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906" w:rsidRDefault="00AC0ABB">
      <w:r>
        <w:rPr>
          <w:noProof/>
        </w:rPr>
        <w:drawing>
          <wp:inline distT="0" distB="0" distL="0" distR="0" wp14:anchorId="6D47F240" wp14:editId="198EEB91">
            <wp:extent cx="2005256" cy="628650"/>
            <wp:effectExtent l="0" t="0" r="0" b="0"/>
            <wp:docPr id="2" name="Picture 2" descr="C:\Users\vdeans\AppData\Local\Microsoft\Windows\INetCache\Content.Word\DCO Official_Criminal Justice Resource 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eans\AppData\Local\Microsoft\Windows\INetCache\Content.Word\DCO Official_Criminal Justice Resource Cen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739" cy="64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906" w:rsidRPr="00765D26" w:rsidRDefault="00AA5906" w:rsidP="0010639D">
      <w:pPr>
        <w:spacing w:after="0"/>
        <w:ind w:right="1440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Criminal Justice Advisory Committee Minutes                                                                                                                                                                                                         Tuesday,</w:t>
      </w:r>
      <w:r w:rsidR="0052765D">
        <w:rPr>
          <w:rFonts w:ascii="Times New Roman" w:hAnsi="Times New Roman" w:cs="Times New Roman"/>
          <w:sz w:val="24"/>
          <w:szCs w:val="24"/>
        </w:rPr>
        <w:t xml:space="preserve"> September 25, </w:t>
      </w:r>
      <w:r w:rsidR="00590C7A" w:rsidRPr="00765D26">
        <w:rPr>
          <w:rFonts w:ascii="Times New Roman" w:hAnsi="Times New Roman" w:cs="Times New Roman"/>
          <w:sz w:val="24"/>
          <w:szCs w:val="24"/>
        </w:rPr>
        <w:t>201</w:t>
      </w:r>
      <w:r w:rsidR="00AC0ABB">
        <w:rPr>
          <w:rFonts w:ascii="Times New Roman" w:hAnsi="Times New Roman" w:cs="Times New Roman"/>
          <w:sz w:val="24"/>
          <w:szCs w:val="24"/>
        </w:rPr>
        <w:t>8</w:t>
      </w:r>
      <w:r w:rsidRPr="00765D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906" w:rsidRPr="00765D26" w:rsidRDefault="00AA5906">
      <w:pPr>
        <w:rPr>
          <w:rFonts w:ascii="Times New Roman" w:hAnsi="Times New Roman" w:cs="Times New Roman"/>
          <w:sz w:val="24"/>
          <w:szCs w:val="24"/>
        </w:rPr>
      </w:pPr>
    </w:p>
    <w:p w:rsidR="00AD0083" w:rsidRPr="0017677E" w:rsidRDefault="005A12C2">
      <w:pPr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B5764E" w:rsidRPr="00765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 xml:space="preserve">Roger Echols, Kristen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Tomario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Howze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 xml:space="preserve">, Marcia Owen, Gudrun Parmer, Lao Rubert, Omar Taylor, Alexander Williams, John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Witchger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>, Vernetta Alston, Don Baker, Peter Wooldridge</w:t>
      </w:r>
      <w:r w:rsidR="00FB7CA4">
        <w:rPr>
          <w:rFonts w:ascii="Times New Roman" w:hAnsi="Times New Roman" w:cs="Times New Roman"/>
          <w:sz w:val="24"/>
          <w:szCs w:val="24"/>
        </w:rPr>
        <w:t>, LaToya Dumas</w:t>
      </w:r>
      <w:r w:rsidR="00E070F2">
        <w:rPr>
          <w:rFonts w:ascii="Times New Roman" w:hAnsi="Times New Roman" w:cs="Times New Roman"/>
          <w:sz w:val="24"/>
          <w:szCs w:val="24"/>
        </w:rPr>
        <w:t>, Clarence Birkhead</w:t>
      </w:r>
      <w:bookmarkStart w:id="0" w:name="_GoBack"/>
      <w:bookmarkEnd w:id="0"/>
    </w:p>
    <w:p w:rsidR="0017677E" w:rsidRDefault="00D92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Members </w:t>
      </w:r>
      <w:r w:rsidR="0017677E">
        <w:rPr>
          <w:rFonts w:ascii="Times New Roman" w:hAnsi="Times New Roman" w:cs="Times New Roman"/>
          <w:b/>
          <w:sz w:val="24"/>
          <w:szCs w:val="24"/>
        </w:rPr>
        <w:t xml:space="preserve">Excused: </w:t>
      </w:r>
      <w:r w:rsidR="0017677E">
        <w:rPr>
          <w:rFonts w:ascii="Times New Roman" w:hAnsi="Times New Roman" w:cs="Times New Roman"/>
          <w:sz w:val="24"/>
          <w:szCs w:val="24"/>
        </w:rPr>
        <w:t>Celeste Kelly, Jodi Miller, Wendy Jacobs,</w:t>
      </w:r>
      <w:r w:rsidR="0017677E" w:rsidRPr="0017677E">
        <w:rPr>
          <w:rFonts w:ascii="Times New Roman" w:hAnsi="Times New Roman" w:cs="Times New Roman"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>Joseph Laizure, Syretta Hill</w:t>
      </w:r>
    </w:p>
    <w:p w:rsidR="005A12C2" w:rsidRPr="0017677E" w:rsidRDefault="005A12C2">
      <w:pPr>
        <w:rPr>
          <w:rFonts w:ascii="Times New Roman" w:hAnsi="Times New Roman" w:cs="Times New Roman"/>
          <w:sz w:val="24"/>
          <w:szCs w:val="24"/>
        </w:rPr>
      </w:pPr>
      <w:r w:rsidRPr="008E2C4B">
        <w:rPr>
          <w:rFonts w:ascii="Times New Roman" w:hAnsi="Times New Roman" w:cs="Times New Roman"/>
          <w:b/>
          <w:sz w:val="24"/>
          <w:szCs w:val="24"/>
        </w:rPr>
        <w:t>Absent:</w:t>
      </w:r>
      <w:r w:rsidR="00B76E59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>
        <w:rPr>
          <w:rFonts w:ascii="Times New Roman" w:hAnsi="Times New Roman" w:cs="Times New Roman"/>
          <w:sz w:val="24"/>
          <w:szCs w:val="24"/>
        </w:rPr>
        <w:t xml:space="preserve">Lawrence Campbell, Anthony Marsh, Ann </w:t>
      </w:r>
      <w:proofErr w:type="spellStart"/>
      <w:r w:rsidR="0017677E">
        <w:rPr>
          <w:rFonts w:ascii="Times New Roman" w:hAnsi="Times New Roman" w:cs="Times New Roman"/>
          <w:sz w:val="24"/>
          <w:szCs w:val="24"/>
        </w:rPr>
        <w:t>Oshel</w:t>
      </w:r>
      <w:proofErr w:type="spellEnd"/>
      <w:r w:rsidR="0017677E">
        <w:rPr>
          <w:rFonts w:ascii="Times New Roman" w:hAnsi="Times New Roman" w:cs="Times New Roman"/>
          <w:sz w:val="24"/>
          <w:szCs w:val="24"/>
        </w:rPr>
        <w:t>, Jackie Brown, Ben Rose, Tara Blackley, Shamieka Rhinehart</w:t>
      </w:r>
    </w:p>
    <w:p w:rsidR="0075046A" w:rsidRPr="00765D26" w:rsidRDefault="005A12C2">
      <w:pPr>
        <w:rPr>
          <w:rFonts w:ascii="Times New Roman" w:hAnsi="Times New Roman" w:cs="Times New Roman"/>
          <w:sz w:val="24"/>
          <w:szCs w:val="24"/>
        </w:rPr>
      </w:pPr>
      <w:r w:rsidRPr="008E2C4B">
        <w:rPr>
          <w:rFonts w:ascii="Times New Roman" w:hAnsi="Times New Roman" w:cs="Times New Roman"/>
          <w:b/>
          <w:sz w:val="24"/>
          <w:szCs w:val="24"/>
        </w:rPr>
        <w:t>Guest</w:t>
      </w:r>
      <w:r w:rsidR="00D92933">
        <w:rPr>
          <w:rFonts w:ascii="Times New Roman" w:hAnsi="Times New Roman" w:cs="Times New Roman"/>
          <w:b/>
          <w:sz w:val="24"/>
          <w:szCs w:val="24"/>
        </w:rPr>
        <w:t>s</w:t>
      </w:r>
      <w:r w:rsidRPr="008E2C4B">
        <w:rPr>
          <w:rFonts w:ascii="Times New Roman" w:hAnsi="Times New Roman" w:cs="Times New Roman"/>
          <w:b/>
          <w:sz w:val="24"/>
          <w:szCs w:val="24"/>
        </w:rPr>
        <w:t>:</w:t>
      </w:r>
      <w:r w:rsidR="005569EE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60" w:rsidRPr="008E2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77E" w:rsidRPr="0017677E">
        <w:rPr>
          <w:rFonts w:ascii="Times New Roman" w:hAnsi="Times New Roman" w:cs="Times New Roman"/>
          <w:sz w:val="24"/>
          <w:szCs w:val="24"/>
        </w:rPr>
        <w:t>Ryan Smith, Will Engelhardt, Kriti Ramakrishnan,</w:t>
      </w:r>
      <w:r w:rsidR="0017677E">
        <w:rPr>
          <w:rFonts w:ascii="Times New Roman" w:hAnsi="Times New Roman" w:cs="Times New Roman"/>
          <w:sz w:val="24"/>
          <w:szCs w:val="24"/>
        </w:rPr>
        <w:t xml:space="preserve"> Matthew Eldridge, Keith Fudge</w:t>
      </w:r>
      <w:r w:rsidR="00126F5B">
        <w:rPr>
          <w:rFonts w:ascii="Times New Roman" w:hAnsi="Times New Roman" w:cs="Times New Roman"/>
          <w:sz w:val="24"/>
          <w:szCs w:val="24"/>
        </w:rPr>
        <w:t xml:space="preserve">, Brandon </w:t>
      </w:r>
      <w:proofErr w:type="spellStart"/>
      <w:r w:rsidR="00126F5B">
        <w:rPr>
          <w:rFonts w:ascii="Times New Roman" w:hAnsi="Times New Roman" w:cs="Times New Roman"/>
          <w:sz w:val="24"/>
          <w:szCs w:val="24"/>
        </w:rPr>
        <w:t>Scicluna</w:t>
      </w:r>
      <w:proofErr w:type="spellEnd"/>
      <w:r w:rsidR="00126F5B">
        <w:rPr>
          <w:rFonts w:ascii="Times New Roman" w:hAnsi="Times New Roman" w:cs="Times New Roman"/>
          <w:sz w:val="24"/>
          <w:szCs w:val="24"/>
        </w:rPr>
        <w:t xml:space="preserve"> (for Syretta Hill)</w:t>
      </w:r>
      <w:r w:rsidR="0017677E" w:rsidRPr="00176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F82" w:rsidRPr="00765D26" w:rsidRDefault="005A12C2" w:rsidP="004A6F82">
      <w:pPr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</w:rPr>
        <w:t>Staff:</w:t>
      </w:r>
      <w:r w:rsidR="00AA5906" w:rsidRPr="00765D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0083">
        <w:rPr>
          <w:rFonts w:ascii="Times New Roman" w:hAnsi="Times New Roman" w:cs="Times New Roman"/>
          <w:sz w:val="24"/>
          <w:szCs w:val="24"/>
        </w:rPr>
        <w:t>Viveca Deans, Roshanna Parker, Demetrius Lynn</w:t>
      </w:r>
    </w:p>
    <w:p w:rsidR="0075046A" w:rsidRPr="00765D26" w:rsidRDefault="0075046A" w:rsidP="00630E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D26">
        <w:rPr>
          <w:rFonts w:ascii="Times New Roman" w:hAnsi="Times New Roman" w:cs="Times New Roman"/>
          <w:sz w:val="24"/>
          <w:szCs w:val="24"/>
        </w:rPr>
        <w:t> </w:t>
      </w: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Welcome and Introductions</w:t>
      </w:r>
    </w:p>
    <w:p w:rsidR="00021C93" w:rsidRDefault="008E2C4B" w:rsidP="00AD0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</w:t>
      </w:r>
      <w:r w:rsidR="0017677E">
        <w:rPr>
          <w:rFonts w:ascii="Times New Roman" w:hAnsi="Times New Roman" w:cs="Times New Roman"/>
          <w:sz w:val="24"/>
          <w:szCs w:val="24"/>
        </w:rPr>
        <w:t>g was called to order at 4:06pm.</w:t>
      </w:r>
      <w:r>
        <w:rPr>
          <w:rFonts w:ascii="Times New Roman" w:hAnsi="Times New Roman" w:cs="Times New Roman"/>
          <w:sz w:val="24"/>
          <w:szCs w:val="24"/>
        </w:rPr>
        <w:t xml:space="preserve"> CJAC </w:t>
      </w:r>
      <w:r w:rsidR="00AD0083">
        <w:rPr>
          <w:rFonts w:ascii="Times New Roman" w:hAnsi="Times New Roman" w:cs="Times New Roman"/>
          <w:sz w:val="24"/>
          <w:szCs w:val="24"/>
        </w:rPr>
        <w:t xml:space="preserve">Chair Roger Echols </w:t>
      </w:r>
      <w:r>
        <w:rPr>
          <w:rFonts w:ascii="Times New Roman" w:hAnsi="Times New Roman" w:cs="Times New Roman"/>
          <w:sz w:val="24"/>
          <w:szCs w:val="24"/>
        </w:rPr>
        <w:t>welcomed everyone and asked those present to introduce themselves.</w:t>
      </w:r>
      <w:r w:rsidR="00440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083" w:rsidRPr="00765D26" w:rsidRDefault="00AD0083" w:rsidP="00AD0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12C2" w:rsidRPr="00765D26" w:rsidRDefault="005A12C2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Review and Approve 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          </w:t>
      </w:r>
    </w:p>
    <w:p w:rsidR="005A12C2" w:rsidRPr="00765D26" w:rsidRDefault="00007E2B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Roger Echols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asked the committee to review the minutes.  </w:t>
      </w:r>
      <w:r w:rsidR="0017677E">
        <w:rPr>
          <w:rFonts w:ascii="Times New Roman" w:hAnsi="Times New Roman" w:cs="Times New Roman"/>
          <w:sz w:val="24"/>
          <w:szCs w:val="24"/>
        </w:rPr>
        <w:t>Clarence B</w:t>
      </w:r>
      <w:r w:rsidR="00AD0083">
        <w:rPr>
          <w:rFonts w:ascii="Times New Roman" w:hAnsi="Times New Roman" w:cs="Times New Roman"/>
          <w:sz w:val="24"/>
          <w:szCs w:val="24"/>
        </w:rPr>
        <w:t>i</w:t>
      </w:r>
      <w:r w:rsidR="0017677E">
        <w:rPr>
          <w:rFonts w:ascii="Times New Roman" w:hAnsi="Times New Roman" w:cs="Times New Roman"/>
          <w:sz w:val="24"/>
          <w:szCs w:val="24"/>
        </w:rPr>
        <w:t>r</w:t>
      </w:r>
      <w:r w:rsidR="00AD0083">
        <w:rPr>
          <w:rFonts w:ascii="Times New Roman" w:hAnsi="Times New Roman" w:cs="Times New Roman"/>
          <w:sz w:val="24"/>
          <w:szCs w:val="24"/>
        </w:rPr>
        <w:t>khead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2C2" w:rsidRPr="00765D26">
        <w:rPr>
          <w:rFonts w:ascii="Times New Roman" w:hAnsi="Times New Roman" w:cs="Times New Roman"/>
          <w:sz w:val="24"/>
          <w:szCs w:val="24"/>
        </w:rPr>
        <w:t>moved that the minutes be accepted as presented</w:t>
      </w:r>
      <w:r w:rsidR="0017677E">
        <w:rPr>
          <w:rFonts w:ascii="Times New Roman" w:hAnsi="Times New Roman" w:cs="Times New Roman"/>
          <w:sz w:val="24"/>
          <w:szCs w:val="24"/>
        </w:rPr>
        <w:t xml:space="preserve">, Vernetta Alston </w:t>
      </w:r>
      <w:r w:rsidR="005A12C2" w:rsidRPr="00765D26">
        <w:rPr>
          <w:rFonts w:ascii="Times New Roman" w:hAnsi="Times New Roman" w:cs="Times New Roman"/>
          <w:sz w:val="24"/>
          <w:szCs w:val="24"/>
        </w:rPr>
        <w:t xml:space="preserve">properly seconded </w:t>
      </w:r>
      <w:r>
        <w:rPr>
          <w:rFonts w:ascii="Times New Roman" w:hAnsi="Times New Roman" w:cs="Times New Roman"/>
          <w:sz w:val="24"/>
          <w:szCs w:val="24"/>
        </w:rPr>
        <w:t xml:space="preserve">and the minutes were approved </w:t>
      </w:r>
      <w:r w:rsidR="002E3788">
        <w:rPr>
          <w:rFonts w:ascii="Times New Roman" w:hAnsi="Times New Roman" w:cs="Times New Roman"/>
          <w:sz w:val="24"/>
          <w:szCs w:val="24"/>
        </w:rPr>
        <w:t>unanimously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C93" w:rsidRPr="00765D26" w:rsidRDefault="00021C93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C7A" w:rsidRPr="00765D26" w:rsidRDefault="00AD0083" w:rsidP="0059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Pay for Success – City of Durham </w:t>
      </w:r>
      <w:proofErr w:type="spellStart"/>
      <w:r w:rsidR="00F63F5C">
        <w:rPr>
          <w:rFonts w:ascii="Times New Roman" w:hAnsi="Times New Roman" w:cs="Times New Roman"/>
          <w:b/>
          <w:sz w:val="24"/>
          <w:szCs w:val="24"/>
          <w:u w:val="single"/>
        </w:rPr>
        <w:t>iTeam</w:t>
      </w:r>
      <w:proofErr w:type="spellEnd"/>
      <w:r w:rsidR="00F63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Urban Institute</w:t>
      </w:r>
    </w:p>
    <w:p w:rsidR="00143C91" w:rsidRPr="00765D26" w:rsidRDefault="00E44D67" w:rsidP="0033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A4DE9">
        <w:rPr>
          <w:rFonts w:ascii="Times New Roman" w:hAnsi="Times New Roman" w:cs="Times New Roman"/>
          <w:sz w:val="24"/>
          <w:szCs w:val="24"/>
        </w:rPr>
        <w:t>Introduction</w:t>
      </w:r>
      <w:r w:rsidR="0063614B" w:rsidRPr="008A4DE9">
        <w:rPr>
          <w:rFonts w:ascii="Times New Roman" w:hAnsi="Times New Roman" w:cs="Times New Roman"/>
          <w:sz w:val="24"/>
          <w:szCs w:val="24"/>
        </w:rPr>
        <w:t xml:space="preserve"> was given by Gudrun Parmer</w:t>
      </w:r>
      <w:r w:rsidR="008A4DE9" w:rsidRPr="008A4DE9">
        <w:rPr>
          <w:rFonts w:ascii="Times New Roman" w:hAnsi="Times New Roman" w:cs="Times New Roman"/>
          <w:sz w:val="24"/>
          <w:szCs w:val="24"/>
        </w:rPr>
        <w:t xml:space="preserve"> who shared that the City of Durham was working with the </w:t>
      </w:r>
      <w:r w:rsidR="008A4DE9" w:rsidRPr="008A4DE9">
        <w:rPr>
          <w:rFonts w:ascii="Times New Roman" w:hAnsi="Times New Roman" w:cs="Times New Roman"/>
          <w:iCs/>
          <w:sz w:val="24"/>
          <w:szCs w:val="24"/>
        </w:rPr>
        <w:t xml:space="preserve">Urban Institute’s Pay for Success Technical Assistance Team, a grant-funded service that Urban Institute was providing at no cost to the City. </w:t>
      </w:r>
      <w:r w:rsidR="008A4DE9">
        <w:rPr>
          <w:rFonts w:ascii="Times New Roman" w:hAnsi="Times New Roman" w:cs="Times New Roman"/>
          <w:sz w:val="24"/>
          <w:szCs w:val="24"/>
        </w:rPr>
        <w:t xml:space="preserve">Matt Eldridge with Urban shared information about the Urban Institute and what Pay for Success was. He emphasized that Durham and the team from Urban were </w:t>
      </w:r>
      <w:r w:rsidR="003D2DC7">
        <w:rPr>
          <w:rFonts w:ascii="Times New Roman" w:hAnsi="Times New Roman" w:cs="Times New Roman"/>
          <w:sz w:val="24"/>
          <w:szCs w:val="24"/>
        </w:rPr>
        <w:t xml:space="preserve">working through a series of questions to help Durham </w:t>
      </w:r>
      <w:r w:rsidR="00311F86">
        <w:rPr>
          <w:rFonts w:ascii="Times New Roman" w:hAnsi="Times New Roman" w:cs="Times New Roman"/>
          <w:sz w:val="24"/>
          <w:szCs w:val="24"/>
        </w:rPr>
        <w:t xml:space="preserve">determine whether a Pay for Success model would work here. During Q &amp;A </w:t>
      </w:r>
      <w:r>
        <w:rPr>
          <w:rFonts w:ascii="Times New Roman" w:hAnsi="Times New Roman" w:cs="Times New Roman"/>
          <w:sz w:val="24"/>
          <w:szCs w:val="24"/>
        </w:rPr>
        <w:t>there were questions on the funding proc</w:t>
      </w:r>
      <w:r w:rsidR="00311F86">
        <w:rPr>
          <w:rFonts w:ascii="Times New Roman" w:hAnsi="Times New Roman" w:cs="Times New Roman"/>
          <w:sz w:val="24"/>
          <w:szCs w:val="24"/>
        </w:rPr>
        <w:t>ess, how partners or investors we</w:t>
      </w:r>
      <w:r>
        <w:rPr>
          <w:rFonts w:ascii="Times New Roman" w:hAnsi="Times New Roman" w:cs="Times New Roman"/>
          <w:sz w:val="24"/>
          <w:szCs w:val="24"/>
        </w:rPr>
        <w:t>re recruited and selected</w:t>
      </w:r>
      <w:r w:rsidR="007A1C5E">
        <w:rPr>
          <w:rFonts w:ascii="Times New Roman" w:hAnsi="Times New Roman" w:cs="Times New Roman"/>
          <w:sz w:val="24"/>
          <w:szCs w:val="24"/>
        </w:rPr>
        <w:t xml:space="preserve">, </w:t>
      </w:r>
      <w:r w:rsidR="00DE1E5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about the liability to the County and City</w:t>
      </w:r>
      <w:r w:rsidR="00DE1E54">
        <w:rPr>
          <w:rFonts w:ascii="Times New Roman" w:hAnsi="Times New Roman" w:cs="Times New Roman"/>
          <w:sz w:val="24"/>
          <w:szCs w:val="24"/>
        </w:rPr>
        <w:t>. A copy of the presentation slide deck is available upon request.</w:t>
      </w:r>
    </w:p>
    <w:p w:rsidR="00281F11" w:rsidRPr="00765D26" w:rsidRDefault="00281F11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77" w:rsidRDefault="006B5D75" w:rsidP="0059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22555A">
        <w:rPr>
          <w:rFonts w:ascii="Times New Roman" w:hAnsi="Times New Roman" w:cs="Times New Roman"/>
          <w:b/>
          <w:sz w:val="24"/>
          <w:szCs w:val="24"/>
          <w:u w:val="single"/>
        </w:rPr>
        <w:t>ommittee Updates – Local Reentry Council (LRC)</w:t>
      </w:r>
    </w:p>
    <w:p w:rsidR="002E3788" w:rsidRPr="002E3788" w:rsidRDefault="00E44D67" w:rsidP="00330A52">
      <w:pPr>
        <w:jc w:val="both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Demetrius Lynn </w:t>
      </w:r>
      <w:r w:rsidR="00DE1E54">
        <w:rPr>
          <w:rFonts w:ascii="Times New Roman" w:hAnsi="Times New Roman" w:cs="Times New Roman"/>
          <w:sz w:val="24"/>
          <w:szCs w:val="24"/>
        </w:rPr>
        <w:t>discussed the</w:t>
      </w:r>
      <w:r w:rsidR="002E3788">
        <w:rPr>
          <w:rFonts w:ascii="Times New Roman" w:hAnsi="Times New Roman" w:cs="Times New Roman"/>
          <w:sz w:val="24"/>
          <w:szCs w:val="24"/>
        </w:rPr>
        <w:t xml:space="preserve"> 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E54">
        <w:rPr>
          <w:rFonts w:ascii="Times New Roman" w:hAnsi="Times New Roman" w:cs="Times New Roman"/>
          <w:sz w:val="24"/>
          <w:szCs w:val="24"/>
        </w:rPr>
        <w:t>Resource F</w:t>
      </w:r>
      <w:r>
        <w:rPr>
          <w:rFonts w:ascii="Times New Roman" w:hAnsi="Times New Roman" w:cs="Times New Roman"/>
          <w:sz w:val="24"/>
          <w:szCs w:val="24"/>
        </w:rPr>
        <w:t xml:space="preserve">air and </w:t>
      </w:r>
      <w:r w:rsidR="002E3788">
        <w:rPr>
          <w:rFonts w:ascii="Times New Roman" w:hAnsi="Times New Roman" w:cs="Times New Roman"/>
          <w:sz w:val="24"/>
          <w:szCs w:val="24"/>
        </w:rPr>
        <w:t>mentioned that this was</w:t>
      </w:r>
      <w:r>
        <w:rPr>
          <w:rFonts w:ascii="Times New Roman" w:hAnsi="Times New Roman" w:cs="Times New Roman"/>
          <w:sz w:val="24"/>
          <w:szCs w:val="24"/>
        </w:rPr>
        <w:t xml:space="preserve"> the 3</w:t>
      </w:r>
      <w:r w:rsidRPr="00E44D6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788">
        <w:rPr>
          <w:rFonts w:ascii="Times New Roman" w:hAnsi="Times New Roman" w:cs="Times New Roman"/>
          <w:sz w:val="24"/>
          <w:szCs w:val="24"/>
        </w:rPr>
        <w:t>fair hosted by LRC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E3788">
        <w:rPr>
          <w:rFonts w:ascii="Times New Roman" w:hAnsi="Times New Roman" w:cs="Times New Roman"/>
          <w:sz w:val="24"/>
          <w:szCs w:val="24"/>
        </w:rPr>
        <w:t>T</w:t>
      </w:r>
      <w:r w:rsidR="003C6E36">
        <w:rPr>
          <w:rFonts w:ascii="Times New Roman" w:hAnsi="Times New Roman" w:cs="Times New Roman"/>
          <w:sz w:val="24"/>
          <w:szCs w:val="24"/>
        </w:rPr>
        <w:t>o</w:t>
      </w:r>
      <w:r w:rsidR="002E3788">
        <w:rPr>
          <w:rFonts w:ascii="Times New Roman" w:hAnsi="Times New Roman" w:cs="Times New Roman"/>
          <w:sz w:val="24"/>
          <w:szCs w:val="24"/>
        </w:rPr>
        <w:t xml:space="preserve"> </w:t>
      </w:r>
      <w:r w:rsidR="003C6E36">
        <w:rPr>
          <w:rFonts w:ascii="Times New Roman" w:hAnsi="Times New Roman" w:cs="Times New Roman"/>
          <w:sz w:val="24"/>
          <w:szCs w:val="24"/>
        </w:rPr>
        <w:t>da</w:t>
      </w:r>
      <w:r w:rsidR="002E3788">
        <w:rPr>
          <w:rFonts w:ascii="Times New Roman" w:hAnsi="Times New Roman" w:cs="Times New Roman"/>
          <w:sz w:val="24"/>
          <w:szCs w:val="24"/>
        </w:rPr>
        <w:t>te</w:t>
      </w:r>
      <w:r w:rsidR="003C6E36">
        <w:rPr>
          <w:rFonts w:ascii="Times New Roman" w:hAnsi="Times New Roman" w:cs="Times New Roman"/>
          <w:sz w:val="24"/>
          <w:szCs w:val="24"/>
        </w:rPr>
        <w:t xml:space="preserve">, </w:t>
      </w:r>
      <w:r w:rsidR="002E3788">
        <w:rPr>
          <w:rFonts w:ascii="Times New Roman" w:hAnsi="Times New Roman" w:cs="Times New Roman"/>
          <w:sz w:val="24"/>
          <w:szCs w:val="24"/>
        </w:rPr>
        <w:t xml:space="preserve">the LRC </w:t>
      </w:r>
      <w:r w:rsidR="00330A52">
        <w:rPr>
          <w:rFonts w:ascii="Times New Roman" w:hAnsi="Times New Roman" w:cs="Times New Roman"/>
          <w:sz w:val="24"/>
          <w:szCs w:val="24"/>
        </w:rPr>
        <w:t xml:space="preserve">has </w:t>
      </w:r>
      <w:r w:rsidR="002E3788">
        <w:rPr>
          <w:rFonts w:ascii="Times New Roman" w:hAnsi="Times New Roman" w:cs="Times New Roman"/>
          <w:sz w:val="24"/>
          <w:szCs w:val="24"/>
        </w:rPr>
        <w:t>received 251 referrals for employment</w:t>
      </w:r>
      <w:r w:rsidR="00330A52">
        <w:rPr>
          <w:rFonts w:ascii="Times New Roman" w:hAnsi="Times New Roman" w:cs="Times New Roman"/>
          <w:sz w:val="24"/>
          <w:szCs w:val="24"/>
        </w:rPr>
        <w:t xml:space="preserve">, housing and training. </w:t>
      </w:r>
      <w:r w:rsidR="003C6E36">
        <w:rPr>
          <w:rFonts w:ascii="Times New Roman" w:hAnsi="Times New Roman" w:cs="Times New Roman"/>
          <w:sz w:val="24"/>
          <w:szCs w:val="24"/>
        </w:rPr>
        <w:t xml:space="preserve">30 individuals </w:t>
      </w:r>
      <w:r w:rsidR="00330A52">
        <w:rPr>
          <w:rFonts w:ascii="Times New Roman" w:hAnsi="Times New Roman" w:cs="Times New Roman"/>
          <w:sz w:val="24"/>
          <w:szCs w:val="24"/>
        </w:rPr>
        <w:t xml:space="preserve">are </w:t>
      </w:r>
      <w:r w:rsidR="003C6E36">
        <w:rPr>
          <w:rFonts w:ascii="Times New Roman" w:hAnsi="Times New Roman" w:cs="Times New Roman"/>
          <w:sz w:val="24"/>
          <w:szCs w:val="24"/>
        </w:rPr>
        <w:t>pending release from prison or jail that have been referred to Durham County and 78 clients</w:t>
      </w:r>
      <w:r w:rsidR="002E3788">
        <w:rPr>
          <w:rFonts w:ascii="Times New Roman" w:hAnsi="Times New Roman" w:cs="Times New Roman"/>
          <w:sz w:val="24"/>
          <w:szCs w:val="24"/>
        </w:rPr>
        <w:t xml:space="preserve"> are active. </w:t>
      </w:r>
      <w:r w:rsidR="003C6E36">
        <w:rPr>
          <w:rFonts w:ascii="Times New Roman" w:hAnsi="Times New Roman" w:cs="Times New Roman"/>
          <w:sz w:val="24"/>
          <w:szCs w:val="24"/>
        </w:rPr>
        <w:t xml:space="preserve">41 </w:t>
      </w:r>
      <w:r w:rsidR="002E3788">
        <w:rPr>
          <w:rFonts w:ascii="Times New Roman" w:hAnsi="Times New Roman" w:cs="Times New Roman"/>
          <w:sz w:val="24"/>
          <w:szCs w:val="24"/>
        </w:rPr>
        <w:t xml:space="preserve">persons received </w:t>
      </w:r>
      <w:r w:rsidR="003C6E36">
        <w:rPr>
          <w:rFonts w:ascii="Times New Roman" w:hAnsi="Times New Roman" w:cs="Times New Roman"/>
          <w:sz w:val="24"/>
          <w:szCs w:val="24"/>
        </w:rPr>
        <w:t>employ</w:t>
      </w:r>
      <w:r w:rsidR="002E3788">
        <w:rPr>
          <w:rFonts w:ascii="Times New Roman" w:hAnsi="Times New Roman" w:cs="Times New Roman"/>
          <w:sz w:val="24"/>
          <w:szCs w:val="24"/>
        </w:rPr>
        <w:t>ment placement assistance</w:t>
      </w:r>
      <w:r w:rsidR="003C6E36">
        <w:rPr>
          <w:rFonts w:ascii="Times New Roman" w:hAnsi="Times New Roman" w:cs="Times New Roman"/>
          <w:sz w:val="24"/>
          <w:szCs w:val="24"/>
        </w:rPr>
        <w:t xml:space="preserve"> with an average </w:t>
      </w:r>
      <w:r w:rsidR="003C6E36">
        <w:rPr>
          <w:rFonts w:ascii="Times New Roman" w:hAnsi="Times New Roman" w:cs="Times New Roman"/>
          <w:sz w:val="24"/>
          <w:szCs w:val="24"/>
        </w:rPr>
        <w:lastRenderedPageBreak/>
        <w:t>income of $10.72</w:t>
      </w:r>
      <w:r w:rsidR="002E3788" w:rsidRPr="002E3788">
        <w:rPr>
          <w:rFonts w:ascii="Times New Roman" w:hAnsi="Times New Roman" w:cs="Times New Roman"/>
          <w:sz w:val="24"/>
          <w:szCs w:val="24"/>
        </w:rPr>
        <w:t xml:space="preserve"> </w:t>
      </w:r>
      <w:r w:rsidR="002E3788">
        <w:rPr>
          <w:rFonts w:ascii="Times New Roman" w:hAnsi="Times New Roman" w:cs="Times New Roman"/>
          <w:sz w:val="24"/>
          <w:szCs w:val="24"/>
        </w:rPr>
        <w:t>per hour</w:t>
      </w:r>
      <w:r w:rsidR="00330A52">
        <w:rPr>
          <w:rFonts w:ascii="Times New Roman" w:hAnsi="Times New Roman" w:cs="Times New Roman"/>
          <w:sz w:val="24"/>
          <w:szCs w:val="24"/>
        </w:rPr>
        <w:t xml:space="preserve">, </w:t>
      </w:r>
      <w:r w:rsidR="003C6E36">
        <w:rPr>
          <w:rFonts w:ascii="Times New Roman" w:hAnsi="Times New Roman" w:cs="Times New Roman"/>
          <w:sz w:val="24"/>
          <w:szCs w:val="24"/>
        </w:rPr>
        <w:t xml:space="preserve">70 individuals </w:t>
      </w:r>
      <w:r w:rsidR="002E3788">
        <w:rPr>
          <w:rFonts w:ascii="Times New Roman" w:hAnsi="Times New Roman" w:cs="Times New Roman"/>
          <w:sz w:val="24"/>
          <w:szCs w:val="24"/>
        </w:rPr>
        <w:t>received as</w:t>
      </w:r>
      <w:r w:rsidR="003C6E36">
        <w:rPr>
          <w:rFonts w:ascii="Times New Roman" w:hAnsi="Times New Roman" w:cs="Times New Roman"/>
          <w:sz w:val="24"/>
          <w:szCs w:val="24"/>
        </w:rPr>
        <w:t>sist</w:t>
      </w:r>
      <w:r w:rsidR="002E3788">
        <w:rPr>
          <w:rFonts w:ascii="Times New Roman" w:hAnsi="Times New Roman" w:cs="Times New Roman"/>
          <w:sz w:val="24"/>
          <w:szCs w:val="24"/>
        </w:rPr>
        <w:t>ance</w:t>
      </w:r>
      <w:r w:rsidR="003C6E36">
        <w:rPr>
          <w:rFonts w:ascii="Times New Roman" w:hAnsi="Times New Roman" w:cs="Times New Roman"/>
          <w:sz w:val="24"/>
          <w:szCs w:val="24"/>
        </w:rPr>
        <w:t xml:space="preserve"> with housing. </w:t>
      </w:r>
      <w:r w:rsidR="00330A52">
        <w:rPr>
          <w:rFonts w:ascii="Times New Roman" w:hAnsi="Times New Roman" w:cs="Times New Roman"/>
          <w:sz w:val="24"/>
          <w:szCs w:val="24"/>
        </w:rPr>
        <w:t xml:space="preserve">The </w:t>
      </w:r>
      <w:r w:rsidR="002E3788">
        <w:rPr>
          <w:rFonts w:ascii="Times New Roman" w:hAnsi="Times New Roman" w:cs="Times New Roman"/>
          <w:sz w:val="24"/>
          <w:szCs w:val="24"/>
        </w:rPr>
        <w:t>6</w:t>
      </w:r>
      <w:r w:rsidR="00330A52">
        <w:rPr>
          <w:rFonts w:ascii="Times New Roman" w:hAnsi="Times New Roman" w:cs="Times New Roman"/>
          <w:sz w:val="24"/>
          <w:szCs w:val="24"/>
        </w:rPr>
        <w:t>-month retention rate is 58%, 3-</w:t>
      </w:r>
      <w:r w:rsidR="002E3788">
        <w:rPr>
          <w:rFonts w:ascii="Times New Roman" w:hAnsi="Times New Roman" w:cs="Times New Roman"/>
          <w:sz w:val="24"/>
          <w:szCs w:val="24"/>
        </w:rPr>
        <w:t>month retention rate is 72%.</w:t>
      </w:r>
    </w:p>
    <w:p w:rsidR="0022555A" w:rsidRDefault="0022555A" w:rsidP="00590C7A">
      <w:pPr>
        <w:spacing w:after="0" w:line="240" w:lineRule="auto"/>
        <w:rPr>
          <w:rStyle w:val="Strong"/>
          <w:rFonts w:ascii="Arial" w:hAnsi="Arial" w:cs="Arial"/>
          <w:color w:val="006D21"/>
          <w:sz w:val="20"/>
          <w:szCs w:val="20"/>
          <w:lang w:val="en"/>
        </w:rPr>
      </w:pPr>
    </w:p>
    <w:p w:rsidR="00DA10BD" w:rsidRDefault="00DA10BD" w:rsidP="00DA10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0C4A9D">
        <w:rPr>
          <w:rFonts w:ascii="Times New Roman" w:hAnsi="Times New Roman" w:cs="Times New Roman"/>
          <w:b/>
          <w:sz w:val="24"/>
          <w:szCs w:val="24"/>
          <w:u w:val="single"/>
        </w:rPr>
        <w:t>ommittee Updates – Stepping Up C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ommittee</w:t>
      </w:r>
    </w:p>
    <w:p w:rsidR="0072664D" w:rsidRDefault="00DA10BD" w:rsidP="0033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Gudrun Parmer </w:t>
      </w:r>
      <w:r w:rsidR="000C4A9D">
        <w:rPr>
          <w:rFonts w:ascii="Times New Roman" w:hAnsi="Times New Roman" w:cs="Times New Roman"/>
          <w:sz w:val="24"/>
          <w:szCs w:val="24"/>
        </w:rPr>
        <w:t>provided an update for the Stepping Up Initiative (SUI</w:t>
      </w:r>
      <w:r w:rsidR="00ED1A25">
        <w:rPr>
          <w:rFonts w:ascii="Times New Roman" w:hAnsi="Times New Roman" w:cs="Times New Roman"/>
          <w:sz w:val="24"/>
          <w:szCs w:val="24"/>
        </w:rPr>
        <w:t xml:space="preserve">).  </w:t>
      </w:r>
      <w:r w:rsidR="00DE1E54">
        <w:rPr>
          <w:rFonts w:ascii="Times New Roman" w:hAnsi="Times New Roman" w:cs="Times New Roman"/>
          <w:sz w:val="24"/>
          <w:szCs w:val="24"/>
        </w:rPr>
        <w:t xml:space="preserve">Two subcommittees have been established, one to focus on data and another to discuss options for individuals repeatedly deemed incompetent to stand trial. Additionally, the </w:t>
      </w:r>
      <w:r w:rsidR="00FB7CA4">
        <w:rPr>
          <w:rFonts w:ascii="Times New Roman" w:hAnsi="Times New Roman" w:cs="Times New Roman"/>
          <w:sz w:val="24"/>
          <w:szCs w:val="24"/>
        </w:rPr>
        <w:t>Mental Health Court Diversion Program</w:t>
      </w:r>
      <w:r w:rsidR="00ED1A25">
        <w:rPr>
          <w:rFonts w:ascii="Times New Roman" w:hAnsi="Times New Roman" w:cs="Times New Roman"/>
          <w:sz w:val="24"/>
          <w:szCs w:val="24"/>
        </w:rPr>
        <w:t xml:space="preserve"> </w:t>
      </w:r>
      <w:r w:rsidR="00DE1E54">
        <w:rPr>
          <w:rFonts w:ascii="Times New Roman" w:hAnsi="Times New Roman" w:cs="Times New Roman"/>
          <w:sz w:val="24"/>
          <w:szCs w:val="24"/>
        </w:rPr>
        <w:t xml:space="preserve">currently </w:t>
      </w:r>
      <w:r w:rsidR="00ED1A25">
        <w:rPr>
          <w:rFonts w:ascii="Times New Roman" w:hAnsi="Times New Roman" w:cs="Times New Roman"/>
          <w:sz w:val="24"/>
          <w:szCs w:val="24"/>
        </w:rPr>
        <w:t>ha</w:t>
      </w:r>
      <w:r w:rsidR="00FB7CA4">
        <w:rPr>
          <w:rFonts w:ascii="Times New Roman" w:hAnsi="Times New Roman" w:cs="Times New Roman"/>
          <w:sz w:val="24"/>
          <w:szCs w:val="24"/>
        </w:rPr>
        <w:t>s</w:t>
      </w:r>
      <w:r w:rsidR="00ED1A25">
        <w:rPr>
          <w:rFonts w:ascii="Times New Roman" w:hAnsi="Times New Roman" w:cs="Times New Roman"/>
          <w:sz w:val="24"/>
          <w:szCs w:val="24"/>
        </w:rPr>
        <w:t xml:space="preserve"> 43 active clients and </w:t>
      </w:r>
      <w:r w:rsidR="00FB7CA4">
        <w:rPr>
          <w:rFonts w:ascii="Times New Roman" w:hAnsi="Times New Roman" w:cs="Times New Roman"/>
          <w:sz w:val="24"/>
          <w:szCs w:val="24"/>
        </w:rPr>
        <w:t xml:space="preserve">has graduated 7 clients, with one happening that </w:t>
      </w:r>
      <w:r w:rsidR="00DE1E54">
        <w:rPr>
          <w:rFonts w:ascii="Times New Roman" w:hAnsi="Times New Roman" w:cs="Times New Roman"/>
          <w:sz w:val="24"/>
          <w:szCs w:val="24"/>
        </w:rPr>
        <w:t>afternoon</w:t>
      </w:r>
      <w:r w:rsidR="00FB7CA4">
        <w:rPr>
          <w:rFonts w:ascii="Times New Roman" w:hAnsi="Times New Roman" w:cs="Times New Roman"/>
          <w:sz w:val="24"/>
          <w:szCs w:val="24"/>
        </w:rPr>
        <w:t>. R</w:t>
      </w:r>
      <w:r w:rsidR="0052765D">
        <w:rPr>
          <w:rFonts w:ascii="Times New Roman" w:hAnsi="Times New Roman" w:cs="Times New Roman"/>
          <w:sz w:val="24"/>
          <w:szCs w:val="24"/>
        </w:rPr>
        <w:t xml:space="preserve">eferrals </w:t>
      </w:r>
      <w:r w:rsidR="00FB7CA4">
        <w:rPr>
          <w:rFonts w:ascii="Times New Roman" w:hAnsi="Times New Roman" w:cs="Times New Roman"/>
          <w:sz w:val="24"/>
          <w:szCs w:val="24"/>
        </w:rPr>
        <w:t xml:space="preserve">come in at a </w:t>
      </w:r>
      <w:r w:rsidR="00DE1E54">
        <w:rPr>
          <w:rFonts w:ascii="Times New Roman" w:hAnsi="Times New Roman" w:cs="Times New Roman"/>
          <w:sz w:val="24"/>
          <w:szCs w:val="24"/>
        </w:rPr>
        <w:t>steady</w:t>
      </w:r>
      <w:r w:rsidR="00FB7CA4">
        <w:rPr>
          <w:rFonts w:ascii="Times New Roman" w:hAnsi="Times New Roman" w:cs="Times New Roman"/>
          <w:sz w:val="24"/>
          <w:szCs w:val="24"/>
        </w:rPr>
        <w:t xml:space="preserve"> pace </w:t>
      </w:r>
      <w:r w:rsidR="0052765D">
        <w:rPr>
          <w:rFonts w:ascii="Times New Roman" w:hAnsi="Times New Roman" w:cs="Times New Roman"/>
          <w:sz w:val="24"/>
          <w:szCs w:val="24"/>
        </w:rPr>
        <w:t xml:space="preserve">and </w:t>
      </w:r>
      <w:r w:rsidR="00DE1E54">
        <w:rPr>
          <w:rFonts w:ascii="Times New Roman" w:hAnsi="Times New Roman" w:cs="Times New Roman"/>
          <w:sz w:val="24"/>
          <w:szCs w:val="24"/>
        </w:rPr>
        <w:t>i</w:t>
      </w:r>
      <w:r w:rsidR="00FB7CA4">
        <w:rPr>
          <w:rFonts w:ascii="Times New Roman" w:hAnsi="Times New Roman" w:cs="Times New Roman"/>
          <w:sz w:val="24"/>
          <w:szCs w:val="24"/>
        </w:rPr>
        <w:t>t may be</w:t>
      </w:r>
      <w:r w:rsidR="00DE1E54">
        <w:rPr>
          <w:rFonts w:ascii="Times New Roman" w:hAnsi="Times New Roman" w:cs="Times New Roman"/>
          <w:sz w:val="24"/>
          <w:szCs w:val="24"/>
        </w:rPr>
        <w:t>come necessary</w:t>
      </w:r>
      <w:r w:rsidR="00FB7CA4">
        <w:rPr>
          <w:rFonts w:ascii="Times New Roman" w:hAnsi="Times New Roman" w:cs="Times New Roman"/>
          <w:sz w:val="24"/>
          <w:szCs w:val="24"/>
        </w:rPr>
        <w:t xml:space="preserve"> to discuss </w:t>
      </w:r>
      <w:r w:rsidR="00DE1E54">
        <w:rPr>
          <w:rFonts w:ascii="Times New Roman" w:hAnsi="Times New Roman" w:cs="Times New Roman"/>
          <w:sz w:val="24"/>
          <w:szCs w:val="24"/>
        </w:rPr>
        <w:t xml:space="preserve">program </w:t>
      </w:r>
      <w:r w:rsidR="00FB7CA4">
        <w:rPr>
          <w:rFonts w:ascii="Times New Roman" w:hAnsi="Times New Roman" w:cs="Times New Roman"/>
          <w:sz w:val="24"/>
          <w:szCs w:val="24"/>
        </w:rPr>
        <w:t xml:space="preserve">capacity. </w:t>
      </w:r>
      <w:r w:rsidR="00527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39D" w:rsidRPr="00765D26" w:rsidRDefault="0010639D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7CA4" w:rsidRDefault="00FB7CA4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Partner Updates</w:t>
      </w:r>
    </w:p>
    <w:p w:rsidR="00FB7CA4" w:rsidRDefault="00FB7CA4" w:rsidP="0033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Rosselli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TROSA will have an Expungement Clinic for residents in early October. TROSA is also participating and contributing to Hurricane Florence relief efforts.</w:t>
      </w:r>
    </w:p>
    <w:p w:rsidR="00FB7CA4" w:rsidRDefault="00FB7CA4" w:rsidP="00FB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CA4" w:rsidRPr="00765D26" w:rsidRDefault="00FB7CA4" w:rsidP="00FB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201683">
        <w:rPr>
          <w:rFonts w:ascii="Times New Roman" w:hAnsi="Times New Roman" w:cs="Times New Roman"/>
          <w:sz w:val="24"/>
          <w:szCs w:val="24"/>
        </w:rPr>
        <w:t>5:20pm</w:t>
      </w:r>
    </w:p>
    <w:p w:rsidR="00FB7CA4" w:rsidRPr="00FB7CA4" w:rsidRDefault="00FB7CA4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2C2" w:rsidRPr="00765D26" w:rsidRDefault="00FB4D06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Next Meeting – </w:t>
      </w:r>
      <w:r w:rsidR="0052765D">
        <w:rPr>
          <w:rFonts w:ascii="Times New Roman" w:hAnsi="Times New Roman" w:cs="Times New Roman"/>
          <w:b/>
          <w:sz w:val="24"/>
          <w:szCs w:val="24"/>
          <w:u w:val="single"/>
        </w:rPr>
        <w:t xml:space="preserve">November 27, </w:t>
      </w:r>
      <w:proofErr w:type="gramStart"/>
      <w:r w:rsidR="0052765D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 </w:t>
      </w:r>
      <w:r w:rsidR="00590C7A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proofErr w:type="gramEnd"/>
      <w:r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4:00 pm.</w:t>
      </w:r>
      <w:r w:rsidR="00942450" w:rsidRPr="00765D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0C7A" w:rsidRPr="00765D26" w:rsidRDefault="00590C7A" w:rsidP="00021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0C7A" w:rsidRPr="00765D26" w:rsidSect="005836B2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57" w:rsidRDefault="006F3F57" w:rsidP="008939D3">
      <w:pPr>
        <w:spacing w:after="0" w:line="240" w:lineRule="auto"/>
      </w:pPr>
      <w:r>
        <w:separator/>
      </w:r>
    </w:p>
  </w:endnote>
  <w:endnote w:type="continuationSeparator" w:id="0">
    <w:p w:rsidR="006F3F57" w:rsidRDefault="006F3F57" w:rsidP="00893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D49FB" w:rsidRDefault="004D49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26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D49FB" w:rsidRDefault="004D4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57" w:rsidRDefault="006F3F57" w:rsidP="008939D3">
      <w:pPr>
        <w:spacing w:after="0" w:line="240" w:lineRule="auto"/>
      </w:pPr>
      <w:r>
        <w:separator/>
      </w:r>
    </w:p>
  </w:footnote>
  <w:footnote w:type="continuationSeparator" w:id="0">
    <w:p w:rsidR="006F3F57" w:rsidRDefault="006F3F57" w:rsidP="00893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02FF9"/>
    <w:multiLevelType w:val="hybridMultilevel"/>
    <w:tmpl w:val="4998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37180"/>
    <w:multiLevelType w:val="hybridMultilevel"/>
    <w:tmpl w:val="0EB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919CA"/>
    <w:multiLevelType w:val="hybridMultilevel"/>
    <w:tmpl w:val="08B0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D3E41"/>
    <w:multiLevelType w:val="hybridMultilevel"/>
    <w:tmpl w:val="13B0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03F"/>
    <w:multiLevelType w:val="hybridMultilevel"/>
    <w:tmpl w:val="181E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44CE2"/>
    <w:multiLevelType w:val="hybridMultilevel"/>
    <w:tmpl w:val="9D3EC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8691B"/>
    <w:multiLevelType w:val="hybridMultilevel"/>
    <w:tmpl w:val="057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C2"/>
    <w:rsid w:val="00002791"/>
    <w:rsid w:val="0000339A"/>
    <w:rsid w:val="0000428C"/>
    <w:rsid w:val="00007E2B"/>
    <w:rsid w:val="00021566"/>
    <w:rsid w:val="00021C93"/>
    <w:rsid w:val="000243DB"/>
    <w:rsid w:val="00024A1F"/>
    <w:rsid w:val="0003485B"/>
    <w:rsid w:val="000422C6"/>
    <w:rsid w:val="00042B1D"/>
    <w:rsid w:val="000477A0"/>
    <w:rsid w:val="00051E1B"/>
    <w:rsid w:val="0006556C"/>
    <w:rsid w:val="00071F86"/>
    <w:rsid w:val="0008097C"/>
    <w:rsid w:val="000819FF"/>
    <w:rsid w:val="00093CFB"/>
    <w:rsid w:val="000C4A9D"/>
    <w:rsid w:val="000D0C86"/>
    <w:rsid w:val="000D405E"/>
    <w:rsid w:val="000D5384"/>
    <w:rsid w:val="000E1202"/>
    <w:rsid w:val="000E2AA3"/>
    <w:rsid w:val="000F5BED"/>
    <w:rsid w:val="000F7518"/>
    <w:rsid w:val="0010639D"/>
    <w:rsid w:val="00112DA8"/>
    <w:rsid w:val="00126F5B"/>
    <w:rsid w:val="00130513"/>
    <w:rsid w:val="00143C91"/>
    <w:rsid w:val="0014436E"/>
    <w:rsid w:val="0015204D"/>
    <w:rsid w:val="00166FC2"/>
    <w:rsid w:val="00172DB3"/>
    <w:rsid w:val="0017677E"/>
    <w:rsid w:val="00186932"/>
    <w:rsid w:val="00190B7F"/>
    <w:rsid w:val="00195DA6"/>
    <w:rsid w:val="001A2418"/>
    <w:rsid w:val="001A3651"/>
    <w:rsid w:val="001B02DB"/>
    <w:rsid w:val="001B0478"/>
    <w:rsid w:val="001B6770"/>
    <w:rsid w:val="001D1C90"/>
    <w:rsid w:val="001D21C3"/>
    <w:rsid w:val="001D791B"/>
    <w:rsid w:val="001F70D5"/>
    <w:rsid w:val="00201683"/>
    <w:rsid w:val="00206E29"/>
    <w:rsid w:val="00212565"/>
    <w:rsid w:val="00215EFC"/>
    <w:rsid w:val="00223BE9"/>
    <w:rsid w:val="0022555A"/>
    <w:rsid w:val="00240B60"/>
    <w:rsid w:val="00250BD0"/>
    <w:rsid w:val="002563DE"/>
    <w:rsid w:val="00256F5E"/>
    <w:rsid w:val="00261E6B"/>
    <w:rsid w:val="0027155A"/>
    <w:rsid w:val="002816C7"/>
    <w:rsid w:val="00281F11"/>
    <w:rsid w:val="002A375B"/>
    <w:rsid w:val="002A5FD1"/>
    <w:rsid w:val="002C54EF"/>
    <w:rsid w:val="002D27B8"/>
    <w:rsid w:val="002D6F9B"/>
    <w:rsid w:val="002E3788"/>
    <w:rsid w:val="002F6757"/>
    <w:rsid w:val="00303826"/>
    <w:rsid w:val="003070E7"/>
    <w:rsid w:val="00311F86"/>
    <w:rsid w:val="0032056B"/>
    <w:rsid w:val="003244DC"/>
    <w:rsid w:val="00327D54"/>
    <w:rsid w:val="00330A52"/>
    <w:rsid w:val="00346A11"/>
    <w:rsid w:val="003521B7"/>
    <w:rsid w:val="00362F54"/>
    <w:rsid w:val="00366EBE"/>
    <w:rsid w:val="00371073"/>
    <w:rsid w:val="00374FD7"/>
    <w:rsid w:val="00385B4F"/>
    <w:rsid w:val="00392410"/>
    <w:rsid w:val="003A61ED"/>
    <w:rsid w:val="003B32AC"/>
    <w:rsid w:val="003C1A8D"/>
    <w:rsid w:val="003C6E36"/>
    <w:rsid w:val="003C7F4C"/>
    <w:rsid w:val="003D0EF1"/>
    <w:rsid w:val="003D2DC7"/>
    <w:rsid w:val="003E75BC"/>
    <w:rsid w:val="00403718"/>
    <w:rsid w:val="0041294F"/>
    <w:rsid w:val="0041333B"/>
    <w:rsid w:val="00414F94"/>
    <w:rsid w:val="004236CA"/>
    <w:rsid w:val="004348CC"/>
    <w:rsid w:val="00440200"/>
    <w:rsid w:val="00440CAE"/>
    <w:rsid w:val="004520B2"/>
    <w:rsid w:val="0046059F"/>
    <w:rsid w:val="004837AF"/>
    <w:rsid w:val="004844D2"/>
    <w:rsid w:val="00487D20"/>
    <w:rsid w:val="004944A8"/>
    <w:rsid w:val="004954CA"/>
    <w:rsid w:val="004A5163"/>
    <w:rsid w:val="004A6F82"/>
    <w:rsid w:val="004C4D55"/>
    <w:rsid w:val="004C6B89"/>
    <w:rsid w:val="004D2205"/>
    <w:rsid w:val="004D49FB"/>
    <w:rsid w:val="004F2DE9"/>
    <w:rsid w:val="0050241F"/>
    <w:rsid w:val="00514AF9"/>
    <w:rsid w:val="00514C69"/>
    <w:rsid w:val="0052765D"/>
    <w:rsid w:val="00540A51"/>
    <w:rsid w:val="00541CD6"/>
    <w:rsid w:val="005455B0"/>
    <w:rsid w:val="005569EE"/>
    <w:rsid w:val="00563882"/>
    <w:rsid w:val="005646D4"/>
    <w:rsid w:val="0056576E"/>
    <w:rsid w:val="005836B2"/>
    <w:rsid w:val="00590C7A"/>
    <w:rsid w:val="005929FA"/>
    <w:rsid w:val="005A12C2"/>
    <w:rsid w:val="005A4577"/>
    <w:rsid w:val="005B2222"/>
    <w:rsid w:val="005B50CA"/>
    <w:rsid w:val="005B6DF7"/>
    <w:rsid w:val="005B7200"/>
    <w:rsid w:val="005D2BB7"/>
    <w:rsid w:val="005E1BE8"/>
    <w:rsid w:val="005E3524"/>
    <w:rsid w:val="005E71C5"/>
    <w:rsid w:val="005E7B4A"/>
    <w:rsid w:val="005F0E1F"/>
    <w:rsid w:val="00601C1F"/>
    <w:rsid w:val="00603A96"/>
    <w:rsid w:val="006244A4"/>
    <w:rsid w:val="00627E80"/>
    <w:rsid w:val="00630E8D"/>
    <w:rsid w:val="0063614B"/>
    <w:rsid w:val="00646A94"/>
    <w:rsid w:val="006530F1"/>
    <w:rsid w:val="0066279A"/>
    <w:rsid w:val="006976EA"/>
    <w:rsid w:val="006A426F"/>
    <w:rsid w:val="006B5D75"/>
    <w:rsid w:val="006C007B"/>
    <w:rsid w:val="006C64F8"/>
    <w:rsid w:val="006D5679"/>
    <w:rsid w:val="006E4FE2"/>
    <w:rsid w:val="006E6D1E"/>
    <w:rsid w:val="006F3F57"/>
    <w:rsid w:val="0070417F"/>
    <w:rsid w:val="007133BC"/>
    <w:rsid w:val="00720B46"/>
    <w:rsid w:val="0072664D"/>
    <w:rsid w:val="0075046A"/>
    <w:rsid w:val="00757D9F"/>
    <w:rsid w:val="00765D26"/>
    <w:rsid w:val="007776EA"/>
    <w:rsid w:val="00784668"/>
    <w:rsid w:val="007959F3"/>
    <w:rsid w:val="007A1C5E"/>
    <w:rsid w:val="007A5730"/>
    <w:rsid w:val="007A5EF8"/>
    <w:rsid w:val="007B5C65"/>
    <w:rsid w:val="007B719A"/>
    <w:rsid w:val="007C2686"/>
    <w:rsid w:val="007D3C7A"/>
    <w:rsid w:val="007E16D1"/>
    <w:rsid w:val="007F2235"/>
    <w:rsid w:val="0083565D"/>
    <w:rsid w:val="008614AC"/>
    <w:rsid w:val="0086504D"/>
    <w:rsid w:val="00865CA1"/>
    <w:rsid w:val="00866F13"/>
    <w:rsid w:val="008761FE"/>
    <w:rsid w:val="008939D3"/>
    <w:rsid w:val="00896F97"/>
    <w:rsid w:val="008A4DE9"/>
    <w:rsid w:val="008B59C2"/>
    <w:rsid w:val="008D500F"/>
    <w:rsid w:val="008E2C4B"/>
    <w:rsid w:val="009033B2"/>
    <w:rsid w:val="0090395D"/>
    <w:rsid w:val="00904C88"/>
    <w:rsid w:val="00912E57"/>
    <w:rsid w:val="00917A68"/>
    <w:rsid w:val="00936746"/>
    <w:rsid w:val="00940B53"/>
    <w:rsid w:val="009422F6"/>
    <w:rsid w:val="00942450"/>
    <w:rsid w:val="009446F5"/>
    <w:rsid w:val="0094727A"/>
    <w:rsid w:val="00947E59"/>
    <w:rsid w:val="00956CDD"/>
    <w:rsid w:val="00972A1A"/>
    <w:rsid w:val="00981CC1"/>
    <w:rsid w:val="00987345"/>
    <w:rsid w:val="00987395"/>
    <w:rsid w:val="00993337"/>
    <w:rsid w:val="009B300A"/>
    <w:rsid w:val="009B453D"/>
    <w:rsid w:val="009F52C5"/>
    <w:rsid w:val="00A04AC5"/>
    <w:rsid w:val="00A13E1F"/>
    <w:rsid w:val="00A21D1A"/>
    <w:rsid w:val="00A2686D"/>
    <w:rsid w:val="00A3021F"/>
    <w:rsid w:val="00A431F8"/>
    <w:rsid w:val="00A43A7C"/>
    <w:rsid w:val="00A56427"/>
    <w:rsid w:val="00A916C5"/>
    <w:rsid w:val="00A94D0C"/>
    <w:rsid w:val="00AA5906"/>
    <w:rsid w:val="00AC0ABB"/>
    <w:rsid w:val="00AC72B1"/>
    <w:rsid w:val="00AD0083"/>
    <w:rsid w:val="00AD3D79"/>
    <w:rsid w:val="00AD46E9"/>
    <w:rsid w:val="00AD5228"/>
    <w:rsid w:val="00AE5C4E"/>
    <w:rsid w:val="00AF1F06"/>
    <w:rsid w:val="00B37C29"/>
    <w:rsid w:val="00B54885"/>
    <w:rsid w:val="00B56D1A"/>
    <w:rsid w:val="00B5764E"/>
    <w:rsid w:val="00B61A97"/>
    <w:rsid w:val="00B66DAB"/>
    <w:rsid w:val="00B724BC"/>
    <w:rsid w:val="00B75DA5"/>
    <w:rsid w:val="00B76E59"/>
    <w:rsid w:val="00B8313A"/>
    <w:rsid w:val="00B95C13"/>
    <w:rsid w:val="00BA69A7"/>
    <w:rsid w:val="00BB34A7"/>
    <w:rsid w:val="00BD5C7D"/>
    <w:rsid w:val="00BE2851"/>
    <w:rsid w:val="00BE3124"/>
    <w:rsid w:val="00BF59E2"/>
    <w:rsid w:val="00BF6938"/>
    <w:rsid w:val="00BF76DF"/>
    <w:rsid w:val="00C0463B"/>
    <w:rsid w:val="00C07933"/>
    <w:rsid w:val="00C1193F"/>
    <w:rsid w:val="00C160CE"/>
    <w:rsid w:val="00C243C7"/>
    <w:rsid w:val="00C33A2D"/>
    <w:rsid w:val="00C3510F"/>
    <w:rsid w:val="00C507E8"/>
    <w:rsid w:val="00C61DFA"/>
    <w:rsid w:val="00C74538"/>
    <w:rsid w:val="00CD130A"/>
    <w:rsid w:val="00CD5F7C"/>
    <w:rsid w:val="00CF1958"/>
    <w:rsid w:val="00CF2651"/>
    <w:rsid w:val="00CF2B28"/>
    <w:rsid w:val="00D048D4"/>
    <w:rsid w:val="00D12245"/>
    <w:rsid w:val="00D27310"/>
    <w:rsid w:val="00D4498C"/>
    <w:rsid w:val="00D6155F"/>
    <w:rsid w:val="00D80178"/>
    <w:rsid w:val="00D91E03"/>
    <w:rsid w:val="00D92933"/>
    <w:rsid w:val="00D93419"/>
    <w:rsid w:val="00DA0306"/>
    <w:rsid w:val="00DA10BD"/>
    <w:rsid w:val="00DA125D"/>
    <w:rsid w:val="00DD04E7"/>
    <w:rsid w:val="00DD14AE"/>
    <w:rsid w:val="00DD34F1"/>
    <w:rsid w:val="00DE1E54"/>
    <w:rsid w:val="00DE4412"/>
    <w:rsid w:val="00DF4A9C"/>
    <w:rsid w:val="00DF6465"/>
    <w:rsid w:val="00E070F2"/>
    <w:rsid w:val="00E1344F"/>
    <w:rsid w:val="00E23605"/>
    <w:rsid w:val="00E3058F"/>
    <w:rsid w:val="00E30632"/>
    <w:rsid w:val="00E4060F"/>
    <w:rsid w:val="00E44D67"/>
    <w:rsid w:val="00E45606"/>
    <w:rsid w:val="00E729EA"/>
    <w:rsid w:val="00E74205"/>
    <w:rsid w:val="00E926FF"/>
    <w:rsid w:val="00EB3514"/>
    <w:rsid w:val="00EB65B9"/>
    <w:rsid w:val="00EC1A19"/>
    <w:rsid w:val="00EC2A11"/>
    <w:rsid w:val="00EC38A1"/>
    <w:rsid w:val="00EC6335"/>
    <w:rsid w:val="00ED154F"/>
    <w:rsid w:val="00ED1A25"/>
    <w:rsid w:val="00ED5DD5"/>
    <w:rsid w:val="00EF670B"/>
    <w:rsid w:val="00F05E58"/>
    <w:rsid w:val="00F06FB8"/>
    <w:rsid w:val="00F1295F"/>
    <w:rsid w:val="00F165AD"/>
    <w:rsid w:val="00F22F5D"/>
    <w:rsid w:val="00F306A4"/>
    <w:rsid w:val="00F40828"/>
    <w:rsid w:val="00F47F89"/>
    <w:rsid w:val="00F51D08"/>
    <w:rsid w:val="00F60EE3"/>
    <w:rsid w:val="00F63F5C"/>
    <w:rsid w:val="00F813BA"/>
    <w:rsid w:val="00F839EF"/>
    <w:rsid w:val="00F84992"/>
    <w:rsid w:val="00F8624C"/>
    <w:rsid w:val="00F879DC"/>
    <w:rsid w:val="00F92E80"/>
    <w:rsid w:val="00F94248"/>
    <w:rsid w:val="00FB35EB"/>
    <w:rsid w:val="00FB4D06"/>
    <w:rsid w:val="00FB7CA4"/>
    <w:rsid w:val="00FC4C41"/>
    <w:rsid w:val="00FC4DD5"/>
    <w:rsid w:val="00FD5CB7"/>
    <w:rsid w:val="00FD640E"/>
    <w:rsid w:val="00FE13E9"/>
    <w:rsid w:val="00FF1CD3"/>
    <w:rsid w:val="00FF28B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9F18A"/>
  <w15:docId w15:val="{2205EF2B-35D9-4527-B38D-DAA9F0D8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F5E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4A6F8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A6F8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A6F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46A11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6E4FE2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E4F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0463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9D3"/>
  </w:style>
  <w:style w:type="paragraph" w:styleId="Footer">
    <w:name w:val="footer"/>
    <w:basedOn w:val="Normal"/>
    <w:link w:val="FooterChar"/>
    <w:uiPriority w:val="99"/>
    <w:unhideWhenUsed/>
    <w:rsid w:val="00893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3A2E-E940-4DC7-ADD6-32EA7A12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celia jefferson</dc:creator>
  <cp:lastModifiedBy>Parmer, Gudrun</cp:lastModifiedBy>
  <cp:revision>6</cp:revision>
  <cp:lastPrinted>2018-08-02T16:31:00Z</cp:lastPrinted>
  <dcterms:created xsi:type="dcterms:W3CDTF">2018-10-10T16:38:00Z</dcterms:created>
  <dcterms:modified xsi:type="dcterms:W3CDTF">2018-12-18T21:29:00Z</dcterms:modified>
</cp:coreProperties>
</file>