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C29B3" w14:textId="02251253" w:rsidR="00A14BF1" w:rsidRPr="00230CB6" w:rsidRDefault="009918D1" w:rsidP="0022505F">
      <w:pPr>
        <w:rPr>
          <w:sz w:val="32"/>
        </w:rPr>
      </w:pPr>
      <w:r w:rsidRPr="00230CB6">
        <w:rPr>
          <w:noProof/>
        </w:rPr>
        <w:drawing>
          <wp:anchor distT="0" distB="0" distL="114300" distR="114300" simplePos="0" relativeHeight="251656192" behindDoc="0" locked="0" layoutInCell="1" allowOverlap="1" wp14:anchorId="59BEF1ED" wp14:editId="633CA010">
            <wp:simplePos x="0" y="0"/>
            <wp:positionH relativeFrom="column">
              <wp:posOffset>47625</wp:posOffset>
            </wp:positionH>
            <wp:positionV relativeFrom="paragraph">
              <wp:posOffset>161925</wp:posOffset>
            </wp:positionV>
            <wp:extent cx="2476500" cy="847725"/>
            <wp:effectExtent l="0" t="0" r="0" b="9525"/>
            <wp:wrapThrough wrapText="bothSides">
              <wp:wrapPolygon edited="0">
                <wp:start x="0" y="0"/>
                <wp:lineTo x="0" y="17474"/>
                <wp:lineTo x="1495" y="21357"/>
                <wp:lineTo x="2160" y="21357"/>
                <wp:lineTo x="3988" y="21357"/>
                <wp:lineTo x="7145" y="21357"/>
                <wp:lineTo x="8142" y="19901"/>
                <wp:lineTo x="7809" y="15533"/>
                <wp:lineTo x="21434" y="11649"/>
                <wp:lineTo x="21434" y="8252"/>
                <wp:lineTo x="18942" y="7281"/>
                <wp:lineTo x="7809"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B06A1" w14:textId="77777777" w:rsidR="00A14BF1" w:rsidRPr="00230CB6" w:rsidRDefault="00A14BF1" w:rsidP="005B6C8F">
      <w:pPr>
        <w:jc w:val="center"/>
      </w:pPr>
    </w:p>
    <w:p w14:paraId="201216F4" w14:textId="77777777" w:rsidR="0022505F" w:rsidRPr="00230CB6" w:rsidRDefault="0022505F" w:rsidP="00A14BF1">
      <w:pPr>
        <w:rPr>
          <w:sz w:val="18"/>
          <w:u w:val="single"/>
        </w:rPr>
      </w:pPr>
    </w:p>
    <w:p w14:paraId="00883868" w14:textId="32643E53" w:rsidR="006B6C14" w:rsidRDefault="00F82C2B" w:rsidP="00A14BF1">
      <w:pPr>
        <w:rPr>
          <w:sz w:val="36"/>
        </w:rPr>
      </w:pPr>
      <w:r>
        <w:rPr>
          <w:sz w:val="18"/>
        </w:rPr>
        <w:tab/>
      </w:r>
      <w:r>
        <w:rPr>
          <w:sz w:val="18"/>
        </w:rPr>
        <w:tab/>
      </w:r>
      <w:r w:rsidRPr="00F82C2B">
        <w:rPr>
          <w:sz w:val="36"/>
        </w:rPr>
        <w:t xml:space="preserve">Child Protective Services </w:t>
      </w:r>
    </w:p>
    <w:p w14:paraId="5E853957" w14:textId="04E8A6CE" w:rsidR="005B6C8F" w:rsidRPr="00F82C2B" w:rsidRDefault="00F82C2B" w:rsidP="006B6C14">
      <w:pPr>
        <w:ind w:left="5040"/>
        <w:rPr>
          <w:sz w:val="18"/>
        </w:rPr>
      </w:pPr>
      <w:r>
        <w:rPr>
          <w:sz w:val="36"/>
        </w:rPr>
        <w:t>Training Quiz</w:t>
      </w:r>
    </w:p>
    <w:p w14:paraId="4E049881" w14:textId="77777777" w:rsidR="005B6C8F" w:rsidRPr="00230CB6" w:rsidRDefault="005B6C8F" w:rsidP="00A14BF1">
      <w:pPr>
        <w:rPr>
          <w:sz w:val="18"/>
          <w:u w:val="single"/>
        </w:rPr>
      </w:pPr>
    </w:p>
    <w:p w14:paraId="60A6A38B" w14:textId="77777777" w:rsidR="0004415C" w:rsidRPr="00230CB6" w:rsidRDefault="0004415C" w:rsidP="00EF6967">
      <w:pPr>
        <w:rPr>
          <w:sz w:val="24"/>
          <w:szCs w:val="24"/>
        </w:rPr>
        <w:sectPr w:rsidR="0004415C" w:rsidRPr="00230CB6" w:rsidSect="00E813DE">
          <w:footerReference w:type="default" r:id="rId9"/>
          <w:pgSz w:w="12240" w:h="15840"/>
          <w:pgMar w:top="540" w:right="720" w:bottom="720" w:left="720" w:header="720" w:footer="0" w:gutter="0"/>
          <w:cols w:space="720"/>
          <w:docGrid w:linePitch="360"/>
        </w:sectPr>
      </w:pPr>
    </w:p>
    <w:p w14:paraId="6CC82A02" w14:textId="77777777" w:rsidR="0004415C" w:rsidRPr="00230CB6" w:rsidRDefault="0004415C" w:rsidP="0004415C">
      <w:pPr>
        <w:ind w:left="720"/>
        <w:rPr>
          <w:sz w:val="24"/>
          <w:szCs w:val="24"/>
        </w:rPr>
      </w:pPr>
    </w:p>
    <w:p w14:paraId="0C1219B4" w14:textId="77777777" w:rsidR="00D92C09" w:rsidRPr="00230CB6" w:rsidRDefault="00D92C09" w:rsidP="002408FC">
      <w:pPr>
        <w:autoSpaceDE w:val="0"/>
        <w:autoSpaceDN w:val="0"/>
        <w:adjustRightInd w:val="0"/>
        <w:rPr>
          <w:szCs w:val="24"/>
        </w:rPr>
      </w:pPr>
    </w:p>
    <w:p w14:paraId="05BF16F6" w14:textId="5B7214EA" w:rsidR="00C71A27" w:rsidRDefault="00C71A27" w:rsidP="00C71A27">
      <w:pPr>
        <w:keepNext/>
        <w:keepLines/>
        <w:spacing w:line="360" w:lineRule="auto"/>
        <w:outlineLvl w:val="0"/>
        <w:rPr>
          <w:rFonts w:ascii="Century Gothic" w:eastAsia="Century Gothic" w:hAnsi="Century Gothic"/>
          <w:b/>
          <w:bCs/>
        </w:rPr>
      </w:pPr>
      <w:r>
        <w:rPr>
          <w:rFonts w:ascii="Century Gothic" w:eastAsia="Century Gothic" w:hAnsi="Century Gothic"/>
          <w:b/>
          <w:bCs/>
        </w:rPr>
        <w:t>Name: __________________________________________________</w:t>
      </w:r>
      <w:r>
        <w:rPr>
          <w:rFonts w:ascii="Century Gothic" w:eastAsia="Century Gothic" w:hAnsi="Century Gothic"/>
          <w:b/>
          <w:bCs/>
        </w:rPr>
        <w:t xml:space="preserve">_________________ </w:t>
      </w:r>
      <w:r>
        <w:rPr>
          <w:rFonts w:ascii="Century Gothic" w:eastAsia="Century Gothic" w:hAnsi="Century Gothic"/>
          <w:b/>
          <w:bCs/>
        </w:rPr>
        <w:t>Date: _____________</w:t>
      </w:r>
    </w:p>
    <w:p w14:paraId="5936563B" w14:textId="77777777" w:rsidR="00C71A27" w:rsidRPr="003B50A2" w:rsidRDefault="00C71A27" w:rsidP="00C71A27">
      <w:pPr>
        <w:pBdr>
          <w:bottom w:val="single" w:sz="4" w:space="3" w:color="auto"/>
        </w:pBdr>
        <w:spacing w:before="400"/>
        <w:rPr>
          <w:i/>
          <w:sz w:val="24"/>
          <w:szCs w:val="24"/>
        </w:rPr>
      </w:pPr>
      <w:r w:rsidRPr="003B50A2">
        <w:rPr>
          <w:i/>
          <w:sz w:val="24"/>
          <w:szCs w:val="24"/>
        </w:rPr>
        <w:t xml:space="preserve">Instructions: </w:t>
      </w:r>
      <w:r>
        <w:rPr>
          <w:i/>
          <w:sz w:val="24"/>
          <w:szCs w:val="24"/>
        </w:rPr>
        <w:t xml:space="preserve">Based on the video and PowerPoint from </w:t>
      </w:r>
      <w:r w:rsidRPr="003B50A2">
        <w:rPr>
          <w:i/>
          <w:sz w:val="24"/>
          <w:szCs w:val="24"/>
        </w:rPr>
        <w:t xml:space="preserve">Durham County </w:t>
      </w:r>
      <w:r>
        <w:rPr>
          <w:i/>
          <w:sz w:val="24"/>
          <w:szCs w:val="24"/>
        </w:rPr>
        <w:t>Department of Social Services, select the best answer to each question addressing policy and practice for reporting child abuse.</w:t>
      </w:r>
    </w:p>
    <w:p w14:paraId="14970D06" w14:textId="77777777" w:rsidR="00C71A27" w:rsidRPr="003B50A2" w:rsidRDefault="00C71A27" w:rsidP="00C71A27">
      <w:pPr>
        <w:pStyle w:val="Question"/>
        <w:spacing w:after="0"/>
        <w:rPr>
          <w:sz w:val="24"/>
        </w:rPr>
      </w:pPr>
      <w:r>
        <w:rPr>
          <w:sz w:val="24"/>
        </w:rPr>
        <w:t>Child abuse can include grossly inappropriate discipline, including the inappropriate use of objects to discipline a child</w:t>
      </w:r>
    </w:p>
    <w:p w14:paraId="01DB4EC3" w14:textId="77777777" w:rsidR="00C71A27" w:rsidRPr="003B50A2" w:rsidRDefault="00C71A27" w:rsidP="00C71A27">
      <w:pPr>
        <w:pStyle w:val="Answer"/>
        <w:spacing w:after="0"/>
        <w:rPr>
          <w:sz w:val="24"/>
          <w:szCs w:val="24"/>
        </w:rPr>
      </w:pPr>
      <w:r>
        <w:rPr>
          <w:sz w:val="24"/>
          <w:szCs w:val="24"/>
        </w:rPr>
        <w:t>True</w:t>
      </w:r>
    </w:p>
    <w:p w14:paraId="55694F6D" w14:textId="77777777" w:rsidR="00C71A27" w:rsidRPr="003B50A2" w:rsidRDefault="00C71A27" w:rsidP="00C71A27">
      <w:pPr>
        <w:pStyle w:val="Answer"/>
        <w:spacing w:after="0"/>
        <w:rPr>
          <w:sz w:val="24"/>
          <w:szCs w:val="24"/>
        </w:rPr>
      </w:pPr>
      <w:r>
        <w:rPr>
          <w:sz w:val="24"/>
          <w:szCs w:val="24"/>
        </w:rPr>
        <w:t xml:space="preserve">False </w:t>
      </w:r>
    </w:p>
    <w:p w14:paraId="4418F878" w14:textId="77777777" w:rsidR="00C71A27" w:rsidRPr="003B50A2" w:rsidRDefault="00C71A27" w:rsidP="00C71A27">
      <w:pPr>
        <w:pStyle w:val="Question"/>
        <w:spacing w:after="0"/>
        <w:rPr>
          <w:rFonts w:eastAsia="Century Gothic"/>
          <w:sz w:val="24"/>
        </w:rPr>
      </w:pPr>
      <w:r>
        <w:rPr>
          <w:sz w:val="24"/>
        </w:rPr>
        <w:t>The only sign of abusive caregivers is when a caregiver uses harsh physical discipline with the child.</w:t>
      </w:r>
    </w:p>
    <w:p w14:paraId="0D00E558" w14:textId="77777777" w:rsidR="00C71A27" w:rsidRPr="003B50A2" w:rsidRDefault="00C71A27" w:rsidP="00C71A27">
      <w:pPr>
        <w:pStyle w:val="Answer"/>
        <w:spacing w:after="0"/>
        <w:rPr>
          <w:sz w:val="24"/>
          <w:szCs w:val="24"/>
        </w:rPr>
      </w:pPr>
      <w:r>
        <w:rPr>
          <w:sz w:val="24"/>
          <w:szCs w:val="24"/>
        </w:rPr>
        <w:t>True</w:t>
      </w:r>
    </w:p>
    <w:p w14:paraId="766B1AF6" w14:textId="77777777" w:rsidR="00C71A27" w:rsidRPr="003B50A2" w:rsidRDefault="00C71A27" w:rsidP="00C71A27">
      <w:pPr>
        <w:pStyle w:val="Answer"/>
        <w:spacing w:after="0"/>
        <w:rPr>
          <w:sz w:val="24"/>
          <w:szCs w:val="24"/>
        </w:rPr>
      </w:pPr>
      <w:r>
        <w:rPr>
          <w:sz w:val="24"/>
          <w:szCs w:val="24"/>
        </w:rPr>
        <w:t xml:space="preserve">False </w:t>
      </w:r>
    </w:p>
    <w:p w14:paraId="05F63FD7" w14:textId="77777777" w:rsidR="00C71A27" w:rsidRPr="003B50A2" w:rsidRDefault="00C71A27" w:rsidP="00C71A27">
      <w:pPr>
        <w:pStyle w:val="Question"/>
        <w:spacing w:after="0"/>
        <w:rPr>
          <w:rFonts w:eastAsia="Century Gothic"/>
          <w:sz w:val="24"/>
        </w:rPr>
      </w:pPr>
      <w:r>
        <w:rPr>
          <w:sz w:val="24"/>
        </w:rPr>
        <w:t xml:space="preserve">What are some of the signs of neglected children?  </w:t>
      </w:r>
    </w:p>
    <w:p w14:paraId="52FBC0F2" w14:textId="77777777" w:rsidR="00C71A27" w:rsidRPr="003B50A2" w:rsidRDefault="00C71A27" w:rsidP="00C71A27">
      <w:pPr>
        <w:pStyle w:val="Answer"/>
        <w:spacing w:after="0"/>
        <w:rPr>
          <w:sz w:val="24"/>
          <w:szCs w:val="24"/>
        </w:rPr>
      </w:pPr>
      <w:r>
        <w:rPr>
          <w:sz w:val="24"/>
          <w:szCs w:val="24"/>
        </w:rPr>
        <w:t>Stealing food or money from classmates and the lack of needed medical care</w:t>
      </w:r>
    </w:p>
    <w:p w14:paraId="1F25D357" w14:textId="77777777" w:rsidR="00C71A27" w:rsidRPr="003B50A2" w:rsidRDefault="00C71A27" w:rsidP="00C71A27">
      <w:pPr>
        <w:pStyle w:val="Answer"/>
        <w:spacing w:after="0"/>
        <w:rPr>
          <w:sz w:val="24"/>
          <w:szCs w:val="24"/>
        </w:rPr>
      </w:pPr>
      <w:r>
        <w:rPr>
          <w:sz w:val="24"/>
          <w:szCs w:val="24"/>
        </w:rPr>
        <w:t>Reporting family violence in the home or stating there is no one home to provide care</w:t>
      </w:r>
    </w:p>
    <w:p w14:paraId="092978C4" w14:textId="77777777" w:rsidR="00C71A27" w:rsidRPr="003B50A2" w:rsidRDefault="00C71A27" w:rsidP="00C71A27">
      <w:pPr>
        <w:pStyle w:val="Answer"/>
        <w:spacing w:after="0"/>
        <w:rPr>
          <w:sz w:val="24"/>
          <w:szCs w:val="24"/>
        </w:rPr>
      </w:pPr>
      <w:r>
        <w:rPr>
          <w:sz w:val="24"/>
          <w:szCs w:val="24"/>
        </w:rPr>
        <w:t xml:space="preserve">All the above are signs of neglected children </w:t>
      </w:r>
    </w:p>
    <w:p w14:paraId="170AA79C" w14:textId="77777777" w:rsidR="00C71A27" w:rsidRPr="003B50A2" w:rsidRDefault="00C71A27" w:rsidP="00C71A27">
      <w:pPr>
        <w:pStyle w:val="Question"/>
        <w:spacing w:after="0"/>
        <w:rPr>
          <w:rFonts w:eastAsia="Century Gothic"/>
          <w:sz w:val="24"/>
        </w:rPr>
      </w:pPr>
      <w:r w:rsidRPr="003B50A2">
        <w:rPr>
          <w:sz w:val="24"/>
        </w:rPr>
        <w:t xml:space="preserve"> </w:t>
      </w:r>
      <w:r>
        <w:rPr>
          <w:sz w:val="24"/>
        </w:rPr>
        <w:t>Only medical professionals who have cause to suspect a child is abused or neglected have to report the information to the Department of Social Services.</w:t>
      </w:r>
    </w:p>
    <w:p w14:paraId="0ECCCC30" w14:textId="77777777" w:rsidR="00C71A27" w:rsidRPr="003B50A2" w:rsidRDefault="00C71A27" w:rsidP="00C71A27">
      <w:pPr>
        <w:pStyle w:val="Answer"/>
        <w:spacing w:after="0"/>
        <w:rPr>
          <w:sz w:val="24"/>
          <w:szCs w:val="24"/>
        </w:rPr>
      </w:pPr>
      <w:r>
        <w:rPr>
          <w:sz w:val="24"/>
          <w:szCs w:val="24"/>
        </w:rPr>
        <w:t>True</w:t>
      </w:r>
    </w:p>
    <w:p w14:paraId="61C20FF9" w14:textId="77777777" w:rsidR="00C71A27" w:rsidRPr="004922FB" w:rsidRDefault="00C71A27" w:rsidP="00C71A27">
      <w:pPr>
        <w:pStyle w:val="Answer"/>
        <w:spacing w:after="0"/>
        <w:rPr>
          <w:sz w:val="24"/>
          <w:szCs w:val="24"/>
        </w:rPr>
      </w:pPr>
      <w:r>
        <w:rPr>
          <w:sz w:val="24"/>
          <w:szCs w:val="24"/>
        </w:rPr>
        <w:t>False</w:t>
      </w:r>
    </w:p>
    <w:p w14:paraId="6CEBA8AF" w14:textId="77777777" w:rsidR="00C71A27" w:rsidRPr="003B50A2" w:rsidRDefault="00C71A27" w:rsidP="00C71A27">
      <w:pPr>
        <w:pStyle w:val="Question"/>
        <w:spacing w:after="0"/>
        <w:rPr>
          <w:rFonts w:eastAsia="Century Gothic"/>
          <w:sz w:val="24"/>
        </w:rPr>
      </w:pPr>
      <w:r>
        <w:rPr>
          <w:sz w:val="24"/>
        </w:rPr>
        <w:t xml:space="preserve">If a person makes a malicious report to the Department of Socials Services </w:t>
      </w:r>
    </w:p>
    <w:p w14:paraId="27B32AA0" w14:textId="77777777" w:rsidR="00C71A27" w:rsidRPr="003B50A2" w:rsidRDefault="00C71A27" w:rsidP="00C71A27">
      <w:pPr>
        <w:pStyle w:val="Answer"/>
        <w:spacing w:after="0"/>
        <w:rPr>
          <w:sz w:val="24"/>
          <w:szCs w:val="24"/>
        </w:rPr>
      </w:pPr>
      <w:r>
        <w:rPr>
          <w:sz w:val="24"/>
          <w:szCs w:val="24"/>
        </w:rPr>
        <w:t>Nothing will happen to the person</w:t>
      </w:r>
    </w:p>
    <w:p w14:paraId="1F770914" w14:textId="77777777" w:rsidR="00C71A27" w:rsidRPr="003B50A2" w:rsidRDefault="00C71A27" w:rsidP="00C71A27">
      <w:pPr>
        <w:pStyle w:val="Answer"/>
        <w:spacing w:after="0"/>
        <w:rPr>
          <w:sz w:val="24"/>
          <w:szCs w:val="24"/>
        </w:rPr>
      </w:pPr>
      <w:r>
        <w:rPr>
          <w:sz w:val="24"/>
          <w:szCs w:val="24"/>
        </w:rPr>
        <w:t xml:space="preserve">That person may be subject to criminal prosecution </w:t>
      </w:r>
    </w:p>
    <w:p w14:paraId="34A40CA6" w14:textId="77777777" w:rsidR="00C71A27" w:rsidRPr="00F72C43" w:rsidRDefault="00C71A27" w:rsidP="00C71A27">
      <w:pPr>
        <w:pStyle w:val="Answer"/>
        <w:spacing w:after="0"/>
        <w:rPr>
          <w:sz w:val="24"/>
          <w:szCs w:val="24"/>
        </w:rPr>
      </w:pPr>
      <w:r>
        <w:rPr>
          <w:sz w:val="24"/>
          <w:szCs w:val="24"/>
        </w:rPr>
        <w:lastRenderedPageBreak/>
        <w:t>That person will have to appear before the Department of Socials Services Board</w:t>
      </w:r>
    </w:p>
    <w:p w14:paraId="1486019E" w14:textId="77777777" w:rsidR="00C71A27" w:rsidRPr="003B50A2" w:rsidRDefault="00C71A27" w:rsidP="00C71A27">
      <w:pPr>
        <w:pStyle w:val="Question"/>
        <w:spacing w:after="0"/>
        <w:rPr>
          <w:rFonts w:eastAsia="Century Gothic"/>
          <w:sz w:val="24"/>
        </w:rPr>
      </w:pPr>
      <w:r>
        <w:rPr>
          <w:sz w:val="24"/>
        </w:rPr>
        <w:t xml:space="preserve">In order to make a report of child abuse or neglect you must have the children’s name, age, parent’s name, age, family address, name and phone number of other family members, and name and phone number of professionals working with the family. </w:t>
      </w:r>
    </w:p>
    <w:p w14:paraId="73F8BE8C" w14:textId="77777777" w:rsidR="00C71A27" w:rsidRPr="003B50A2" w:rsidRDefault="00C71A27" w:rsidP="00C71A27">
      <w:pPr>
        <w:pStyle w:val="Answer"/>
        <w:spacing w:after="0"/>
        <w:rPr>
          <w:sz w:val="24"/>
          <w:szCs w:val="24"/>
        </w:rPr>
      </w:pPr>
      <w:r>
        <w:rPr>
          <w:sz w:val="24"/>
          <w:szCs w:val="24"/>
        </w:rPr>
        <w:t>True</w:t>
      </w:r>
    </w:p>
    <w:p w14:paraId="28B2EAE2" w14:textId="77777777" w:rsidR="00C71A27" w:rsidRPr="00B10927" w:rsidRDefault="00C71A27" w:rsidP="00C71A27">
      <w:pPr>
        <w:pStyle w:val="Answer"/>
        <w:spacing w:after="0"/>
        <w:rPr>
          <w:sz w:val="24"/>
          <w:szCs w:val="24"/>
        </w:rPr>
      </w:pPr>
      <w:r>
        <w:rPr>
          <w:sz w:val="24"/>
          <w:szCs w:val="24"/>
        </w:rPr>
        <w:t xml:space="preserve">False </w:t>
      </w:r>
    </w:p>
    <w:p w14:paraId="72E9BAD6" w14:textId="77777777" w:rsidR="00C71A27" w:rsidRPr="003B50A2" w:rsidRDefault="00C71A27" w:rsidP="00C71A27">
      <w:pPr>
        <w:pStyle w:val="Question"/>
        <w:spacing w:after="0"/>
        <w:rPr>
          <w:rFonts w:eastAsia="Century Gothic"/>
          <w:sz w:val="24"/>
        </w:rPr>
      </w:pPr>
      <w:r>
        <w:rPr>
          <w:sz w:val="24"/>
        </w:rPr>
        <w:t>A report of child abuse or neglect that is screened out due to not meeting statutory guidelines is reviewed by a third person</w:t>
      </w:r>
    </w:p>
    <w:p w14:paraId="0BB1A2AD" w14:textId="77777777" w:rsidR="00C71A27" w:rsidRPr="003B50A2" w:rsidRDefault="00C71A27" w:rsidP="00C71A27">
      <w:pPr>
        <w:pStyle w:val="Answer"/>
        <w:spacing w:after="0"/>
        <w:rPr>
          <w:sz w:val="24"/>
          <w:szCs w:val="24"/>
        </w:rPr>
      </w:pPr>
      <w:r>
        <w:rPr>
          <w:sz w:val="24"/>
          <w:szCs w:val="24"/>
        </w:rPr>
        <w:t>True</w:t>
      </w:r>
    </w:p>
    <w:p w14:paraId="38BA6EEF" w14:textId="77777777" w:rsidR="00C71A27" w:rsidRPr="004922FB" w:rsidRDefault="00C71A27" w:rsidP="00C71A27">
      <w:pPr>
        <w:pStyle w:val="Answer"/>
        <w:spacing w:after="0"/>
        <w:rPr>
          <w:sz w:val="24"/>
          <w:szCs w:val="24"/>
        </w:rPr>
      </w:pPr>
      <w:r>
        <w:rPr>
          <w:sz w:val="24"/>
          <w:szCs w:val="24"/>
        </w:rPr>
        <w:t>False</w:t>
      </w:r>
    </w:p>
    <w:p w14:paraId="633EA77B" w14:textId="77777777" w:rsidR="00C71A27" w:rsidRPr="003B50A2" w:rsidRDefault="00C71A27" w:rsidP="00C71A27">
      <w:pPr>
        <w:pStyle w:val="Question"/>
        <w:spacing w:after="0"/>
        <w:rPr>
          <w:rFonts w:eastAsia="Century Gothic"/>
          <w:sz w:val="24"/>
        </w:rPr>
      </w:pPr>
      <w:r>
        <w:rPr>
          <w:sz w:val="24"/>
        </w:rPr>
        <w:t>What are the outcomes of family assessments?</w:t>
      </w:r>
    </w:p>
    <w:p w14:paraId="75ABFFA8" w14:textId="77777777" w:rsidR="00C71A27" w:rsidRPr="003B50A2" w:rsidRDefault="00C71A27" w:rsidP="00C71A27">
      <w:pPr>
        <w:pStyle w:val="Answer"/>
        <w:spacing w:after="0"/>
        <w:rPr>
          <w:sz w:val="24"/>
          <w:szCs w:val="24"/>
        </w:rPr>
      </w:pPr>
      <w:r>
        <w:rPr>
          <w:sz w:val="24"/>
          <w:szCs w:val="24"/>
        </w:rPr>
        <w:t>The family is found to be in need of services and the case is transferred to In-Home Services for case management</w:t>
      </w:r>
    </w:p>
    <w:p w14:paraId="627BD866" w14:textId="77777777" w:rsidR="00C71A27" w:rsidRPr="003B50A2" w:rsidRDefault="00C71A27" w:rsidP="00C71A27">
      <w:pPr>
        <w:pStyle w:val="Answer"/>
        <w:spacing w:after="0"/>
        <w:rPr>
          <w:sz w:val="24"/>
          <w:szCs w:val="24"/>
        </w:rPr>
      </w:pPr>
      <w:r>
        <w:rPr>
          <w:sz w:val="24"/>
          <w:szCs w:val="24"/>
        </w:rPr>
        <w:t>Services are recommended to the family, however oversight by a social worker is not required</w:t>
      </w:r>
    </w:p>
    <w:p w14:paraId="4429B15F" w14:textId="77777777" w:rsidR="00C71A27" w:rsidRDefault="00C71A27" w:rsidP="00C71A27">
      <w:pPr>
        <w:pStyle w:val="Answer"/>
        <w:spacing w:after="0"/>
        <w:rPr>
          <w:sz w:val="24"/>
          <w:szCs w:val="24"/>
        </w:rPr>
      </w:pPr>
      <w:r>
        <w:rPr>
          <w:sz w:val="24"/>
          <w:szCs w:val="24"/>
        </w:rPr>
        <w:t xml:space="preserve">The case is closed without further intervention </w:t>
      </w:r>
    </w:p>
    <w:p w14:paraId="0E866E12" w14:textId="77777777" w:rsidR="00C71A27" w:rsidRPr="00F72C43" w:rsidRDefault="00C71A27" w:rsidP="00C71A27">
      <w:pPr>
        <w:pStyle w:val="Answer"/>
        <w:spacing w:after="0"/>
        <w:rPr>
          <w:sz w:val="24"/>
          <w:szCs w:val="24"/>
        </w:rPr>
      </w:pPr>
      <w:r>
        <w:rPr>
          <w:sz w:val="24"/>
          <w:szCs w:val="24"/>
        </w:rPr>
        <w:t>All the above</w:t>
      </w:r>
    </w:p>
    <w:p w14:paraId="563952DF" w14:textId="77777777" w:rsidR="00C71A27" w:rsidRPr="003B50A2" w:rsidRDefault="00C71A27" w:rsidP="00C71A27">
      <w:pPr>
        <w:pStyle w:val="Question"/>
        <w:spacing w:after="0"/>
        <w:rPr>
          <w:rFonts w:eastAsia="Century Gothic"/>
          <w:sz w:val="24"/>
        </w:rPr>
      </w:pPr>
      <w:r>
        <w:rPr>
          <w:sz w:val="24"/>
        </w:rPr>
        <w:t>If you identify yourself when making a report, the assigned social worker may contact you for additional or clarifying information</w:t>
      </w:r>
    </w:p>
    <w:p w14:paraId="702D26E6" w14:textId="77777777" w:rsidR="00C71A27" w:rsidRPr="003B50A2" w:rsidRDefault="00C71A27" w:rsidP="00C71A27">
      <w:pPr>
        <w:pStyle w:val="Answer"/>
        <w:spacing w:after="0"/>
        <w:rPr>
          <w:sz w:val="24"/>
          <w:szCs w:val="24"/>
        </w:rPr>
      </w:pPr>
      <w:r>
        <w:rPr>
          <w:sz w:val="24"/>
          <w:szCs w:val="24"/>
        </w:rPr>
        <w:t>True</w:t>
      </w:r>
    </w:p>
    <w:p w14:paraId="0F3A495B" w14:textId="77777777" w:rsidR="00C71A27" w:rsidRPr="004922FB" w:rsidRDefault="00C71A27" w:rsidP="00C71A27">
      <w:pPr>
        <w:pStyle w:val="Answer"/>
        <w:spacing w:after="0"/>
        <w:rPr>
          <w:sz w:val="24"/>
          <w:szCs w:val="24"/>
        </w:rPr>
      </w:pPr>
      <w:r>
        <w:rPr>
          <w:sz w:val="24"/>
          <w:szCs w:val="24"/>
        </w:rPr>
        <w:t xml:space="preserve">False </w:t>
      </w:r>
    </w:p>
    <w:p w14:paraId="4A1CEF04" w14:textId="77777777" w:rsidR="00C71A27" w:rsidRPr="003B50A2" w:rsidRDefault="00C71A27" w:rsidP="00C71A27">
      <w:pPr>
        <w:pStyle w:val="Question"/>
        <w:spacing w:after="0"/>
        <w:rPr>
          <w:rFonts w:eastAsia="Century Gothic"/>
          <w:sz w:val="24"/>
        </w:rPr>
      </w:pPr>
      <w:r>
        <w:rPr>
          <w:sz w:val="24"/>
        </w:rPr>
        <w:t xml:space="preserve">To report child abuse or neglect an individual should </w:t>
      </w:r>
    </w:p>
    <w:p w14:paraId="530A46D1" w14:textId="77777777" w:rsidR="00C71A27" w:rsidRPr="003B50A2" w:rsidRDefault="00C71A27" w:rsidP="00C71A27">
      <w:pPr>
        <w:pStyle w:val="Answer"/>
        <w:spacing w:after="0"/>
        <w:rPr>
          <w:sz w:val="24"/>
          <w:szCs w:val="24"/>
        </w:rPr>
      </w:pPr>
      <w:r>
        <w:rPr>
          <w:sz w:val="24"/>
          <w:szCs w:val="24"/>
        </w:rPr>
        <w:t xml:space="preserve">Call the Department of Social Services Director </w:t>
      </w:r>
    </w:p>
    <w:p w14:paraId="4C4B9C03" w14:textId="77777777" w:rsidR="00C71A27" w:rsidRDefault="00C71A27" w:rsidP="00C71A27">
      <w:pPr>
        <w:pStyle w:val="Answer"/>
        <w:spacing w:after="0"/>
        <w:rPr>
          <w:sz w:val="24"/>
          <w:szCs w:val="24"/>
        </w:rPr>
      </w:pPr>
      <w:r>
        <w:rPr>
          <w:sz w:val="24"/>
          <w:szCs w:val="24"/>
        </w:rPr>
        <w:t xml:space="preserve">Take a video and send it to the Department of Social Services </w:t>
      </w:r>
      <w:bookmarkStart w:id="0" w:name="_GoBack"/>
      <w:bookmarkEnd w:id="0"/>
    </w:p>
    <w:p w14:paraId="0BAD0200" w14:textId="77777777" w:rsidR="00C71A27" w:rsidRPr="00B10927" w:rsidRDefault="00C71A27" w:rsidP="00C71A27">
      <w:pPr>
        <w:pStyle w:val="Answer"/>
        <w:spacing w:after="0"/>
        <w:rPr>
          <w:sz w:val="24"/>
          <w:szCs w:val="24"/>
        </w:rPr>
      </w:pPr>
      <w:r>
        <w:rPr>
          <w:sz w:val="24"/>
          <w:szCs w:val="24"/>
        </w:rPr>
        <w:t>Call the Child Protective Services Hotline</w:t>
      </w:r>
    </w:p>
    <w:p w14:paraId="3FB4F3FE" w14:textId="77777777" w:rsidR="00230CB6" w:rsidRDefault="00230CB6" w:rsidP="00DA57C8">
      <w:pPr>
        <w:rPr>
          <w:sz w:val="32"/>
          <w:szCs w:val="24"/>
        </w:rPr>
      </w:pPr>
    </w:p>
    <w:p w14:paraId="716B6F36" w14:textId="2F750CB2" w:rsidR="001546DB" w:rsidRDefault="00055916" w:rsidP="00055916">
      <w:pPr>
        <w:jc w:val="center"/>
        <w:rPr>
          <w:i/>
          <w:sz w:val="24"/>
          <w:szCs w:val="24"/>
        </w:rPr>
      </w:pPr>
      <w:r>
        <w:rPr>
          <w:i/>
          <w:sz w:val="24"/>
          <w:szCs w:val="24"/>
          <w:highlight w:val="lightGray"/>
        </w:rPr>
        <w:t>RESULT    _______ of 10</w:t>
      </w:r>
      <w:r w:rsidRPr="00055916">
        <w:rPr>
          <w:i/>
          <w:sz w:val="24"/>
          <w:szCs w:val="24"/>
          <w:highlight w:val="lightGray"/>
        </w:rPr>
        <w:t xml:space="preserve">  (8 of 10 required to pass).</w:t>
      </w:r>
    </w:p>
    <w:p w14:paraId="040440EB" w14:textId="77777777" w:rsidR="00055916" w:rsidRPr="00055916" w:rsidRDefault="00055916">
      <w:pPr>
        <w:rPr>
          <w:i/>
          <w:sz w:val="24"/>
          <w:szCs w:val="24"/>
        </w:rPr>
      </w:pPr>
    </w:p>
    <w:p w14:paraId="1F8182D6" w14:textId="77777777" w:rsidR="005766E2" w:rsidRDefault="005766E2" w:rsidP="005766E2">
      <w:pPr>
        <w:rPr>
          <w:b/>
          <w:sz w:val="32"/>
        </w:rPr>
      </w:pPr>
      <w:r w:rsidRPr="005766E2">
        <w:rPr>
          <w:b/>
          <w:sz w:val="32"/>
        </w:rPr>
        <w:lastRenderedPageBreak/>
        <w:t>Answers Key:</w:t>
      </w:r>
    </w:p>
    <w:p w14:paraId="50934D7E" w14:textId="77777777" w:rsidR="005766E2" w:rsidRPr="005766E2" w:rsidRDefault="005766E2" w:rsidP="005766E2">
      <w:pPr>
        <w:rPr>
          <w:b/>
          <w:sz w:val="32"/>
        </w:rPr>
      </w:pPr>
    </w:p>
    <w:p w14:paraId="3E10CA6B" w14:textId="5D08F45E" w:rsidR="005766E2" w:rsidRPr="005766E2" w:rsidRDefault="005766E2" w:rsidP="005766E2">
      <w:pPr>
        <w:pStyle w:val="ListParagraph"/>
        <w:numPr>
          <w:ilvl w:val="0"/>
          <w:numId w:val="7"/>
        </w:numPr>
        <w:spacing w:after="160" w:line="259" w:lineRule="auto"/>
        <w:rPr>
          <w:sz w:val="28"/>
        </w:rPr>
      </w:pPr>
      <w:r w:rsidRPr="005766E2">
        <w:rPr>
          <w:sz w:val="28"/>
        </w:rPr>
        <w:t xml:space="preserve">A. True </w:t>
      </w:r>
    </w:p>
    <w:p w14:paraId="79EBFA3C" w14:textId="77777777" w:rsidR="005766E2" w:rsidRPr="005766E2" w:rsidRDefault="005766E2" w:rsidP="005766E2">
      <w:pPr>
        <w:pStyle w:val="ListParagraph"/>
        <w:numPr>
          <w:ilvl w:val="0"/>
          <w:numId w:val="7"/>
        </w:numPr>
        <w:spacing w:after="160" w:line="259" w:lineRule="auto"/>
        <w:rPr>
          <w:sz w:val="28"/>
        </w:rPr>
      </w:pPr>
      <w:r w:rsidRPr="005766E2">
        <w:rPr>
          <w:sz w:val="28"/>
        </w:rPr>
        <w:t xml:space="preserve">B. False </w:t>
      </w:r>
    </w:p>
    <w:p w14:paraId="6CEBB9D1" w14:textId="77777777" w:rsidR="005766E2" w:rsidRPr="005766E2" w:rsidRDefault="005766E2" w:rsidP="005766E2">
      <w:pPr>
        <w:pStyle w:val="ListParagraph"/>
        <w:numPr>
          <w:ilvl w:val="0"/>
          <w:numId w:val="7"/>
        </w:numPr>
        <w:spacing w:after="160" w:line="259" w:lineRule="auto"/>
        <w:rPr>
          <w:sz w:val="28"/>
        </w:rPr>
      </w:pPr>
      <w:r w:rsidRPr="005766E2">
        <w:rPr>
          <w:sz w:val="28"/>
        </w:rPr>
        <w:t>C. All the above are signs of neglected children</w:t>
      </w:r>
    </w:p>
    <w:p w14:paraId="2A448807" w14:textId="77777777" w:rsidR="005766E2" w:rsidRPr="005766E2" w:rsidRDefault="005766E2" w:rsidP="005766E2">
      <w:pPr>
        <w:pStyle w:val="ListParagraph"/>
        <w:numPr>
          <w:ilvl w:val="0"/>
          <w:numId w:val="7"/>
        </w:numPr>
        <w:spacing w:after="160" w:line="259" w:lineRule="auto"/>
        <w:rPr>
          <w:sz w:val="28"/>
        </w:rPr>
      </w:pPr>
      <w:r w:rsidRPr="005766E2">
        <w:rPr>
          <w:sz w:val="28"/>
        </w:rPr>
        <w:t>A. False</w:t>
      </w:r>
    </w:p>
    <w:p w14:paraId="22234D2F" w14:textId="77777777" w:rsidR="005766E2" w:rsidRPr="005766E2" w:rsidRDefault="005766E2" w:rsidP="005766E2">
      <w:pPr>
        <w:pStyle w:val="ListParagraph"/>
        <w:numPr>
          <w:ilvl w:val="0"/>
          <w:numId w:val="7"/>
        </w:numPr>
        <w:spacing w:after="160" w:line="259" w:lineRule="auto"/>
        <w:rPr>
          <w:sz w:val="28"/>
        </w:rPr>
      </w:pPr>
      <w:r w:rsidRPr="005766E2">
        <w:rPr>
          <w:sz w:val="28"/>
        </w:rPr>
        <w:t>A. 24 hours</w:t>
      </w:r>
    </w:p>
    <w:p w14:paraId="3F54D958" w14:textId="77777777" w:rsidR="005766E2" w:rsidRPr="005766E2" w:rsidRDefault="005766E2" w:rsidP="005766E2">
      <w:pPr>
        <w:pStyle w:val="ListParagraph"/>
        <w:numPr>
          <w:ilvl w:val="0"/>
          <w:numId w:val="7"/>
        </w:numPr>
        <w:spacing w:after="160" w:line="259" w:lineRule="auto"/>
        <w:rPr>
          <w:sz w:val="28"/>
        </w:rPr>
      </w:pPr>
      <w:r w:rsidRPr="005766E2">
        <w:rPr>
          <w:sz w:val="28"/>
        </w:rPr>
        <w:t>A. False –make a report if you think a child is at risk even if you know only limited information.</w:t>
      </w:r>
    </w:p>
    <w:p w14:paraId="3522D392" w14:textId="77777777" w:rsidR="005766E2" w:rsidRPr="005766E2" w:rsidRDefault="005766E2" w:rsidP="005766E2">
      <w:pPr>
        <w:pStyle w:val="ListParagraph"/>
        <w:numPr>
          <w:ilvl w:val="0"/>
          <w:numId w:val="7"/>
        </w:numPr>
        <w:spacing w:after="160" w:line="259" w:lineRule="auto"/>
        <w:rPr>
          <w:sz w:val="28"/>
        </w:rPr>
      </w:pPr>
      <w:r w:rsidRPr="005766E2">
        <w:rPr>
          <w:sz w:val="28"/>
        </w:rPr>
        <w:t>A. True</w:t>
      </w:r>
    </w:p>
    <w:p w14:paraId="141B5046" w14:textId="77777777" w:rsidR="005766E2" w:rsidRPr="005766E2" w:rsidRDefault="005766E2" w:rsidP="005766E2">
      <w:pPr>
        <w:pStyle w:val="ListParagraph"/>
        <w:numPr>
          <w:ilvl w:val="0"/>
          <w:numId w:val="7"/>
        </w:numPr>
        <w:spacing w:after="160" w:line="259" w:lineRule="auto"/>
        <w:rPr>
          <w:sz w:val="28"/>
        </w:rPr>
      </w:pPr>
      <w:r w:rsidRPr="005766E2">
        <w:rPr>
          <w:sz w:val="28"/>
        </w:rPr>
        <w:t>D. All the above</w:t>
      </w:r>
    </w:p>
    <w:p w14:paraId="76E344CC" w14:textId="77777777" w:rsidR="005766E2" w:rsidRPr="005766E2" w:rsidRDefault="005766E2" w:rsidP="005766E2">
      <w:pPr>
        <w:pStyle w:val="ListParagraph"/>
        <w:numPr>
          <w:ilvl w:val="0"/>
          <w:numId w:val="7"/>
        </w:numPr>
        <w:spacing w:after="160" w:line="259" w:lineRule="auto"/>
        <w:rPr>
          <w:sz w:val="28"/>
        </w:rPr>
      </w:pPr>
      <w:r w:rsidRPr="005766E2">
        <w:rPr>
          <w:sz w:val="28"/>
        </w:rPr>
        <w:t>A. True</w:t>
      </w:r>
    </w:p>
    <w:p w14:paraId="07D34F3B" w14:textId="77777777" w:rsidR="005766E2" w:rsidRPr="005766E2" w:rsidRDefault="005766E2" w:rsidP="005766E2">
      <w:pPr>
        <w:pStyle w:val="ListParagraph"/>
        <w:numPr>
          <w:ilvl w:val="0"/>
          <w:numId w:val="7"/>
        </w:numPr>
        <w:spacing w:after="160" w:line="259" w:lineRule="auto"/>
        <w:rPr>
          <w:sz w:val="28"/>
        </w:rPr>
      </w:pPr>
      <w:r w:rsidRPr="005766E2">
        <w:rPr>
          <w:sz w:val="28"/>
        </w:rPr>
        <w:t xml:space="preserve">C. Call the Child Protective Services Hotline </w:t>
      </w:r>
    </w:p>
    <w:p w14:paraId="41F19305" w14:textId="77777777" w:rsidR="001546DB" w:rsidRPr="00230CB6" w:rsidRDefault="001546DB" w:rsidP="00DA57C8">
      <w:pPr>
        <w:rPr>
          <w:sz w:val="32"/>
          <w:szCs w:val="24"/>
        </w:rPr>
      </w:pPr>
    </w:p>
    <w:sectPr w:rsidR="001546DB" w:rsidRPr="00230CB6" w:rsidSect="00C85126">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119DF" w14:textId="77777777" w:rsidR="00255EF6" w:rsidRDefault="00255EF6">
      <w:r>
        <w:separator/>
      </w:r>
    </w:p>
  </w:endnote>
  <w:endnote w:type="continuationSeparator" w:id="0">
    <w:p w14:paraId="2C4824CF" w14:textId="77777777" w:rsidR="00255EF6" w:rsidRDefault="0025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3B052" w14:textId="77777777" w:rsidR="0059437D" w:rsidRPr="00A11296" w:rsidRDefault="0059437D" w:rsidP="00A11296">
    <w:pPr>
      <w:pStyle w:val="Footer"/>
      <w:jc w:val="center"/>
      <w:rPr>
        <w:rFonts w:ascii="Calibri" w:hAnsi="Calibri"/>
        <w:color w:val="548DD4"/>
      </w:rPr>
    </w:pPr>
    <w:r w:rsidRPr="00A11296">
      <w:rPr>
        <w:rFonts w:ascii="Calibri" w:hAnsi="Calibri"/>
        <w:color w:val="548DD4"/>
      </w:rPr>
      <w:t xml:space="preserve">Post Office Box 810 </w:t>
    </w:r>
    <w:r w:rsidRPr="00A11296">
      <w:rPr>
        <w:rFonts w:ascii="Wingdings" w:hAnsi="Wingdings"/>
        <w:color w:val="76923C"/>
      </w:rPr>
      <w:t></w:t>
    </w:r>
    <w:r>
      <w:rPr>
        <w:rFonts w:ascii="Calibri" w:hAnsi="Calibri" w:cs="Arial"/>
        <w:bCs/>
        <w:color w:val="699223"/>
        <w:sz w:val="18"/>
        <w:szCs w:val="24"/>
      </w:rPr>
      <w:t xml:space="preserve"> </w:t>
    </w:r>
    <w:r w:rsidRPr="00A11296">
      <w:rPr>
        <w:rFonts w:ascii="Calibri" w:hAnsi="Calibri"/>
        <w:color w:val="548DD4"/>
      </w:rPr>
      <w:t xml:space="preserve">Durham, North Carolina 27701 </w:t>
    </w:r>
    <w:r w:rsidRPr="00A11296">
      <w:rPr>
        <w:rFonts w:ascii="Wingdings" w:hAnsi="Wingdings"/>
        <w:color w:val="76923C"/>
      </w:rPr>
      <w:t></w:t>
    </w:r>
    <w:r w:rsidRPr="00A11296">
      <w:rPr>
        <w:rFonts w:ascii="Calibri" w:hAnsi="Calibri"/>
        <w:color w:val="548DD4"/>
      </w:rPr>
      <w:t xml:space="preserve"> (919) 560-8000 </w:t>
    </w:r>
    <w:r w:rsidRPr="00A11296">
      <w:rPr>
        <w:rFonts w:ascii="Wingdings" w:hAnsi="Wingdings"/>
        <w:color w:val="76923C"/>
      </w:rPr>
      <w:t></w:t>
    </w:r>
    <w:r w:rsidRPr="00A11296">
      <w:rPr>
        <w:rFonts w:ascii="Calibri" w:hAnsi="Calibri"/>
        <w:color w:val="548DD4"/>
      </w:rPr>
      <w:t xml:space="preserve"> www.</w:t>
    </w:r>
    <w:hyperlink r:id="rId1" w:history="1">
      <w:r w:rsidRPr="00A11296">
        <w:rPr>
          <w:rStyle w:val="Hyperlink"/>
          <w:rFonts w:ascii="Calibri" w:hAnsi="Calibri"/>
          <w:color w:val="548DD4"/>
          <w:u w:val="none"/>
        </w:rPr>
        <w:t>dconc.gov</w:t>
      </w:r>
    </w:hyperlink>
  </w:p>
  <w:p w14:paraId="0864E4AC" w14:textId="77777777" w:rsidR="0059437D" w:rsidRPr="00A11296" w:rsidRDefault="0059437D" w:rsidP="00A14BF1">
    <w:pPr>
      <w:pStyle w:val="Footer"/>
      <w:jc w:val="center"/>
      <w:rPr>
        <w:rFonts w:ascii="Calibri" w:hAnsi="Calibri"/>
        <w:color w:val="548DD4"/>
        <w:sz w:val="6"/>
      </w:rPr>
    </w:pPr>
  </w:p>
  <w:p w14:paraId="20DF705E" w14:textId="77777777" w:rsidR="0059437D" w:rsidRPr="00A11296" w:rsidRDefault="0059437D" w:rsidP="00A14BF1">
    <w:pPr>
      <w:pStyle w:val="Footer"/>
      <w:jc w:val="center"/>
      <w:rPr>
        <w:rFonts w:ascii="Calibri" w:hAnsi="Calibri"/>
        <w:color w:val="548DD4"/>
        <w:sz w:val="16"/>
        <w:szCs w:val="16"/>
      </w:rPr>
    </w:pPr>
    <w:r w:rsidRPr="00A11296">
      <w:rPr>
        <w:rFonts w:ascii="Calibri" w:hAnsi="Calibri"/>
        <w:color w:val="548DD4"/>
        <w:sz w:val="16"/>
        <w:szCs w:val="16"/>
      </w:rPr>
      <w:t>Equal Employment/Affirmative Action Employer</w:t>
    </w:r>
  </w:p>
  <w:p w14:paraId="6A69C76B" w14:textId="77777777" w:rsidR="0059437D" w:rsidRPr="00A11296" w:rsidRDefault="0059437D" w:rsidP="009F0187">
    <w:pPr>
      <w:pStyle w:val="Footer"/>
      <w:jc w:val="center"/>
      <w:rPr>
        <w:rFonts w:ascii="Calibri" w:hAnsi="Calibri"/>
        <w:color w:val="548DD4"/>
      </w:rPr>
    </w:pPr>
  </w:p>
  <w:p w14:paraId="15FAEFCC" w14:textId="77777777" w:rsidR="0059437D" w:rsidRPr="00A11296" w:rsidRDefault="0059437D">
    <w:pPr>
      <w:pStyle w:val="Footer"/>
      <w:rPr>
        <w:rFonts w:ascii="Calibri" w:hAnsi="Calibri"/>
        <w:color w:val="548DD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0A9C6" w14:textId="77777777" w:rsidR="00255EF6" w:rsidRDefault="00255EF6">
      <w:r>
        <w:separator/>
      </w:r>
    </w:p>
  </w:footnote>
  <w:footnote w:type="continuationSeparator" w:id="0">
    <w:p w14:paraId="0E3D2EC4" w14:textId="77777777" w:rsidR="00255EF6" w:rsidRDefault="00255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4B87"/>
    <w:multiLevelType w:val="hybridMultilevel"/>
    <w:tmpl w:val="902A3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65F55"/>
    <w:multiLevelType w:val="hybridMultilevel"/>
    <w:tmpl w:val="928ED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82C89"/>
    <w:multiLevelType w:val="hybridMultilevel"/>
    <w:tmpl w:val="6A7CB3EA"/>
    <w:lvl w:ilvl="0" w:tplc="9158433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54BB1"/>
    <w:multiLevelType w:val="hybridMultilevel"/>
    <w:tmpl w:val="33080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E2E9B"/>
    <w:multiLevelType w:val="hybridMultilevel"/>
    <w:tmpl w:val="B6EAC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F1606"/>
    <w:multiLevelType w:val="hybridMultilevel"/>
    <w:tmpl w:val="58B8F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3048B"/>
    <w:multiLevelType w:val="hybridMultilevel"/>
    <w:tmpl w:val="C84EF91A"/>
    <w:lvl w:ilvl="0" w:tplc="BFD83FC4">
      <w:start w:val="1"/>
      <w:numFmt w:val="decimal"/>
      <w:pStyle w:val="Question"/>
      <w:lvlText w:val="%1."/>
      <w:lvlJc w:val="left"/>
      <w:pPr>
        <w:tabs>
          <w:tab w:val="num" w:pos="4320"/>
        </w:tabs>
        <w:ind w:left="4320" w:hanging="720"/>
      </w:pPr>
      <w:rPr>
        <w:rFonts w:hint="default"/>
      </w:rPr>
    </w:lvl>
    <w:lvl w:ilvl="1" w:tplc="E87A55EE">
      <w:start w:val="1"/>
      <w:numFmt w:val="lowerLetter"/>
      <w:pStyle w:val="Answ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A8"/>
    <w:rsid w:val="00017097"/>
    <w:rsid w:val="0004415C"/>
    <w:rsid w:val="00050D92"/>
    <w:rsid w:val="00053F62"/>
    <w:rsid w:val="00055916"/>
    <w:rsid w:val="00085298"/>
    <w:rsid w:val="000930C5"/>
    <w:rsid w:val="00094634"/>
    <w:rsid w:val="00111B5F"/>
    <w:rsid w:val="00123282"/>
    <w:rsid w:val="00141325"/>
    <w:rsid w:val="001526F4"/>
    <w:rsid w:val="001546DB"/>
    <w:rsid w:val="001573DF"/>
    <w:rsid w:val="00163DA9"/>
    <w:rsid w:val="00165BC3"/>
    <w:rsid w:val="00173BCA"/>
    <w:rsid w:val="00176090"/>
    <w:rsid w:val="001843FB"/>
    <w:rsid w:val="001844AA"/>
    <w:rsid w:val="00192BFF"/>
    <w:rsid w:val="001B4EEC"/>
    <w:rsid w:val="001D40D8"/>
    <w:rsid w:val="001D5014"/>
    <w:rsid w:val="001D70F3"/>
    <w:rsid w:val="001E2CE5"/>
    <w:rsid w:val="0020261A"/>
    <w:rsid w:val="00202BB0"/>
    <w:rsid w:val="00207EB4"/>
    <w:rsid w:val="00220994"/>
    <w:rsid w:val="0022505F"/>
    <w:rsid w:val="00230CB6"/>
    <w:rsid w:val="002408FC"/>
    <w:rsid w:val="00241704"/>
    <w:rsid w:val="002417BE"/>
    <w:rsid w:val="002472AE"/>
    <w:rsid w:val="00255ADB"/>
    <w:rsid w:val="00255EF6"/>
    <w:rsid w:val="002571F9"/>
    <w:rsid w:val="00271646"/>
    <w:rsid w:val="0028674D"/>
    <w:rsid w:val="00286D90"/>
    <w:rsid w:val="002B5F53"/>
    <w:rsid w:val="002B62C7"/>
    <w:rsid w:val="002C1390"/>
    <w:rsid w:val="002E1A4F"/>
    <w:rsid w:val="002E38F1"/>
    <w:rsid w:val="002E405B"/>
    <w:rsid w:val="002E5023"/>
    <w:rsid w:val="002F2C3A"/>
    <w:rsid w:val="002F368B"/>
    <w:rsid w:val="002F4C15"/>
    <w:rsid w:val="002F79A0"/>
    <w:rsid w:val="0031161F"/>
    <w:rsid w:val="003335B1"/>
    <w:rsid w:val="003504B3"/>
    <w:rsid w:val="00383899"/>
    <w:rsid w:val="00383D56"/>
    <w:rsid w:val="003A0F88"/>
    <w:rsid w:val="003B25A9"/>
    <w:rsid w:val="003C20D8"/>
    <w:rsid w:val="003C6413"/>
    <w:rsid w:val="003F6887"/>
    <w:rsid w:val="00405B2E"/>
    <w:rsid w:val="00406034"/>
    <w:rsid w:val="00422DCC"/>
    <w:rsid w:val="00424E05"/>
    <w:rsid w:val="00452462"/>
    <w:rsid w:val="00456580"/>
    <w:rsid w:val="00460BF6"/>
    <w:rsid w:val="004A2BFC"/>
    <w:rsid w:val="004A4532"/>
    <w:rsid w:val="004A7B58"/>
    <w:rsid w:val="004C229B"/>
    <w:rsid w:val="004C4524"/>
    <w:rsid w:val="004C6EE8"/>
    <w:rsid w:val="004E0CEF"/>
    <w:rsid w:val="004E381C"/>
    <w:rsid w:val="004E4BB1"/>
    <w:rsid w:val="00500930"/>
    <w:rsid w:val="00502651"/>
    <w:rsid w:val="00505805"/>
    <w:rsid w:val="005154F0"/>
    <w:rsid w:val="00521E81"/>
    <w:rsid w:val="00522103"/>
    <w:rsid w:val="005244F8"/>
    <w:rsid w:val="00524FC2"/>
    <w:rsid w:val="00525075"/>
    <w:rsid w:val="005502C3"/>
    <w:rsid w:val="005766E2"/>
    <w:rsid w:val="0059437D"/>
    <w:rsid w:val="005961FD"/>
    <w:rsid w:val="005A0396"/>
    <w:rsid w:val="005A71AB"/>
    <w:rsid w:val="005B0EC5"/>
    <w:rsid w:val="005B21CD"/>
    <w:rsid w:val="005B6C8F"/>
    <w:rsid w:val="005C2FBA"/>
    <w:rsid w:val="005C7F01"/>
    <w:rsid w:val="005D083F"/>
    <w:rsid w:val="005F1F0A"/>
    <w:rsid w:val="005F4BE1"/>
    <w:rsid w:val="00602B88"/>
    <w:rsid w:val="0061139E"/>
    <w:rsid w:val="00613904"/>
    <w:rsid w:val="006516FC"/>
    <w:rsid w:val="00653102"/>
    <w:rsid w:val="006619C0"/>
    <w:rsid w:val="0067261B"/>
    <w:rsid w:val="00693184"/>
    <w:rsid w:val="006A20BA"/>
    <w:rsid w:val="006A37EB"/>
    <w:rsid w:val="006A3931"/>
    <w:rsid w:val="006B6C14"/>
    <w:rsid w:val="006D3D6A"/>
    <w:rsid w:val="006D4EC2"/>
    <w:rsid w:val="007022EF"/>
    <w:rsid w:val="00715F4D"/>
    <w:rsid w:val="00735443"/>
    <w:rsid w:val="00754769"/>
    <w:rsid w:val="00774F5E"/>
    <w:rsid w:val="007853B8"/>
    <w:rsid w:val="007922C6"/>
    <w:rsid w:val="007A4691"/>
    <w:rsid w:val="007B14BA"/>
    <w:rsid w:val="007B7932"/>
    <w:rsid w:val="007C02E3"/>
    <w:rsid w:val="007D6971"/>
    <w:rsid w:val="007D6C4D"/>
    <w:rsid w:val="007D7461"/>
    <w:rsid w:val="00801D50"/>
    <w:rsid w:val="00802B5C"/>
    <w:rsid w:val="00807746"/>
    <w:rsid w:val="00814741"/>
    <w:rsid w:val="00826439"/>
    <w:rsid w:val="00835541"/>
    <w:rsid w:val="00835F2D"/>
    <w:rsid w:val="008445F6"/>
    <w:rsid w:val="00873980"/>
    <w:rsid w:val="00877CE4"/>
    <w:rsid w:val="008828F3"/>
    <w:rsid w:val="008828F4"/>
    <w:rsid w:val="008849C1"/>
    <w:rsid w:val="00893143"/>
    <w:rsid w:val="00897070"/>
    <w:rsid w:val="0089779A"/>
    <w:rsid w:val="008A33AB"/>
    <w:rsid w:val="008A5259"/>
    <w:rsid w:val="008D0BFD"/>
    <w:rsid w:val="008D28A2"/>
    <w:rsid w:val="008D4314"/>
    <w:rsid w:val="009371F0"/>
    <w:rsid w:val="00953BFE"/>
    <w:rsid w:val="00962C63"/>
    <w:rsid w:val="009642A2"/>
    <w:rsid w:val="00966503"/>
    <w:rsid w:val="0097072A"/>
    <w:rsid w:val="00972655"/>
    <w:rsid w:val="009812DD"/>
    <w:rsid w:val="009918D1"/>
    <w:rsid w:val="009D1A04"/>
    <w:rsid w:val="009D3484"/>
    <w:rsid w:val="009D3C83"/>
    <w:rsid w:val="009E01EB"/>
    <w:rsid w:val="009F0187"/>
    <w:rsid w:val="00A11296"/>
    <w:rsid w:val="00A14BF1"/>
    <w:rsid w:val="00A3018A"/>
    <w:rsid w:val="00A65D41"/>
    <w:rsid w:val="00A83A44"/>
    <w:rsid w:val="00A858CD"/>
    <w:rsid w:val="00AA65DC"/>
    <w:rsid w:val="00AA6897"/>
    <w:rsid w:val="00AC55A8"/>
    <w:rsid w:val="00AC7BE3"/>
    <w:rsid w:val="00AD62D1"/>
    <w:rsid w:val="00AE7632"/>
    <w:rsid w:val="00AF021B"/>
    <w:rsid w:val="00B0105A"/>
    <w:rsid w:val="00B20029"/>
    <w:rsid w:val="00B22CDD"/>
    <w:rsid w:val="00B329C8"/>
    <w:rsid w:val="00B345B2"/>
    <w:rsid w:val="00B44F6E"/>
    <w:rsid w:val="00B54C5A"/>
    <w:rsid w:val="00B5671B"/>
    <w:rsid w:val="00B6314D"/>
    <w:rsid w:val="00B64152"/>
    <w:rsid w:val="00B706B3"/>
    <w:rsid w:val="00B71111"/>
    <w:rsid w:val="00B74EE2"/>
    <w:rsid w:val="00B75901"/>
    <w:rsid w:val="00B872F7"/>
    <w:rsid w:val="00B87A05"/>
    <w:rsid w:val="00BB4B61"/>
    <w:rsid w:val="00BC150B"/>
    <w:rsid w:val="00BD0CE1"/>
    <w:rsid w:val="00BD3224"/>
    <w:rsid w:val="00BD7E36"/>
    <w:rsid w:val="00BE0404"/>
    <w:rsid w:val="00BF18E0"/>
    <w:rsid w:val="00C02096"/>
    <w:rsid w:val="00C06FD8"/>
    <w:rsid w:val="00C12BEE"/>
    <w:rsid w:val="00C246E7"/>
    <w:rsid w:val="00C249A8"/>
    <w:rsid w:val="00C27481"/>
    <w:rsid w:val="00C30A94"/>
    <w:rsid w:val="00C53567"/>
    <w:rsid w:val="00C645F7"/>
    <w:rsid w:val="00C66DA7"/>
    <w:rsid w:val="00C719D3"/>
    <w:rsid w:val="00C71A27"/>
    <w:rsid w:val="00C74DDC"/>
    <w:rsid w:val="00C8279C"/>
    <w:rsid w:val="00C85126"/>
    <w:rsid w:val="00C8551C"/>
    <w:rsid w:val="00CA317D"/>
    <w:rsid w:val="00CA5839"/>
    <w:rsid w:val="00CC2723"/>
    <w:rsid w:val="00CD1E6F"/>
    <w:rsid w:val="00CD70F7"/>
    <w:rsid w:val="00CE2DED"/>
    <w:rsid w:val="00CF3BCA"/>
    <w:rsid w:val="00CF437F"/>
    <w:rsid w:val="00D020C3"/>
    <w:rsid w:val="00D07774"/>
    <w:rsid w:val="00D24F71"/>
    <w:rsid w:val="00D31D9D"/>
    <w:rsid w:val="00D334EE"/>
    <w:rsid w:val="00D375F9"/>
    <w:rsid w:val="00D50C78"/>
    <w:rsid w:val="00D50E80"/>
    <w:rsid w:val="00D5236E"/>
    <w:rsid w:val="00D554D3"/>
    <w:rsid w:val="00D73485"/>
    <w:rsid w:val="00D80B57"/>
    <w:rsid w:val="00D9097D"/>
    <w:rsid w:val="00D916D3"/>
    <w:rsid w:val="00D92C09"/>
    <w:rsid w:val="00DA4EAC"/>
    <w:rsid w:val="00DA57C8"/>
    <w:rsid w:val="00DB3151"/>
    <w:rsid w:val="00DD2DF0"/>
    <w:rsid w:val="00DE3A1E"/>
    <w:rsid w:val="00DF1440"/>
    <w:rsid w:val="00DF6D13"/>
    <w:rsid w:val="00E007C7"/>
    <w:rsid w:val="00E03DC1"/>
    <w:rsid w:val="00E049AC"/>
    <w:rsid w:val="00E17A3F"/>
    <w:rsid w:val="00E37EC5"/>
    <w:rsid w:val="00E813DE"/>
    <w:rsid w:val="00E87053"/>
    <w:rsid w:val="00ED0082"/>
    <w:rsid w:val="00ED68E6"/>
    <w:rsid w:val="00EF2C5A"/>
    <w:rsid w:val="00EF6967"/>
    <w:rsid w:val="00EF7FE2"/>
    <w:rsid w:val="00F010D4"/>
    <w:rsid w:val="00F0309D"/>
    <w:rsid w:val="00F41817"/>
    <w:rsid w:val="00F65B6C"/>
    <w:rsid w:val="00F718BB"/>
    <w:rsid w:val="00F73A29"/>
    <w:rsid w:val="00F82657"/>
    <w:rsid w:val="00F82C2B"/>
    <w:rsid w:val="00F83B04"/>
    <w:rsid w:val="00F90937"/>
    <w:rsid w:val="00F9324F"/>
    <w:rsid w:val="00FA2931"/>
    <w:rsid w:val="00FB0AAA"/>
    <w:rsid w:val="00FB33B9"/>
    <w:rsid w:val="00FC559D"/>
    <w:rsid w:val="00FD6EB2"/>
    <w:rsid w:val="00FE7CA6"/>
    <w:rsid w:val="4F11F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1DB0C3"/>
  <w15:chartTrackingRefBased/>
  <w15:docId w15:val="{68FC5CCA-60D3-4F8F-808E-A74EFF3E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F1"/>
  </w:style>
  <w:style w:type="paragraph" w:styleId="Heading1">
    <w:name w:val="heading 1"/>
    <w:basedOn w:val="Normal"/>
    <w:next w:val="Normal"/>
    <w:link w:val="Heading1Char"/>
    <w:qFormat/>
    <w:rsid w:val="002408FC"/>
    <w:pPr>
      <w:keepNext/>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14BF1"/>
    <w:pPr>
      <w:jc w:val="center"/>
    </w:pPr>
    <w:rPr>
      <w:b/>
      <w:sz w:val="28"/>
    </w:rPr>
  </w:style>
  <w:style w:type="paragraph" w:styleId="Header">
    <w:name w:val="header"/>
    <w:basedOn w:val="Normal"/>
    <w:link w:val="HeaderChar"/>
    <w:uiPriority w:val="99"/>
    <w:rsid w:val="00A14BF1"/>
    <w:pPr>
      <w:tabs>
        <w:tab w:val="center" w:pos="4320"/>
        <w:tab w:val="right" w:pos="8640"/>
      </w:tabs>
    </w:pPr>
  </w:style>
  <w:style w:type="paragraph" w:styleId="Footer">
    <w:name w:val="footer"/>
    <w:basedOn w:val="Normal"/>
    <w:rsid w:val="00A14BF1"/>
    <w:pPr>
      <w:tabs>
        <w:tab w:val="center" w:pos="4320"/>
        <w:tab w:val="right" w:pos="8640"/>
      </w:tabs>
    </w:pPr>
  </w:style>
  <w:style w:type="character" w:styleId="Hyperlink">
    <w:name w:val="Hyperlink"/>
    <w:rsid w:val="00A14BF1"/>
    <w:rPr>
      <w:color w:val="0000FF"/>
      <w:u w:val="single"/>
    </w:rPr>
  </w:style>
  <w:style w:type="character" w:styleId="FollowedHyperlink">
    <w:name w:val="FollowedHyperlink"/>
    <w:rsid w:val="00A14BF1"/>
    <w:rPr>
      <w:color w:val="949494"/>
      <w:u w:val="single"/>
    </w:rPr>
  </w:style>
  <w:style w:type="paragraph" w:styleId="ListParagraph">
    <w:name w:val="List Paragraph"/>
    <w:basedOn w:val="Normal"/>
    <w:uiPriority w:val="34"/>
    <w:qFormat/>
    <w:rsid w:val="00C66DA7"/>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9F0187"/>
  </w:style>
  <w:style w:type="paragraph" w:styleId="BalloonText">
    <w:name w:val="Balloon Text"/>
    <w:basedOn w:val="Normal"/>
    <w:link w:val="BalloonTextChar"/>
    <w:rsid w:val="009F0187"/>
    <w:rPr>
      <w:rFonts w:ascii="Tahoma" w:hAnsi="Tahoma"/>
      <w:sz w:val="16"/>
      <w:szCs w:val="16"/>
      <w:lang w:val="x-none" w:eastAsia="x-none"/>
    </w:rPr>
  </w:style>
  <w:style w:type="character" w:customStyle="1" w:styleId="BalloonTextChar">
    <w:name w:val="Balloon Text Char"/>
    <w:link w:val="BalloonText"/>
    <w:rsid w:val="009F0187"/>
    <w:rPr>
      <w:rFonts w:ascii="Tahoma" w:hAnsi="Tahoma" w:cs="Tahoma"/>
      <w:sz w:val="16"/>
      <w:szCs w:val="16"/>
    </w:rPr>
  </w:style>
  <w:style w:type="character" w:customStyle="1" w:styleId="Heading1Char">
    <w:name w:val="Heading 1 Char"/>
    <w:link w:val="Heading1"/>
    <w:rsid w:val="002408FC"/>
    <w:rPr>
      <w:b/>
      <w:sz w:val="44"/>
    </w:rPr>
  </w:style>
  <w:style w:type="paragraph" w:styleId="NoSpacing">
    <w:name w:val="No Spacing"/>
    <w:uiPriority w:val="1"/>
    <w:qFormat/>
    <w:rsid w:val="00DA57C8"/>
    <w:rPr>
      <w:rFonts w:ascii="Calibri" w:eastAsia="Calibri" w:hAnsi="Calibri"/>
      <w:sz w:val="22"/>
      <w:szCs w:val="22"/>
    </w:rPr>
  </w:style>
  <w:style w:type="paragraph" w:customStyle="1" w:styleId="Question">
    <w:name w:val="Question"/>
    <w:basedOn w:val="Normal"/>
    <w:qFormat/>
    <w:rsid w:val="00C71A27"/>
    <w:pPr>
      <w:keepLines/>
      <w:numPr>
        <w:numId w:val="6"/>
      </w:numPr>
      <w:tabs>
        <w:tab w:val="num" w:pos="360"/>
      </w:tabs>
      <w:spacing w:before="480" w:after="120" w:line="312" w:lineRule="auto"/>
      <w:ind w:left="360" w:hanging="360"/>
    </w:pPr>
    <w:rPr>
      <w:rFonts w:asciiTheme="minorHAnsi" w:hAnsiTheme="minorHAnsi"/>
      <w:szCs w:val="24"/>
    </w:rPr>
  </w:style>
  <w:style w:type="paragraph" w:customStyle="1" w:styleId="Answer">
    <w:name w:val="Answer"/>
    <w:basedOn w:val="Normal"/>
    <w:qFormat/>
    <w:rsid w:val="00C71A27"/>
    <w:pPr>
      <w:keepLines/>
      <w:numPr>
        <w:ilvl w:val="1"/>
        <w:numId w:val="6"/>
      </w:numPr>
      <w:spacing w:after="120" w:line="312" w:lineRule="auto"/>
      <w:ind w:left="1080"/>
    </w:pPr>
    <w:rPr>
      <w:rFonts w:asciiTheme="minorHAnsi" w:eastAsia="Century Gothic"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805739">
      <w:bodyDiv w:val="1"/>
      <w:marLeft w:val="0"/>
      <w:marRight w:val="0"/>
      <w:marTop w:val="0"/>
      <w:marBottom w:val="0"/>
      <w:divBdr>
        <w:top w:val="none" w:sz="0" w:space="0" w:color="auto"/>
        <w:left w:val="none" w:sz="0" w:space="0" w:color="auto"/>
        <w:bottom w:val="none" w:sz="0" w:space="0" w:color="auto"/>
        <w:right w:val="none" w:sz="0" w:space="0" w:color="auto"/>
      </w:divBdr>
      <w:divsChild>
        <w:div w:id="688414834">
          <w:marLeft w:val="0"/>
          <w:marRight w:val="0"/>
          <w:marTop w:val="0"/>
          <w:marBottom w:val="75"/>
          <w:divBdr>
            <w:top w:val="none" w:sz="0" w:space="0" w:color="auto"/>
            <w:left w:val="none" w:sz="0" w:space="0" w:color="auto"/>
            <w:bottom w:val="none" w:sz="0" w:space="0" w:color="auto"/>
            <w:right w:val="none" w:sz="0" w:space="0" w:color="auto"/>
          </w:divBdr>
          <w:divsChild>
            <w:div w:id="19725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81233">
      <w:bodyDiv w:val="1"/>
      <w:marLeft w:val="0"/>
      <w:marRight w:val="0"/>
      <w:marTop w:val="0"/>
      <w:marBottom w:val="0"/>
      <w:divBdr>
        <w:top w:val="none" w:sz="0" w:space="0" w:color="auto"/>
        <w:left w:val="none" w:sz="0" w:space="0" w:color="auto"/>
        <w:bottom w:val="none" w:sz="0" w:space="0" w:color="auto"/>
        <w:right w:val="none" w:sz="0" w:space="0" w:color="auto"/>
      </w:divBdr>
    </w:div>
    <w:div w:id="565068962">
      <w:bodyDiv w:val="1"/>
      <w:marLeft w:val="0"/>
      <w:marRight w:val="0"/>
      <w:marTop w:val="0"/>
      <w:marBottom w:val="0"/>
      <w:divBdr>
        <w:top w:val="none" w:sz="0" w:space="0" w:color="auto"/>
        <w:left w:val="none" w:sz="0" w:space="0" w:color="auto"/>
        <w:bottom w:val="none" w:sz="0" w:space="0" w:color="auto"/>
        <w:right w:val="none" w:sz="0" w:space="0" w:color="auto"/>
      </w:divBdr>
    </w:div>
    <w:div w:id="694696052">
      <w:bodyDiv w:val="1"/>
      <w:marLeft w:val="0"/>
      <w:marRight w:val="0"/>
      <w:marTop w:val="0"/>
      <w:marBottom w:val="0"/>
      <w:divBdr>
        <w:top w:val="none" w:sz="0" w:space="0" w:color="auto"/>
        <w:left w:val="none" w:sz="0" w:space="0" w:color="auto"/>
        <w:bottom w:val="none" w:sz="0" w:space="0" w:color="auto"/>
        <w:right w:val="none" w:sz="0" w:space="0" w:color="auto"/>
      </w:divBdr>
    </w:div>
    <w:div w:id="794326700">
      <w:bodyDiv w:val="1"/>
      <w:marLeft w:val="0"/>
      <w:marRight w:val="0"/>
      <w:marTop w:val="0"/>
      <w:marBottom w:val="0"/>
      <w:divBdr>
        <w:top w:val="none" w:sz="0" w:space="0" w:color="auto"/>
        <w:left w:val="none" w:sz="0" w:space="0" w:color="auto"/>
        <w:bottom w:val="none" w:sz="0" w:space="0" w:color="auto"/>
        <w:right w:val="none" w:sz="0" w:space="0" w:color="auto"/>
      </w:divBdr>
    </w:div>
    <w:div w:id="885028547">
      <w:bodyDiv w:val="1"/>
      <w:marLeft w:val="0"/>
      <w:marRight w:val="0"/>
      <w:marTop w:val="0"/>
      <w:marBottom w:val="0"/>
      <w:divBdr>
        <w:top w:val="none" w:sz="0" w:space="0" w:color="auto"/>
        <w:left w:val="none" w:sz="0" w:space="0" w:color="auto"/>
        <w:bottom w:val="none" w:sz="0" w:space="0" w:color="auto"/>
        <w:right w:val="none" w:sz="0" w:space="0" w:color="auto"/>
      </w:divBdr>
    </w:div>
    <w:div w:id="1258367553">
      <w:bodyDiv w:val="1"/>
      <w:marLeft w:val="0"/>
      <w:marRight w:val="0"/>
      <w:marTop w:val="0"/>
      <w:marBottom w:val="0"/>
      <w:divBdr>
        <w:top w:val="none" w:sz="0" w:space="0" w:color="auto"/>
        <w:left w:val="none" w:sz="0" w:space="0" w:color="auto"/>
        <w:bottom w:val="none" w:sz="0" w:space="0" w:color="auto"/>
        <w:right w:val="none" w:sz="0" w:space="0" w:color="auto"/>
      </w:divBdr>
    </w:div>
    <w:div w:id="1526089663">
      <w:bodyDiv w:val="1"/>
      <w:marLeft w:val="0"/>
      <w:marRight w:val="0"/>
      <w:marTop w:val="0"/>
      <w:marBottom w:val="0"/>
      <w:divBdr>
        <w:top w:val="none" w:sz="0" w:space="0" w:color="auto"/>
        <w:left w:val="none" w:sz="0" w:space="0" w:color="auto"/>
        <w:bottom w:val="none" w:sz="0" w:space="0" w:color="auto"/>
        <w:right w:val="none" w:sz="0" w:space="0" w:color="auto"/>
      </w:divBdr>
    </w:div>
    <w:div w:id="1720082116">
      <w:bodyDiv w:val="1"/>
      <w:marLeft w:val="0"/>
      <w:marRight w:val="0"/>
      <w:marTop w:val="0"/>
      <w:marBottom w:val="0"/>
      <w:divBdr>
        <w:top w:val="none" w:sz="0" w:space="0" w:color="auto"/>
        <w:left w:val="none" w:sz="0" w:space="0" w:color="auto"/>
        <w:bottom w:val="none" w:sz="0" w:space="0" w:color="auto"/>
        <w:right w:val="none" w:sz="0" w:space="0" w:color="auto"/>
      </w:divBdr>
    </w:div>
    <w:div w:id="1855803316">
      <w:bodyDiv w:val="1"/>
      <w:marLeft w:val="0"/>
      <w:marRight w:val="0"/>
      <w:marTop w:val="0"/>
      <w:marBottom w:val="0"/>
      <w:divBdr>
        <w:top w:val="none" w:sz="0" w:space="0" w:color="auto"/>
        <w:left w:val="none" w:sz="0" w:space="0" w:color="auto"/>
        <w:bottom w:val="none" w:sz="0" w:space="0" w:color="auto"/>
        <w:right w:val="none" w:sz="0" w:space="0" w:color="auto"/>
      </w:divBdr>
    </w:div>
    <w:div w:id="19768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urhamcountync.gov/departments/dss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unston\AppData\Local\Microsoft\Windows\Temporary%20Internet%20Files\Content.Outlook\VWWX6IWH\Social%20Services%20Stationary71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A5661-36F6-4E83-A8F7-98991724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Social Services Stationary712013</Template>
  <TotalTime>23</TotalTime>
  <Pages>3</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Letterhead</vt:lpstr>
    </vt:vector>
  </TitlesOfParts>
  <Company>Durham County Social Services</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User</dc:creator>
  <cp:keywords>Letterhead Aug 2012</cp:keywords>
  <cp:lastModifiedBy>Becketts, Michael A.</cp:lastModifiedBy>
  <cp:revision>4</cp:revision>
  <cp:lastPrinted>2015-07-22T19:22:00Z</cp:lastPrinted>
  <dcterms:created xsi:type="dcterms:W3CDTF">2015-07-24T15:21:00Z</dcterms:created>
  <dcterms:modified xsi:type="dcterms:W3CDTF">2015-07-24T15:43:00Z</dcterms:modified>
</cp:coreProperties>
</file>