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DFF1" w14:textId="77777777" w:rsidR="00AD7AA5" w:rsidRPr="00BC2762" w:rsidRDefault="00F83FD2" w:rsidP="00B915DF">
      <w:pPr>
        <w:spacing w:after="0" w:line="240" w:lineRule="auto"/>
        <w:jc w:val="center"/>
        <w:rPr>
          <w:rFonts w:ascii="Times New Roman" w:hAnsi="Times New Roman"/>
          <w:sz w:val="28"/>
          <w:szCs w:val="28"/>
        </w:rPr>
      </w:pPr>
      <w:r w:rsidRPr="00BC2762">
        <w:rPr>
          <w:rFonts w:ascii="Times New Roman" w:hAnsi="Times New Roman"/>
          <w:sz w:val="28"/>
          <w:szCs w:val="28"/>
        </w:rPr>
        <w:t xml:space="preserve">Durham </w:t>
      </w:r>
      <w:r w:rsidR="00C4289D" w:rsidRPr="00BC2762">
        <w:rPr>
          <w:rFonts w:ascii="Times New Roman" w:hAnsi="Times New Roman"/>
          <w:sz w:val="28"/>
          <w:szCs w:val="28"/>
        </w:rPr>
        <w:t>Co</w:t>
      </w:r>
      <w:r w:rsidR="00AD7AA5" w:rsidRPr="00BC2762">
        <w:rPr>
          <w:rFonts w:ascii="Times New Roman" w:hAnsi="Times New Roman"/>
          <w:sz w:val="28"/>
          <w:szCs w:val="28"/>
        </w:rPr>
        <w:t>unty Department of Social Services</w:t>
      </w:r>
    </w:p>
    <w:p w14:paraId="34712046" w14:textId="77777777" w:rsidR="00C4289D" w:rsidRPr="00BC2762" w:rsidRDefault="00F83FD2" w:rsidP="008C1D79">
      <w:pPr>
        <w:spacing w:after="0" w:line="240" w:lineRule="auto"/>
        <w:jc w:val="center"/>
        <w:rPr>
          <w:rFonts w:ascii="Times New Roman" w:hAnsi="Times New Roman"/>
          <w:sz w:val="28"/>
          <w:szCs w:val="28"/>
        </w:rPr>
      </w:pPr>
      <w:r w:rsidRPr="00BC2762">
        <w:rPr>
          <w:rFonts w:ascii="Times New Roman" w:hAnsi="Times New Roman"/>
          <w:sz w:val="28"/>
          <w:szCs w:val="28"/>
        </w:rPr>
        <w:t xml:space="preserve">Director’s </w:t>
      </w:r>
      <w:r w:rsidR="00AD7AA5" w:rsidRPr="00BC2762">
        <w:rPr>
          <w:rFonts w:ascii="Times New Roman" w:hAnsi="Times New Roman"/>
          <w:sz w:val="28"/>
          <w:szCs w:val="28"/>
        </w:rPr>
        <w:t>Report</w:t>
      </w:r>
      <w:r w:rsidR="00232C04" w:rsidRPr="00BC2762">
        <w:rPr>
          <w:rFonts w:ascii="Times New Roman" w:hAnsi="Times New Roman"/>
          <w:sz w:val="28"/>
          <w:szCs w:val="28"/>
        </w:rPr>
        <w:t xml:space="preserve"> for the </w:t>
      </w:r>
      <w:r w:rsidRPr="00BC2762">
        <w:rPr>
          <w:rFonts w:ascii="Times New Roman" w:hAnsi="Times New Roman"/>
          <w:sz w:val="28"/>
          <w:szCs w:val="28"/>
        </w:rPr>
        <w:t>Board of Social Services</w:t>
      </w:r>
    </w:p>
    <w:p w14:paraId="672A6659" w14:textId="77777777" w:rsidR="00F11FCF" w:rsidRPr="00BC2762" w:rsidRDefault="00F11FCF" w:rsidP="00F11FCF">
      <w:pPr>
        <w:spacing w:after="0"/>
        <w:rPr>
          <w:rFonts w:ascii="Times New Roman" w:hAnsi="Times New Roman"/>
          <w:sz w:val="28"/>
          <w:szCs w:val="28"/>
        </w:rPr>
      </w:pPr>
    </w:p>
    <w:p w14:paraId="088F15AB" w14:textId="01AB91D6" w:rsidR="00F11FCF" w:rsidRPr="00BC2762" w:rsidRDefault="00F11FCF" w:rsidP="00F11FCF">
      <w:pPr>
        <w:spacing w:after="0"/>
        <w:rPr>
          <w:rFonts w:ascii="Times New Roman" w:hAnsi="Times New Roman"/>
          <w:sz w:val="28"/>
          <w:szCs w:val="28"/>
        </w:rPr>
      </w:pPr>
      <w:r w:rsidRPr="00BC2762">
        <w:rPr>
          <w:rFonts w:ascii="Times New Roman" w:hAnsi="Times New Roman"/>
          <w:sz w:val="28"/>
          <w:szCs w:val="28"/>
        </w:rPr>
        <w:t>Date</w:t>
      </w:r>
      <w:r w:rsidR="00DA7A4F" w:rsidRPr="00BC2762">
        <w:rPr>
          <w:rFonts w:ascii="Times New Roman" w:hAnsi="Times New Roman"/>
          <w:sz w:val="28"/>
          <w:szCs w:val="28"/>
        </w:rPr>
        <w:t xml:space="preserve">: </w:t>
      </w:r>
      <w:r w:rsidR="000F28A3" w:rsidRPr="00BC2762">
        <w:rPr>
          <w:rFonts w:ascii="Times New Roman" w:hAnsi="Times New Roman"/>
          <w:sz w:val="28"/>
          <w:szCs w:val="28"/>
        </w:rPr>
        <w:t>June</w:t>
      </w:r>
      <w:r w:rsidR="00DA7A4F" w:rsidRPr="00BC2762">
        <w:rPr>
          <w:rFonts w:ascii="Times New Roman" w:hAnsi="Times New Roman"/>
          <w:sz w:val="28"/>
          <w:szCs w:val="28"/>
        </w:rPr>
        <w:t xml:space="preserve"> 2026</w:t>
      </w:r>
    </w:p>
    <w:p w14:paraId="6E445E34" w14:textId="77777777" w:rsidR="00F11FCF" w:rsidRPr="00BC2762" w:rsidRDefault="00F83FD2" w:rsidP="00F11FCF">
      <w:pPr>
        <w:spacing w:after="0"/>
        <w:rPr>
          <w:rFonts w:ascii="Times New Roman" w:hAnsi="Times New Roman"/>
          <w:sz w:val="28"/>
          <w:szCs w:val="28"/>
        </w:rPr>
      </w:pPr>
      <w:r w:rsidRPr="00BC2762">
        <w:rPr>
          <w:rFonts w:ascii="Times New Roman" w:hAnsi="Times New Roman"/>
          <w:sz w:val="28"/>
          <w:szCs w:val="28"/>
        </w:rPr>
        <w:t>Prepared by</w:t>
      </w:r>
      <w:r w:rsidR="00F11FCF" w:rsidRPr="00BC2762">
        <w:rPr>
          <w:rFonts w:ascii="Times New Roman" w:hAnsi="Times New Roman"/>
          <w:sz w:val="28"/>
          <w:szCs w:val="28"/>
        </w:rPr>
        <w:t>:</w:t>
      </w:r>
      <w:r w:rsidRPr="00BC2762">
        <w:rPr>
          <w:rFonts w:ascii="Times New Roman" w:hAnsi="Times New Roman"/>
          <w:sz w:val="28"/>
          <w:szCs w:val="28"/>
        </w:rPr>
        <w:t xml:space="preserve"> </w:t>
      </w:r>
      <w:r w:rsidR="00327A14" w:rsidRPr="00BC2762">
        <w:rPr>
          <w:rFonts w:ascii="Times New Roman" w:hAnsi="Times New Roman"/>
          <w:sz w:val="28"/>
          <w:szCs w:val="28"/>
        </w:rPr>
        <w:t xml:space="preserve">Maggie </w:t>
      </w:r>
      <w:r w:rsidR="006D0A38" w:rsidRPr="00BC2762">
        <w:rPr>
          <w:rFonts w:ascii="Times New Roman" w:hAnsi="Times New Roman"/>
          <w:sz w:val="28"/>
          <w:szCs w:val="28"/>
        </w:rPr>
        <w:t>Clapp</w:t>
      </w:r>
      <w:r w:rsidR="00676639" w:rsidRPr="00BC2762">
        <w:rPr>
          <w:rFonts w:ascii="Times New Roman" w:hAnsi="Times New Roman"/>
          <w:sz w:val="28"/>
          <w:szCs w:val="28"/>
        </w:rPr>
        <w:t xml:space="preserve">                             </w:t>
      </w:r>
      <w:r w:rsidR="00AD7AA5" w:rsidRPr="00BC2762">
        <w:rPr>
          <w:rFonts w:ascii="Times New Roman" w:hAnsi="Times New Roman"/>
          <w:sz w:val="28"/>
          <w:szCs w:val="28"/>
        </w:rPr>
        <w:t>Section:</w:t>
      </w:r>
      <w:r w:rsidR="00F11FCF" w:rsidRPr="00BC2762">
        <w:rPr>
          <w:rFonts w:ascii="Times New Roman" w:hAnsi="Times New Roman"/>
          <w:sz w:val="28"/>
          <w:szCs w:val="28"/>
        </w:rPr>
        <w:t xml:space="preserve"> </w:t>
      </w:r>
      <w:r w:rsidRPr="00BC2762">
        <w:rPr>
          <w:rFonts w:ascii="Times New Roman" w:hAnsi="Times New Roman"/>
          <w:sz w:val="28"/>
          <w:szCs w:val="28"/>
        </w:rPr>
        <w:t>Administration</w:t>
      </w:r>
    </w:p>
    <w:p w14:paraId="0A37501D" w14:textId="77777777" w:rsidR="00F11FCF" w:rsidRPr="00BC2762" w:rsidRDefault="00F11FCF" w:rsidP="00616149">
      <w:pPr>
        <w:pBdr>
          <w:bottom w:val="single" w:sz="12" w:space="1" w:color="auto"/>
        </w:pBdr>
        <w:spacing w:line="240" w:lineRule="auto"/>
        <w:rPr>
          <w:rFonts w:ascii="Times New Roman" w:hAnsi="Times New Roman"/>
          <w:sz w:val="28"/>
          <w:szCs w:val="28"/>
        </w:rPr>
      </w:pPr>
    </w:p>
    <w:p w14:paraId="0BDD4B99" w14:textId="77777777" w:rsidR="00A34342" w:rsidRPr="00BC2762" w:rsidRDefault="004F103B" w:rsidP="00274D25">
      <w:pPr>
        <w:rPr>
          <w:rFonts w:ascii="Times New Roman" w:hAnsi="Times New Roman"/>
          <w:b/>
          <w:sz w:val="28"/>
          <w:szCs w:val="28"/>
        </w:rPr>
      </w:pPr>
      <w:r w:rsidRPr="00BC2762">
        <w:rPr>
          <w:rFonts w:ascii="Times New Roman" w:hAnsi="Times New Roman"/>
          <w:b/>
          <w:sz w:val="28"/>
          <w:szCs w:val="28"/>
          <w:u w:val="single"/>
        </w:rPr>
        <w:t xml:space="preserve">Highlighted </w:t>
      </w:r>
      <w:r w:rsidR="00E75462" w:rsidRPr="00BC2762">
        <w:rPr>
          <w:rFonts w:ascii="Times New Roman" w:hAnsi="Times New Roman"/>
          <w:b/>
          <w:sz w:val="28"/>
          <w:szCs w:val="28"/>
          <w:u w:val="single"/>
        </w:rPr>
        <w:t>U</w:t>
      </w:r>
      <w:r w:rsidR="00F83FD2" w:rsidRPr="00BC2762">
        <w:rPr>
          <w:rFonts w:ascii="Times New Roman" w:hAnsi="Times New Roman"/>
          <w:b/>
          <w:sz w:val="28"/>
          <w:szCs w:val="28"/>
          <w:u w:val="single"/>
        </w:rPr>
        <w:t>pdate</w:t>
      </w:r>
      <w:r w:rsidR="00E75462" w:rsidRPr="00BC2762">
        <w:rPr>
          <w:rFonts w:ascii="Times New Roman" w:hAnsi="Times New Roman"/>
          <w:b/>
          <w:sz w:val="28"/>
          <w:szCs w:val="28"/>
          <w:u w:val="single"/>
        </w:rPr>
        <w:t>s</w:t>
      </w:r>
      <w:r w:rsidR="00A34342" w:rsidRPr="00BC2762">
        <w:rPr>
          <w:rFonts w:ascii="Times New Roman" w:hAnsi="Times New Roman"/>
          <w:bCs/>
          <w:sz w:val="28"/>
          <w:szCs w:val="28"/>
        </w:rPr>
        <w:t xml:space="preserve"> </w:t>
      </w:r>
    </w:p>
    <w:p w14:paraId="66872C7D" w14:textId="77777777" w:rsidR="00047738" w:rsidRPr="00BC2762" w:rsidRDefault="000444B6" w:rsidP="00CF7A35">
      <w:pPr>
        <w:spacing w:line="240" w:lineRule="auto"/>
        <w:rPr>
          <w:rFonts w:ascii="Times New Roman" w:hAnsi="Times New Roman"/>
          <w:b/>
          <w:sz w:val="28"/>
          <w:szCs w:val="28"/>
        </w:rPr>
      </w:pPr>
      <w:r w:rsidRPr="00BC2762">
        <w:rPr>
          <w:rFonts w:ascii="Times New Roman" w:hAnsi="Times New Roman"/>
          <w:b/>
          <w:bCs/>
          <w:sz w:val="28"/>
          <w:szCs w:val="28"/>
        </w:rPr>
        <w:t>Federal/State</w:t>
      </w:r>
      <w:r w:rsidR="00047738" w:rsidRPr="00BC2762">
        <w:rPr>
          <w:rFonts w:ascii="Times New Roman" w:hAnsi="Times New Roman"/>
          <w:b/>
          <w:bCs/>
          <w:sz w:val="28"/>
          <w:szCs w:val="28"/>
        </w:rPr>
        <w:t xml:space="preserve"> Highlights:</w:t>
      </w:r>
    </w:p>
    <w:p w14:paraId="4C6F4895" w14:textId="77777777" w:rsidR="00BC2762" w:rsidRPr="00BC2762" w:rsidRDefault="00286FF2" w:rsidP="00BC2762">
      <w:pPr>
        <w:pStyle w:val="ListParagraph"/>
        <w:numPr>
          <w:ilvl w:val="0"/>
          <w:numId w:val="1"/>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Dominique Moody Bill HB 1144/SB 28</w:t>
      </w:r>
    </w:p>
    <w:p w14:paraId="5BB5E72F" w14:textId="017DA6A9" w:rsidR="00BC2762" w:rsidRPr="00BC2762" w:rsidRDefault="00BC2762" w:rsidP="00BC2762">
      <w:pPr>
        <w:pStyle w:val="ListParagraph"/>
        <w:numPr>
          <w:ilvl w:val="0"/>
          <w:numId w:val="1"/>
        </w:numPr>
        <w:rPr>
          <w:rFonts w:ascii="Times New Roman" w:hAnsi="Times New Roman" w:cs="Times New Roman"/>
          <w:color w:val="000000"/>
          <w:sz w:val="28"/>
          <w:szCs w:val="28"/>
        </w:rPr>
      </w:pPr>
      <w:r w:rsidRPr="00BC2762">
        <w:rPr>
          <w:rFonts w:ascii="Times New Roman" w:hAnsi="Times New Roman" w:cs="Times New Roman"/>
          <w:sz w:val="28"/>
          <w:szCs w:val="28"/>
        </w:rPr>
        <w:t>The U.S. Department of Agriculture (USDA) </w:t>
      </w:r>
      <w:r w:rsidRPr="00BC2762">
        <w:rPr>
          <w:rFonts w:ascii="Times New Roman" w:hAnsi="Times New Roman" w:cs="Times New Roman"/>
          <w:sz w:val="28"/>
          <w:szCs w:val="28"/>
        </w:rPr>
        <w:t xml:space="preserve">announced </w:t>
      </w:r>
      <w:r w:rsidRPr="00BC2762">
        <w:rPr>
          <w:rFonts w:ascii="Times New Roman" w:hAnsi="Times New Roman" w:cs="Times New Roman"/>
          <w:sz w:val="28"/>
          <w:szCs w:val="28"/>
        </w:rPr>
        <w:t>on April 30th that it will be reorganizing the Food and Nutrition Service (FNS), which oversees the agency's 16 nutrition programs, into a new department: the Food and Nutrition Administration (FNA). According to the announcement, the FNA will involve a reorganization and relocation that will move program leadership and staff from Washington, D.C. to hub and program compliance locations across the U.S. The structure will transition from regional offices to programmatic hubs:</w:t>
      </w:r>
    </w:p>
    <w:p w14:paraId="6C72D980" w14:textId="77777777" w:rsidR="00BC2762" w:rsidRPr="00BC2762" w:rsidRDefault="00BC2762" w:rsidP="00BC2762">
      <w:pPr>
        <w:pStyle w:val="NormalWeb"/>
        <w:spacing w:before="0" w:beforeAutospacing="0" w:after="0" w:afterAutospacing="0"/>
        <w:rPr>
          <w:sz w:val="28"/>
          <w:szCs w:val="28"/>
        </w:rPr>
      </w:pPr>
    </w:p>
    <w:p w14:paraId="0D0F0521" w14:textId="77777777" w:rsidR="00BC2762" w:rsidRPr="00BC2762" w:rsidRDefault="00BC2762" w:rsidP="00BC2762">
      <w:pPr>
        <w:numPr>
          <w:ilvl w:val="0"/>
          <w:numId w:val="3"/>
        </w:numPr>
        <w:spacing w:after="0" w:line="240" w:lineRule="auto"/>
        <w:ind w:left="1320"/>
        <w:rPr>
          <w:rFonts w:ascii="Times New Roman" w:hAnsi="Times New Roman"/>
          <w:sz w:val="28"/>
          <w:szCs w:val="28"/>
        </w:rPr>
      </w:pPr>
      <w:r w:rsidRPr="00BC2762">
        <w:rPr>
          <w:rFonts w:ascii="Times New Roman" w:hAnsi="Times New Roman"/>
          <w:sz w:val="28"/>
          <w:szCs w:val="28"/>
        </w:rPr>
        <w:t>The Supplemental Nutrition Assistance Program will be relocated to Indianapolis, IN;</w:t>
      </w:r>
    </w:p>
    <w:p w14:paraId="14447FC2" w14:textId="77777777" w:rsidR="00BC2762" w:rsidRPr="00BC2762" w:rsidRDefault="00BC2762" w:rsidP="00BC2762">
      <w:pPr>
        <w:numPr>
          <w:ilvl w:val="0"/>
          <w:numId w:val="3"/>
        </w:numPr>
        <w:spacing w:after="0" w:line="240" w:lineRule="auto"/>
        <w:ind w:left="1320"/>
        <w:rPr>
          <w:rFonts w:ascii="Times New Roman" w:hAnsi="Times New Roman"/>
          <w:sz w:val="28"/>
          <w:szCs w:val="28"/>
        </w:rPr>
      </w:pPr>
      <w:r w:rsidRPr="00BC2762">
        <w:rPr>
          <w:rFonts w:ascii="Times New Roman" w:hAnsi="Times New Roman"/>
          <w:sz w:val="28"/>
          <w:szCs w:val="28"/>
        </w:rPr>
        <w:t>Child Nutrition Programs will be relocated to Dallas, TX;</w:t>
      </w:r>
    </w:p>
    <w:p w14:paraId="22E5F4DE" w14:textId="77777777" w:rsidR="00BC2762" w:rsidRPr="00BC2762" w:rsidRDefault="00BC2762" w:rsidP="00BC2762">
      <w:pPr>
        <w:numPr>
          <w:ilvl w:val="0"/>
          <w:numId w:val="3"/>
        </w:numPr>
        <w:spacing w:after="0" w:line="240" w:lineRule="auto"/>
        <w:ind w:left="1320"/>
        <w:rPr>
          <w:rFonts w:ascii="Times New Roman" w:hAnsi="Times New Roman"/>
          <w:sz w:val="28"/>
          <w:szCs w:val="28"/>
        </w:rPr>
      </w:pPr>
      <w:r w:rsidRPr="00BC2762">
        <w:rPr>
          <w:rFonts w:ascii="Times New Roman" w:hAnsi="Times New Roman"/>
          <w:sz w:val="28"/>
          <w:szCs w:val="28"/>
        </w:rPr>
        <w:t>Supplemental Nutrition and Safety Programs will be relocated to Kansas City, MO;</w:t>
      </w:r>
    </w:p>
    <w:p w14:paraId="6AEFB5BF" w14:textId="77777777" w:rsidR="00BC2762" w:rsidRPr="00BC2762" w:rsidRDefault="00BC2762" w:rsidP="00BC2762">
      <w:pPr>
        <w:numPr>
          <w:ilvl w:val="0"/>
          <w:numId w:val="3"/>
        </w:numPr>
        <w:spacing w:after="0" w:line="240" w:lineRule="auto"/>
        <w:ind w:left="1320"/>
        <w:rPr>
          <w:rFonts w:ascii="Times New Roman" w:hAnsi="Times New Roman"/>
          <w:sz w:val="28"/>
          <w:szCs w:val="28"/>
        </w:rPr>
      </w:pPr>
      <w:r w:rsidRPr="00BC2762">
        <w:rPr>
          <w:rFonts w:ascii="Times New Roman" w:hAnsi="Times New Roman"/>
          <w:sz w:val="28"/>
          <w:szCs w:val="28"/>
        </w:rPr>
        <w:t>Research programs will be relocated to Raleigh, NC.</w:t>
      </w:r>
    </w:p>
    <w:p w14:paraId="091C5D12" w14:textId="77777777" w:rsidR="00BC2762" w:rsidRPr="00BC2762" w:rsidRDefault="00BC2762" w:rsidP="00BC2762">
      <w:pPr>
        <w:numPr>
          <w:ilvl w:val="0"/>
          <w:numId w:val="3"/>
        </w:numPr>
        <w:spacing w:after="0" w:line="240" w:lineRule="auto"/>
        <w:ind w:left="1320"/>
        <w:rPr>
          <w:rFonts w:ascii="Times New Roman" w:hAnsi="Times New Roman"/>
          <w:sz w:val="28"/>
          <w:szCs w:val="28"/>
        </w:rPr>
      </w:pPr>
      <w:r w:rsidRPr="00BC2762">
        <w:rPr>
          <w:rFonts w:ascii="Times New Roman" w:hAnsi="Times New Roman"/>
          <w:sz w:val="28"/>
          <w:szCs w:val="28"/>
        </w:rPr>
        <w:t>Denver, CO, will serve as the Emergency Management and Continuity of Operations location.</w:t>
      </w:r>
    </w:p>
    <w:p w14:paraId="1F050D87" w14:textId="77777777" w:rsidR="00182BDE" w:rsidRDefault="00BC2762" w:rsidP="00182BDE">
      <w:pPr>
        <w:numPr>
          <w:ilvl w:val="0"/>
          <w:numId w:val="3"/>
        </w:numPr>
        <w:spacing w:after="0" w:line="240" w:lineRule="auto"/>
        <w:ind w:left="1320"/>
        <w:rPr>
          <w:rFonts w:ascii="Times New Roman" w:hAnsi="Times New Roman"/>
          <w:sz w:val="28"/>
          <w:szCs w:val="28"/>
        </w:rPr>
      </w:pPr>
      <w:r w:rsidRPr="00BC2762">
        <w:rPr>
          <w:rFonts w:ascii="Times New Roman" w:hAnsi="Times New Roman"/>
          <w:sz w:val="28"/>
          <w:szCs w:val="28"/>
        </w:rPr>
        <w:t>Retailer operations and compliance will be across four offices: Atlanta, GA; Los Angeles, CA; Dallas, TX; and New York, NY.</w:t>
      </w:r>
      <w:r>
        <w:rPr>
          <w:rFonts w:ascii="Times New Roman" w:hAnsi="Times New Roman"/>
          <w:sz w:val="28"/>
          <w:szCs w:val="28"/>
        </w:rPr>
        <w:t xml:space="preserve"> </w:t>
      </w:r>
      <w:r w:rsidRPr="00BC2762">
        <w:rPr>
          <w:sz w:val="28"/>
          <w:szCs w:val="28"/>
        </w:rPr>
        <w:t xml:space="preserve">The agency did not announce a timeline for the </w:t>
      </w:r>
      <w:proofErr w:type="gramStart"/>
      <w:r w:rsidRPr="00BC2762">
        <w:rPr>
          <w:sz w:val="28"/>
          <w:szCs w:val="28"/>
        </w:rPr>
        <w:t>relocations</w:t>
      </w:r>
      <w:proofErr w:type="gramEnd"/>
      <w:r w:rsidRPr="00BC2762">
        <w:rPr>
          <w:sz w:val="28"/>
          <w:szCs w:val="28"/>
        </w:rPr>
        <w:t>.</w:t>
      </w:r>
    </w:p>
    <w:p w14:paraId="11EFE035" w14:textId="147BEB60" w:rsidR="00797C8A" w:rsidRPr="00AE566E" w:rsidRDefault="00182BDE" w:rsidP="00182BDE">
      <w:pPr>
        <w:pStyle w:val="ListParagraph"/>
        <w:numPr>
          <w:ilvl w:val="0"/>
          <w:numId w:val="3"/>
        </w:numPr>
        <w:rPr>
          <w:rFonts w:ascii="Times New Roman" w:hAnsi="Times New Roman" w:cs="Times New Roman"/>
          <w:sz w:val="28"/>
          <w:szCs w:val="28"/>
        </w:rPr>
      </w:pPr>
      <w:r w:rsidRPr="00182BDE">
        <w:rPr>
          <w:rFonts w:ascii="Times New Roman" w:hAnsi="Times New Roman" w:cs="Times New Roman"/>
          <w:color w:val="000000"/>
          <w:sz w:val="28"/>
          <w:szCs w:val="28"/>
          <w:lang w:eastAsia="ja-JP"/>
        </w:rPr>
        <w:t xml:space="preserve">With the launch of the Children and Family Specialties Plan (CFSP), NC Medicaid enacted policy levers to promote continuity of care for CFSP members and ease the administrative burden on providers. </w:t>
      </w:r>
      <w:r w:rsidRPr="00182BDE">
        <w:rPr>
          <w:rFonts w:ascii="Times New Roman" w:hAnsi="Times New Roman" w:cs="Times New Roman"/>
          <w:color w:val="000000"/>
          <w:sz w:val="28"/>
          <w:szCs w:val="28"/>
          <w:lang w:eastAsia="ja-JP"/>
        </w:rPr>
        <w:t>Certain</w:t>
      </w:r>
      <w:r w:rsidRPr="00182BDE">
        <w:rPr>
          <w:rFonts w:ascii="Times New Roman" w:hAnsi="Times New Roman" w:cs="Times New Roman"/>
          <w:color w:val="000000"/>
          <w:sz w:val="28"/>
          <w:szCs w:val="28"/>
          <w:lang w:eastAsia="ja-JP"/>
        </w:rPr>
        <w:t xml:space="preserve"> policies will expire June 30, 2026. There is no impact </w:t>
      </w:r>
      <w:proofErr w:type="gramStart"/>
      <w:r w:rsidRPr="00182BDE">
        <w:rPr>
          <w:rFonts w:ascii="Times New Roman" w:hAnsi="Times New Roman" w:cs="Times New Roman"/>
          <w:color w:val="000000"/>
          <w:sz w:val="28"/>
          <w:szCs w:val="28"/>
          <w:lang w:eastAsia="ja-JP"/>
        </w:rPr>
        <w:t>to</w:t>
      </w:r>
      <w:proofErr w:type="gramEnd"/>
      <w:r w:rsidRPr="00182BDE">
        <w:rPr>
          <w:rFonts w:ascii="Times New Roman" w:hAnsi="Times New Roman" w:cs="Times New Roman"/>
          <w:color w:val="000000"/>
          <w:sz w:val="28"/>
          <w:szCs w:val="28"/>
          <w:lang w:eastAsia="ja-JP"/>
        </w:rPr>
        <w:t xml:space="preserve"> services covered by the CFSP.</w:t>
      </w:r>
    </w:p>
    <w:p w14:paraId="484FD80B" w14:textId="77777777" w:rsidR="00AE566E" w:rsidRDefault="00AE566E" w:rsidP="00AE566E">
      <w:pPr>
        <w:rPr>
          <w:rFonts w:ascii="Times New Roman" w:hAnsi="Times New Roman"/>
          <w:sz w:val="28"/>
          <w:szCs w:val="28"/>
        </w:rPr>
      </w:pPr>
    </w:p>
    <w:p w14:paraId="6C4A3C29" w14:textId="77777777" w:rsidR="00AE566E" w:rsidRPr="00AE566E" w:rsidRDefault="00AE566E" w:rsidP="00AE566E">
      <w:pPr>
        <w:rPr>
          <w:rFonts w:ascii="Times New Roman" w:hAnsi="Times New Roman"/>
          <w:sz w:val="28"/>
          <w:szCs w:val="28"/>
        </w:rPr>
      </w:pPr>
    </w:p>
    <w:p w14:paraId="6E459668" w14:textId="37799234" w:rsidR="00186548" w:rsidRPr="00BC2762" w:rsidRDefault="00E246D4">
      <w:pPr>
        <w:pStyle w:val="ListParagraph"/>
        <w:numPr>
          <w:ilvl w:val="0"/>
          <w:numId w:val="1"/>
        </w:numPr>
        <w:rPr>
          <w:rFonts w:ascii="Times New Roman" w:hAnsi="Times New Roman" w:cs="Times New Roman"/>
          <w:b/>
          <w:bCs/>
          <w:color w:val="000000"/>
          <w:sz w:val="28"/>
          <w:szCs w:val="28"/>
        </w:rPr>
      </w:pPr>
      <w:r w:rsidRPr="00BC2762">
        <w:rPr>
          <w:rFonts w:ascii="Times New Roman" w:hAnsi="Times New Roman" w:cs="Times New Roman"/>
          <w:color w:val="000000"/>
          <w:sz w:val="28"/>
          <w:szCs w:val="28"/>
        </w:rPr>
        <w:lastRenderedPageBreak/>
        <w:t xml:space="preserve"> </w:t>
      </w:r>
      <w:r w:rsidR="006E595B" w:rsidRPr="00BC2762">
        <w:rPr>
          <w:rFonts w:ascii="Times New Roman" w:hAnsi="Times New Roman" w:cs="Times New Roman"/>
          <w:b/>
          <w:bCs/>
          <w:color w:val="000000"/>
          <w:sz w:val="28"/>
          <w:szCs w:val="28"/>
        </w:rPr>
        <w:t>Local Highlights:</w:t>
      </w:r>
    </w:p>
    <w:p w14:paraId="0AFAE42F" w14:textId="77777777" w:rsidR="00797C8A" w:rsidRPr="00BC2762" w:rsidRDefault="00797C8A" w:rsidP="00797C8A">
      <w:pPr>
        <w:pStyle w:val="ListParagraph"/>
        <w:rPr>
          <w:rFonts w:ascii="Times New Roman" w:hAnsi="Times New Roman" w:cs="Times New Roman"/>
          <w:b/>
          <w:bCs/>
          <w:color w:val="000000"/>
          <w:sz w:val="28"/>
          <w:szCs w:val="28"/>
        </w:rPr>
      </w:pPr>
    </w:p>
    <w:p w14:paraId="5BB04AFF" w14:textId="77777777" w:rsidR="00AE566E" w:rsidRDefault="00266624">
      <w:pPr>
        <w:pStyle w:val="ListParagraph"/>
        <w:numPr>
          <w:ilvl w:val="1"/>
          <w:numId w:val="1"/>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 xml:space="preserve">Director </w:t>
      </w:r>
      <w:r w:rsidR="00AE566E">
        <w:rPr>
          <w:rFonts w:ascii="Times New Roman" w:hAnsi="Times New Roman" w:cs="Times New Roman"/>
          <w:color w:val="000000"/>
          <w:sz w:val="28"/>
          <w:szCs w:val="28"/>
        </w:rPr>
        <w:t>Clapp and Margaret Faircloth presented at the BOCC Work Session on June 1</w:t>
      </w:r>
      <w:r w:rsidR="00AE566E" w:rsidRPr="00AE566E">
        <w:rPr>
          <w:rFonts w:ascii="Times New Roman" w:hAnsi="Times New Roman" w:cs="Times New Roman"/>
          <w:color w:val="000000"/>
          <w:sz w:val="28"/>
          <w:szCs w:val="28"/>
          <w:vertAlign w:val="superscript"/>
        </w:rPr>
        <w:t>st</w:t>
      </w:r>
      <w:r w:rsidR="00AE566E">
        <w:rPr>
          <w:rFonts w:ascii="Times New Roman" w:hAnsi="Times New Roman" w:cs="Times New Roman"/>
          <w:color w:val="000000"/>
          <w:sz w:val="28"/>
          <w:szCs w:val="28"/>
        </w:rPr>
        <w:t>, 2026.</w:t>
      </w:r>
    </w:p>
    <w:p w14:paraId="4E89792F" w14:textId="22263196" w:rsidR="00797C8A" w:rsidRPr="00AE566E" w:rsidRDefault="00AE566E" w:rsidP="00AE566E">
      <w:pPr>
        <w:pStyle w:val="ListParagraph"/>
        <w:numPr>
          <w:ilvl w:val="1"/>
          <w:numId w:val="1"/>
        </w:numPr>
        <w:rPr>
          <w:rFonts w:ascii="Times New Roman" w:hAnsi="Times New Roman" w:cs="Times New Roman"/>
          <w:color w:val="000000"/>
          <w:sz w:val="28"/>
          <w:szCs w:val="28"/>
        </w:rPr>
      </w:pPr>
      <w:r>
        <w:rPr>
          <w:rFonts w:ascii="Times New Roman" w:hAnsi="Times New Roman" w:cs="Times New Roman"/>
          <w:color w:val="000000"/>
          <w:sz w:val="28"/>
          <w:szCs w:val="28"/>
        </w:rPr>
        <w:t>The Durham County BOCC passed the new year fiscal budget.</w:t>
      </w:r>
      <w:r w:rsidR="00066A05" w:rsidRPr="00AE566E">
        <w:rPr>
          <w:rFonts w:ascii="Times New Roman" w:hAnsi="Times New Roman"/>
          <w:color w:val="000000"/>
          <w:sz w:val="28"/>
          <w:szCs w:val="28"/>
        </w:rPr>
        <w:t xml:space="preserve"> </w:t>
      </w:r>
    </w:p>
    <w:p w14:paraId="55E19A69" w14:textId="66831CB4" w:rsidR="00933293" w:rsidRPr="00BC2762" w:rsidRDefault="00933293">
      <w:pPr>
        <w:pStyle w:val="ListParagraph"/>
        <w:numPr>
          <w:ilvl w:val="1"/>
          <w:numId w:val="1"/>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 xml:space="preserve">Director </w:t>
      </w:r>
      <w:r w:rsidR="003D5FEE">
        <w:rPr>
          <w:rFonts w:ascii="Times New Roman" w:hAnsi="Times New Roman" w:cs="Times New Roman"/>
          <w:color w:val="000000"/>
          <w:sz w:val="28"/>
          <w:szCs w:val="28"/>
        </w:rPr>
        <w:t>Clapp and staff met with the City</w:t>
      </w:r>
      <w:r w:rsidR="00FF0EFB">
        <w:rPr>
          <w:rFonts w:ascii="Times New Roman" w:hAnsi="Times New Roman" w:cs="Times New Roman"/>
          <w:color w:val="000000"/>
          <w:sz w:val="28"/>
          <w:szCs w:val="28"/>
        </w:rPr>
        <w:t xml:space="preserve"> on HOPWA on June 2</w:t>
      </w:r>
      <w:r w:rsidR="00FF0EFB" w:rsidRPr="00FF0EFB">
        <w:rPr>
          <w:rFonts w:ascii="Times New Roman" w:hAnsi="Times New Roman" w:cs="Times New Roman"/>
          <w:color w:val="000000"/>
          <w:sz w:val="28"/>
          <w:szCs w:val="28"/>
          <w:vertAlign w:val="superscript"/>
        </w:rPr>
        <w:t>nd</w:t>
      </w:r>
      <w:r w:rsidR="00FF0EFB">
        <w:rPr>
          <w:rFonts w:ascii="Times New Roman" w:hAnsi="Times New Roman" w:cs="Times New Roman"/>
          <w:color w:val="000000"/>
          <w:sz w:val="28"/>
          <w:szCs w:val="28"/>
        </w:rPr>
        <w:t>, 2026</w:t>
      </w:r>
    </w:p>
    <w:p w14:paraId="4B95EBC6" w14:textId="77777777" w:rsidR="00A73CF6" w:rsidRDefault="00386EC0">
      <w:pPr>
        <w:pStyle w:val="ListParagraph"/>
        <w:numPr>
          <w:ilvl w:val="1"/>
          <w:numId w:val="1"/>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Director</w:t>
      </w:r>
      <w:r w:rsidR="00FF0EFB">
        <w:rPr>
          <w:rFonts w:ascii="Times New Roman" w:hAnsi="Times New Roman" w:cs="Times New Roman"/>
          <w:color w:val="000000"/>
          <w:sz w:val="28"/>
          <w:szCs w:val="28"/>
        </w:rPr>
        <w:t xml:space="preserve"> Clapp attended the </w:t>
      </w:r>
      <w:r w:rsidR="00A73CF6">
        <w:rPr>
          <w:rFonts w:ascii="Times New Roman" w:hAnsi="Times New Roman" w:cs="Times New Roman"/>
          <w:color w:val="000000"/>
          <w:sz w:val="28"/>
          <w:szCs w:val="28"/>
        </w:rPr>
        <w:t>Region 3 Director and State Meeting in Greensboro on June 4</w:t>
      </w:r>
      <w:r w:rsidR="00A73CF6" w:rsidRPr="00A73CF6">
        <w:rPr>
          <w:rFonts w:ascii="Times New Roman" w:hAnsi="Times New Roman" w:cs="Times New Roman"/>
          <w:color w:val="000000"/>
          <w:sz w:val="28"/>
          <w:szCs w:val="28"/>
          <w:vertAlign w:val="superscript"/>
        </w:rPr>
        <w:t>th</w:t>
      </w:r>
      <w:r w:rsidR="00A73CF6">
        <w:rPr>
          <w:rFonts w:ascii="Times New Roman" w:hAnsi="Times New Roman" w:cs="Times New Roman"/>
          <w:color w:val="000000"/>
          <w:sz w:val="28"/>
          <w:szCs w:val="28"/>
        </w:rPr>
        <w:t>, 2026.</w:t>
      </w:r>
    </w:p>
    <w:p w14:paraId="35102EB0" w14:textId="08CFA253" w:rsidR="00131866" w:rsidRPr="00BC2762" w:rsidRDefault="00532456">
      <w:pPr>
        <w:pStyle w:val="ListParagraph"/>
        <w:numPr>
          <w:ilvl w:val="1"/>
          <w:numId w:val="1"/>
        </w:numPr>
        <w:rPr>
          <w:rFonts w:ascii="Times New Roman" w:hAnsi="Times New Roman" w:cs="Times New Roman"/>
          <w:color w:val="000000"/>
          <w:sz w:val="28"/>
          <w:szCs w:val="28"/>
        </w:rPr>
      </w:pPr>
      <w:r>
        <w:rPr>
          <w:rFonts w:ascii="Times New Roman" w:hAnsi="Times New Roman" w:cs="Times New Roman"/>
          <w:color w:val="000000"/>
          <w:sz w:val="28"/>
          <w:szCs w:val="28"/>
        </w:rPr>
        <w:t>Director Clapp</w:t>
      </w:r>
      <w:r w:rsidR="00386EC0" w:rsidRPr="00BC2762">
        <w:rPr>
          <w:rFonts w:ascii="Times New Roman" w:hAnsi="Times New Roman" w:cs="Times New Roman"/>
          <w:color w:val="000000"/>
          <w:sz w:val="28"/>
          <w:szCs w:val="28"/>
        </w:rPr>
        <w:t xml:space="preserve"> attended </w:t>
      </w:r>
      <w:r>
        <w:rPr>
          <w:rFonts w:ascii="Times New Roman" w:hAnsi="Times New Roman" w:cs="Times New Roman"/>
          <w:color w:val="000000"/>
          <w:sz w:val="28"/>
          <w:szCs w:val="28"/>
        </w:rPr>
        <w:t xml:space="preserve">Association Meeting on the House Oversight </w:t>
      </w:r>
      <w:r w:rsidR="00A874BA">
        <w:rPr>
          <w:rFonts w:ascii="Times New Roman" w:hAnsi="Times New Roman" w:cs="Times New Roman"/>
          <w:color w:val="000000"/>
          <w:sz w:val="28"/>
          <w:szCs w:val="28"/>
        </w:rPr>
        <w:t>Committee on June 5</w:t>
      </w:r>
      <w:r w:rsidR="00A874BA" w:rsidRPr="00A874BA">
        <w:rPr>
          <w:rFonts w:ascii="Times New Roman" w:hAnsi="Times New Roman" w:cs="Times New Roman"/>
          <w:color w:val="000000"/>
          <w:sz w:val="28"/>
          <w:szCs w:val="28"/>
          <w:vertAlign w:val="superscript"/>
        </w:rPr>
        <w:t>th</w:t>
      </w:r>
      <w:r w:rsidR="00A874BA">
        <w:rPr>
          <w:rFonts w:ascii="Times New Roman" w:hAnsi="Times New Roman" w:cs="Times New Roman"/>
          <w:color w:val="000000"/>
          <w:sz w:val="28"/>
          <w:szCs w:val="28"/>
        </w:rPr>
        <w:t>, 2026.</w:t>
      </w:r>
    </w:p>
    <w:p w14:paraId="6BD841E8" w14:textId="04F4D682" w:rsidR="00386EC0" w:rsidRDefault="00FB134C">
      <w:pPr>
        <w:pStyle w:val="ListParagraph"/>
        <w:numPr>
          <w:ilvl w:val="1"/>
          <w:numId w:val="1"/>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Director</w:t>
      </w:r>
      <w:r w:rsidR="005F2666">
        <w:rPr>
          <w:rFonts w:ascii="Times New Roman" w:hAnsi="Times New Roman" w:cs="Times New Roman"/>
          <w:color w:val="000000"/>
          <w:sz w:val="28"/>
          <w:szCs w:val="28"/>
        </w:rPr>
        <w:t xml:space="preserve"> Clapp hosted the NCACDSS Economics Services Committee on June </w:t>
      </w:r>
      <w:r w:rsidR="00FD0C02">
        <w:rPr>
          <w:rFonts w:ascii="Times New Roman" w:hAnsi="Times New Roman" w:cs="Times New Roman"/>
          <w:color w:val="000000"/>
          <w:sz w:val="28"/>
          <w:szCs w:val="28"/>
        </w:rPr>
        <w:t>10</w:t>
      </w:r>
      <w:r w:rsidR="00FD0C02" w:rsidRPr="00FD0C02">
        <w:rPr>
          <w:rFonts w:ascii="Times New Roman" w:hAnsi="Times New Roman" w:cs="Times New Roman"/>
          <w:color w:val="000000"/>
          <w:sz w:val="28"/>
          <w:szCs w:val="28"/>
          <w:vertAlign w:val="superscript"/>
        </w:rPr>
        <w:t>th</w:t>
      </w:r>
      <w:r w:rsidR="00FD0C02">
        <w:rPr>
          <w:rFonts w:ascii="Times New Roman" w:hAnsi="Times New Roman" w:cs="Times New Roman"/>
          <w:color w:val="000000"/>
          <w:sz w:val="28"/>
          <w:szCs w:val="28"/>
        </w:rPr>
        <w:t>, 2026.</w:t>
      </w:r>
      <w:r w:rsidRPr="00BC2762">
        <w:rPr>
          <w:rFonts w:ascii="Times New Roman" w:hAnsi="Times New Roman" w:cs="Times New Roman"/>
          <w:color w:val="000000"/>
          <w:sz w:val="28"/>
          <w:szCs w:val="28"/>
        </w:rPr>
        <w:t xml:space="preserve"> </w:t>
      </w:r>
    </w:p>
    <w:p w14:paraId="0B7F373B" w14:textId="560C4129" w:rsidR="00FD0C02" w:rsidRPr="00BC2762" w:rsidRDefault="00FD0C02">
      <w:pPr>
        <w:pStyle w:val="ListParagraph"/>
        <w:numPr>
          <w:ilvl w:val="1"/>
          <w:numId w:val="1"/>
        </w:numPr>
        <w:rPr>
          <w:rFonts w:ascii="Times New Roman" w:hAnsi="Times New Roman" w:cs="Times New Roman"/>
          <w:color w:val="000000"/>
          <w:sz w:val="28"/>
          <w:szCs w:val="28"/>
        </w:rPr>
      </w:pPr>
      <w:r>
        <w:rPr>
          <w:rFonts w:ascii="Times New Roman" w:hAnsi="Times New Roman" w:cs="Times New Roman"/>
          <w:color w:val="000000"/>
          <w:sz w:val="28"/>
          <w:szCs w:val="28"/>
        </w:rPr>
        <w:t>Director Clapp attended the NCACDSS Board Meeting on June 11</w:t>
      </w:r>
      <w:r w:rsidRPr="00FD0C02">
        <w:rPr>
          <w:rFonts w:ascii="Times New Roman" w:hAnsi="Times New Roman" w:cs="Times New Roman"/>
          <w:color w:val="000000"/>
          <w:sz w:val="28"/>
          <w:szCs w:val="28"/>
          <w:vertAlign w:val="superscript"/>
        </w:rPr>
        <w:t>th</w:t>
      </w:r>
      <w:r>
        <w:rPr>
          <w:rFonts w:ascii="Times New Roman" w:hAnsi="Times New Roman" w:cs="Times New Roman"/>
          <w:color w:val="000000"/>
          <w:sz w:val="28"/>
          <w:szCs w:val="28"/>
        </w:rPr>
        <w:t>, 2026.</w:t>
      </w:r>
    </w:p>
    <w:p w14:paraId="1543DBFA" w14:textId="1571621C" w:rsidR="007D467C" w:rsidRPr="00BC2762" w:rsidRDefault="000540BD">
      <w:pPr>
        <w:pStyle w:val="ListParagraph"/>
        <w:numPr>
          <w:ilvl w:val="1"/>
          <w:numId w:val="1"/>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 xml:space="preserve">Director </w:t>
      </w:r>
      <w:r w:rsidR="002A00CE">
        <w:rPr>
          <w:rFonts w:ascii="Times New Roman" w:hAnsi="Times New Roman" w:cs="Times New Roman"/>
          <w:color w:val="000000"/>
          <w:sz w:val="28"/>
          <w:szCs w:val="28"/>
        </w:rPr>
        <w:t xml:space="preserve">Clapp presented and </w:t>
      </w:r>
      <w:r w:rsidRPr="00BC2762">
        <w:rPr>
          <w:rFonts w:ascii="Times New Roman" w:hAnsi="Times New Roman" w:cs="Times New Roman"/>
          <w:color w:val="000000"/>
          <w:sz w:val="28"/>
          <w:szCs w:val="28"/>
        </w:rPr>
        <w:t xml:space="preserve">attended </w:t>
      </w:r>
      <w:r w:rsidR="002A00CE">
        <w:rPr>
          <w:rFonts w:ascii="Times New Roman" w:hAnsi="Times New Roman" w:cs="Times New Roman"/>
          <w:color w:val="000000"/>
          <w:sz w:val="28"/>
          <w:szCs w:val="28"/>
        </w:rPr>
        <w:t>the Durham Benefits Access Working Group on June 12</w:t>
      </w:r>
      <w:r w:rsidR="002A00CE" w:rsidRPr="002A00CE">
        <w:rPr>
          <w:rFonts w:ascii="Times New Roman" w:hAnsi="Times New Roman" w:cs="Times New Roman"/>
          <w:color w:val="000000"/>
          <w:sz w:val="28"/>
          <w:szCs w:val="28"/>
          <w:vertAlign w:val="superscript"/>
        </w:rPr>
        <w:t>th</w:t>
      </w:r>
      <w:r w:rsidR="002A00CE">
        <w:rPr>
          <w:rFonts w:ascii="Times New Roman" w:hAnsi="Times New Roman" w:cs="Times New Roman"/>
          <w:color w:val="000000"/>
          <w:sz w:val="28"/>
          <w:szCs w:val="28"/>
        </w:rPr>
        <w:t>, 2026</w:t>
      </w:r>
    </w:p>
    <w:p w14:paraId="54D35AAE" w14:textId="201362FA" w:rsidR="003900DC" w:rsidRPr="00BC2762" w:rsidRDefault="003900DC">
      <w:pPr>
        <w:pStyle w:val="ListParagraph"/>
        <w:numPr>
          <w:ilvl w:val="1"/>
          <w:numId w:val="1"/>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 xml:space="preserve">Director </w:t>
      </w:r>
      <w:r w:rsidR="00A47C51">
        <w:rPr>
          <w:rFonts w:ascii="Times New Roman" w:hAnsi="Times New Roman" w:cs="Times New Roman"/>
          <w:color w:val="000000"/>
          <w:sz w:val="28"/>
          <w:szCs w:val="28"/>
        </w:rPr>
        <w:t xml:space="preserve">Clapp </w:t>
      </w:r>
      <w:r w:rsidRPr="00BC2762">
        <w:rPr>
          <w:rFonts w:ascii="Times New Roman" w:hAnsi="Times New Roman" w:cs="Times New Roman"/>
          <w:color w:val="000000"/>
          <w:sz w:val="28"/>
          <w:szCs w:val="28"/>
        </w:rPr>
        <w:t xml:space="preserve">attended </w:t>
      </w:r>
      <w:r w:rsidR="00A47C51">
        <w:rPr>
          <w:rFonts w:ascii="Times New Roman" w:hAnsi="Times New Roman" w:cs="Times New Roman"/>
          <w:color w:val="000000"/>
          <w:sz w:val="28"/>
          <w:szCs w:val="28"/>
        </w:rPr>
        <w:t xml:space="preserve">the Lincoln </w:t>
      </w:r>
      <w:r w:rsidR="00A80C9E">
        <w:rPr>
          <w:rFonts w:ascii="Times New Roman" w:hAnsi="Times New Roman" w:cs="Times New Roman"/>
          <w:color w:val="000000"/>
          <w:sz w:val="28"/>
          <w:szCs w:val="28"/>
        </w:rPr>
        <w:t>Board of Director’s Meeting on June 17</w:t>
      </w:r>
      <w:r w:rsidR="00A80C9E" w:rsidRPr="00A80C9E">
        <w:rPr>
          <w:rFonts w:ascii="Times New Roman" w:hAnsi="Times New Roman" w:cs="Times New Roman"/>
          <w:color w:val="000000"/>
          <w:sz w:val="28"/>
          <w:szCs w:val="28"/>
          <w:vertAlign w:val="superscript"/>
        </w:rPr>
        <w:t>th</w:t>
      </w:r>
      <w:r w:rsidR="00A80C9E">
        <w:rPr>
          <w:rFonts w:ascii="Times New Roman" w:hAnsi="Times New Roman" w:cs="Times New Roman"/>
          <w:color w:val="000000"/>
          <w:sz w:val="28"/>
          <w:szCs w:val="28"/>
        </w:rPr>
        <w:t>, 2026.</w:t>
      </w:r>
    </w:p>
    <w:p w14:paraId="2CC58EDF" w14:textId="77777777" w:rsidR="009E2F0D" w:rsidRPr="00BC2762" w:rsidRDefault="009E2F0D" w:rsidP="009E2F0D">
      <w:pPr>
        <w:rPr>
          <w:rFonts w:ascii="Times New Roman" w:hAnsi="Times New Roman"/>
          <w:color w:val="000000"/>
          <w:sz w:val="28"/>
          <w:szCs w:val="28"/>
        </w:rPr>
      </w:pPr>
    </w:p>
    <w:p w14:paraId="1BE34381" w14:textId="7124E03A" w:rsidR="00FE19FC" w:rsidRPr="00BC2762" w:rsidRDefault="002E1259" w:rsidP="009E2F0D">
      <w:pPr>
        <w:rPr>
          <w:rFonts w:ascii="Times New Roman" w:hAnsi="Times New Roman"/>
          <w:b/>
          <w:bCs/>
          <w:color w:val="000000"/>
          <w:sz w:val="28"/>
          <w:szCs w:val="28"/>
        </w:rPr>
      </w:pPr>
      <w:r w:rsidRPr="00BC2762">
        <w:rPr>
          <w:rFonts w:ascii="Times New Roman" w:hAnsi="Times New Roman"/>
          <w:b/>
          <w:bCs/>
          <w:color w:val="000000"/>
          <w:sz w:val="28"/>
          <w:szCs w:val="28"/>
        </w:rPr>
        <w:t>Challenges/Concerns/Successes</w:t>
      </w:r>
    </w:p>
    <w:p w14:paraId="5A1AB2C1" w14:textId="0E12CC6F" w:rsidR="00FE19FC" w:rsidRPr="00BC2762" w:rsidRDefault="008D08B3">
      <w:pPr>
        <w:pStyle w:val="ListParagraph"/>
        <w:numPr>
          <w:ilvl w:val="0"/>
          <w:numId w:val="2"/>
        </w:numPr>
        <w:rPr>
          <w:rFonts w:ascii="Times New Roman" w:hAnsi="Times New Roman" w:cs="Times New Roman"/>
          <w:color w:val="000000"/>
          <w:sz w:val="28"/>
          <w:szCs w:val="28"/>
        </w:rPr>
      </w:pPr>
      <w:r>
        <w:rPr>
          <w:rFonts w:ascii="Times New Roman" w:hAnsi="Times New Roman" w:cs="Times New Roman"/>
          <w:color w:val="000000"/>
          <w:sz w:val="28"/>
          <w:szCs w:val="28"/>
        </w:rPr>
        <w:t>HB 1144</w:t>
      </w:r>
    </w:p>
    <w:p w14:paraId="335B6057" w14:textId="19147ABA" w:rsidR="00FE19FC" w:rsidRPr="00BC2762" w:rsidRDefault="00FE19FC">
      <w:pPr>
        <w:pStyle w:val="ListParagraph"/>
        <w:numPr>
          <w:ilvl w:val="0"/>
          <w:numId w:val="2"/>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HOPWA</w:t>
      </w:r>
    </w:p>
    <w:p w14:paraId="294B0639" w14:textId="00288A26" w:rsidR="002E1259" w:rsidRPr="00BC2762" w:rsidRDefault="002E1259">
      <w:pPr>
        <w:pStyle w:val="ListParagraph"/>
        <w:numPr>
          <w:ilvl w:val="0"/>
          <w:numId w:val="2"/>
        </w:numPr>
        <w:rPr>
          <w:rFonts w:ascii="Times New Roman" w:hAnsi="Times New Roman" w:cs="Times New Roman"/>
          <w:color w:val="000000"/>
          <w:sz w:val="28"/>
          <w:szCs w:val="28"/>
        </w:rPr>
      </w:pPr>
      <w:r w:rsidRPr="00BC2762">
        <w:rPr>
          <w:rFonts w:ascii="Times New Roman" w:hAnsi="Times New Roman" w:cs="Times New Roman"/>
          <w:color w:val="000000"/>
          <w:sz w:val="28"/>
          <w:szCs w:val="28"/>
        </w:rPr>
        <w:t>Medicaid and FNS with the OBB Bill</w:t>
      </w:r>
    </w:p>
    <w:p w14:paraId="365625ED" w14:textId="77777777" w:rsidR="009E2F0D" w:rsidRPr="00BC2762" w:rsidRDefault="009E2F0D" w:rsidP="009E2F0D">
      <w:pPr>
        <w:rPr>
          <w:rFonts w:ascii="Times New Roman" w:hAnsi="Times New Roman"/>
          <w:bCs/>
          <w:sz w:val="28"/>
          <w:szCs w:val="28"/>
        </w:rPr>
      </w:pPr>
    </w:p>
    <w:sectPr w:rsidR="009E2F0D" w:rsidRPr="00BC27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A411" w14:textId="77777777" w:rsidR="0007420E" w:rsidRDefault="0007420E" w:rsidP="00AD7AA5">
      <w:pPr>
        <w:spacing w:after="0" w:line="240" w:lineRule="auto"/>
      </w:pPr>
      <w:r>
        <w:separator/>
      </w:r>
    </w:p>
  </w:endnote>
  <w:endnote w:type="continuationSeparator" w:id="0">
    <w:p w14:paraId="09A32EB8" w14:textId="77777777" w:rsidR="0007420E" w:rsidRDefault="0007420E" w:rsidP="00AD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322F" w14:textId="77777777" w:rsidR="00AD7AA5" w:rsidRPr="00AD7AA5" w:rsidRDefault="00AD7AA5" w:rsidP="00AD7AA5">
    <w:pPr>
      <w:pStyle w:val="Footer"/>
      <w:pBdr>
        <w:top w:val="thinThickSmallGap" w:sz="24" w:space="1" w:color="622423"/>
      </w:pBdr>
      <w:rPr>
        <w:rFonts w:ascii="Cambria" w:eastAsia="Times New Roman" w:hAnsi="Cambria"/>
      </w:rPr>
    </w:pPr>
    <w:r>
      <w:rPr>
        <w:rFonts w:ascii="Cambria" w:eastAsia="Times New Roman" w:hAnsi="Cambria"/>
      </w:rPr>
      <w:t xml:space="preserve">                                                                                                                                                                  </w:t>
    </w:r>
    <w:r w:rsidRPr="00AD7AA5">
      <w:rPr>
        <w:rFonts w:ascii="Cambria" w:eastAsia="Times New Roman" w:hAnsi="Cambria"/>
      </w:rPr>
      <w:t xml:space="preserve"> Page </w:t>
    </w:r>
    <w:r w:rsidRPr="00AD7AA5">
      <w:rPr>
        <w:rFonts w:eastAsia="Times New Roman"/>
      </w:rPr>
      <w:fldChar w:fldCharType="begin"/>
    </w:r>
    <w:r>
      <w:instrText xml:space="preserve"> PAGE   \* MERGEFORMAT </w:instrText>
    </w:r>
    <w:r w:rsidRPr="00AD7AA5">
      <w:rPr>
        <w:rFonts w:eastAsia="Times New Roman"/>
      </w:rPr>
      <w:fldChar w:fldCharType="separate"/>
    </w:r>
    <w:r w:rsidR="00904533" w:rsidRPr="00904533">
      <w:rPr>
        <w:rFonts w:ascii="Cambria" w:eastAsia="Times New Roman" w:hAnsi="Cambria"/>
        <w:noProof/>
      </w:rPr>
      <w:t>2</w:t>
    </w:r>
    <w:r w:rsidRPr="00AD7AA5">
      <w:rPr>
        <w:rFonts w:ascii="Cambria" w:eastAsia="Times New Roman" w:hAnsi="Cambria"/>
        <w:noProof/>
      </w:rPr>
      <w:fldChar w:fldCharType="end"/>
    </w:r>
  </w:p>
  <w:p w14:paraId="4101652C" w14:textId="77777777" w:rsidR="00AD7AA5" w:rsidRDefault="00AD7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8197" w14:textId="77777777" w:rsidR="0007420E" w:rsidRDefault="0007420E" w:rsidP="00AD7AA5">
      <w:pPr>
        <w:spacing w:after="0" w:line="240" w:lineRule="auto"/>
      </w:pPr>
      <w:r>
        <w:separator/>
      </w:r>
    </w:p>
  </w:footnote>
  <w:footnote w:type="continuationSeparator" w:id="0">
    <w:p w14:paraId="4399AC7A" w14:textId="77777777" w:rsidR="0007420E" w:rsidRDefault="0007420E" w:rsidP="00AD7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2D31"/>
    <w:multiLevelType w:val="hybridMultilevel"/>
    <w:tmpl w:val="5AB89E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831004F"/>
    <w:multiLevelType w:val="multilevel"/>
    <w:tmpl w:val="FE5E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2466B"/>
    <w:multiLevelType w:val="hybridMultilevel"/>
    <w:tmpl w:val="D8CEF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5568864">
    <w:abstractNumId w:val="2"/>
  </w:num>
  <w:num w:numId="2" w16cid:durableId="1784882409">
    <w:abstractNumId w:val="0"/>
  </w:num>
  <w:num w:numId="3" w16cid:durableId="19212858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9D"/>
    <w:rsid w:val="0000099E"/>
    <w:rsid w:val="00001751"/>
    <w:rsid w:val="00022BDB"/>
    <w:rsid w:val="0002355F"/>
    <w:rsid w:val="000326AE"/>
    <w:rsid w:val="0004342D"/>
    <w:rsid w:val="000444B6"/>
    <w:rsid w:val="00047473"/>
    <w:rsid w:val="00047738"/>
    <w:rsid w:val="00047DBC"/>
    <w:rsid w:val="0005058A"/>
    <w:rsid w:val="00051016"/>
    <w:rsid w:val="000511FC"/>
    <w:rsid w:val="000540BD"/>
    <w:rsid w:val="00066A05"/>
    <w:rsid w:val="00066AAE"/>
    <w:rsid w:val="00072288"/>
    <w:rsid w:val="0007420E"/>
    <w:rsid w:val="000801A3"/>
    <w:rsid w:val="000828FF"/>
    <w:rsid w:val="00082968"/>
    <w:rsid w:val="00084232"/>
    <w:rsid w:val="000A3805"/>
    <w:rsid w:val="000B0AA6"/>
    <w:rsid w:val="000B23D7"/>
    <w:rsid w:val="000B2ACA"/>
    <w:rsid w:val="000C0546"/>
    <w:rsid w:val="000C091F"/>
    <w:rsid w:val="000C50E0"/>
    <w:rsid w:val="000D3096"/>
    <w:rsid w:val="000E462D"/>
    <w:rsid w:val="000F24FE"/>
    <w:rsid w:val="000F28A3"/>
    <w:rsid w:val="00103854"/>
    <w:rsid w:val="001169D1"/>
    <w:rsid w:val="00131866"/>
    <w:rsid w:val="001327DA"/>
    <w:rsid w:val="001364D8"/>
    <w:rsid w:val="001670CA"/>
    <w:rsid w:val="00167538"/>
    <w:rsid w:val="00173AE4"/>
    <w:rsid w:val="00181119"/>
    <w:rsid w:val="00182BDE"/>
    <w:rsid w:val="00185897"/>
    <w:rsid w:val="00186548"/>
    <w:rsid w:val="001A1736"/>
    <w:rsid w:val="001A3017"/>
    <w:rsid w:val="001A500A"/>
    <w:rsid w:val="001C0F22"/>
    <w:rsid w:val="001C61F3"/>
    <w:rsid w:val="001E0E87"/>
    <w:rsid w:val="001F2C3D"/>
    <w:rsid w:val="001F78CF"/>
    <w:rsid w:val="00204AB0"/>
    <w:rsid w:val="00205658"/>
    <w:rsid w:val="00207C95"/>
    <w:rsid w:val="002222EB"/>
    <w:rsid w:val="0022646C"/>
    <w:rsid w:val="002279CB"/>
    <w:rsid w:val="002302F9"/>
    <w:rsid w:val="002312B6"/>
    <w:rsid w:val="00232C04"/>
    <w:rsid w:val="00237631"/>
    <w:rsid w:val="00237D16"/>
    <w:rsid w:val="0024150D"/>
    <w:rsid w:val="0024318A"/>
    <w:rsid w:val="00256F63"/>
    <w:rsid w:val="00261023"/>
    <w:rsid w:val="00266624"/>
    <w:rsid w:val="00267A14"/>
    <w:rsid w:val="00274D25"/>
    <w:rsid w:val="00277FA5"/>
    <w:rsid w:val="002832F2"/>
    <w:rsid w:val="0028417B"/>
    <w:rsid w:val="00286FF2"/>
    <w:rsid w:val="00290FB4"/>
    <w:rsid w:val="002A00CE"/>
    <w:rsid w:val="002A3B08"/>
    <w:rsid w:val="002B316C"/>
    <w:rsid w:val="002D0E8A"/>
    <w:rsid w:val="002D20DD"/>
    <w:rsid w:val="002D2BA4"/>
    <w:rsid w:val="002E1259"/>
    <w:rsid w:val="002F003D"/>
    <w:rsid w:val="002F5652"/>
    <w:rsid w:val="00303116"/>
    <w:rsid w:val="00303E51"/>
    <w:rsid w:val="00304174"/>
    <w:rsid w:val="0031546D"/>
    <w:rsid w:val="00320654"/>
    <w:rsid w:val="00327A14"/>
    <w:rsid w:val="00330AB8"/>
    <w:rsid w:val="0033604E"/>
    <w:rsid w:val="003372D7"/>
    <w:rsid w:val="003623BA"/>
    <w:rsid w:val="00362418"/>
    <w:rsid w:val="00363B66"/>
    <w:rsid w:val="00364E55"/>
    <w:rsid w:val="003763C4"/>
    <w:rsid w:val="00386EC0"/>
    <w:rsid w:val="003900DC"/>
    <w:rsid w:val="003950F3"/>
    <w:rsid w:val="003A079A"/>
    <w:rsid w:val="003B37C3"/>
    <w:rsid w:val="003B6B0F"/>
    <w:rsid w:val="003B7163"/>
    <w:rsid w:val="003C363E"/>
    <w:rsid w:val="003C597C"/>
    <w:rsid w:val="003C6A4A"/>
    <w:rsid w:val="003D0933"/>
    <w:rsid w:val="003D5FEE"/>
    <w:rsid w:val="003F3113"/>
    <w:rsid w:val="003F315E"/>
    <w:rsid w:val="003F3FB2"/>
    <w:rsid w:val="003F6B41"/>
    <w:rsid w:val="004026E2"/>
    <w:rsid w:val="00407622"/>
    <w:rsid w:val="00411A0E"/>
    <w:rsid w:val="00413ECE"/>
    <w:rsid w:val="00427942"/>
    <w:rsid w:val="00430CE4"/>
    <w:rsid w:val="00433AD1"/>
    <w:rsid w:val="00442A04"/>
    <w:rsid w:val="00453B86"/>
    <w:rsid w:val="004603C5"/>
    <w:rsid w:val="00462781"/>
    <w:rsid w:val="004706BF"/>
    <w:rsid w:val="00473D87"/>
    <w:rsid w:val="0049161B"/>
    <w:rsid w:val="004A36F8"/>
    <w:rsid w:val="004A58B5"/>
    <w:rsid w:val="004B2FF4"/>
    <w:rsid w:val="004B6108"/>
    <w:rsid w:val="004C1C62"/>
    <w:rsid w:val="004C711D"/>
    <w:rsid w:val="004D504D"/>
    <w:rsid w:val="004E7686"/>
    <w:rsid w:val="004F0D84"/>
    <w:rsid w:val="004F103B"/>
    <w:rsid w:val="004F25F2"/>
    <w:rsid w:val="0050091D"/>
    <w:rsid w:val="005062A2"/>
    <w:rsid w:val="005078BC"/>
    <w:rsid w:val="0051416D"/>
    <w:rsid w:val="005206C9"/>
    <w:rsid w:val="00526F61"/>
    <w:rsid w:val="00527BCB"/>
    <w:rsid w:val="00531A03"/>
    <w:rsid w:val="00532456"/>
    <w:rsid w:val="00536E28"/>
    <w:rsid w:val="00541DBB"/>
    <w:rsid w:val="005450D0"/>
    <w:rsid w:val="005475CD"/>
    <w:rsid w:val="005522B5"/>
    <w:rsid w:val="00555F69"/>
    <w:rsid w:val="00560C87"/>
    <w:rsid w:val="00562F96"/>
    <w:rsid w:val="00565B71"/>
    <w:rsid w:val="00570985"/>
    <w:rsid w:val="00573221"/>
    <w:rsid w:val="005776E0"/>
    <w:rsid w:val="00585093"/>
    <w:rsid w:val="00590D71"/>
    <w:rsid w:val="005B687D"/>
    <w:rsid w:val="005C2AB2"/>
    <w:rsid w:val="005D49E7"/>
    <w:rsid w:val="005E5334"/>
    <w:rsid w:val="005E5599"/>
    <w:rsid w:val="005E5BAF"/>
    <w:rsid w:val="005F0F7E"/>
    <w:rsid w:val="005F2666"/>
    <w:rsid w:val="005F6331"/>
    <w:rsid w:val="00601112"/>
    <w:rsid w:val="00606572"/>
    <w:rsid w:val="0060658F"/>
    <w:rsid w:val="0060758E"/>
    <w:rsid w:val="00614D24"/>
    <w:rsid w:val="00614DD9"/>
    <w:rsid w:val="00616149"/>
    <w:rsid w:val="006213DB"/>
    <w:rsid w:val="006219C8"/>
    <w:rsid w:val="0062777E"/>
    <w:rsid w:val="006313FC"/>
    <w:rsid w:val="00631716"/>
    <w:rsid w:val="00631C60"/>
    <w:rsid w:val="00636F01"/>
    <w:rsid w:val="0063741F"/>
    <w:rsid w:val="00651413"/>
    <w:rsid w:val="00653C8B"/>
    <w:rsid w:val="00667AFA"/>
    <w:rsid w:val="006730B4"/>
    <w:rsid w:val="00676639"/>
    <w:rsid w:val="00685E4F"/>
    <w:rsid w:val="00687527"/>
    <w:rsid w:val="0069501D"/>
    <w:rsid w:val="006A4A9C"/>
    <w:rsid w:val="006A5857"/>
    <w:rsid w:val="006B0F2C"/>
    <w:rsid w:val="006D0A38"/>
    <w:rsid w:val="006D1CCE"/>
    <w:rsid w:val="006D1DFD"/>
    <w:rsid w:val="006D3EC8"/>
    <w:rsid w:val="006D41BE"/>
    <w:rsid w:val="006E47A6"/>
    <w:rsid w:val="006E4A37"/>
    <w:rsid w:val="006E595B"/>
    <w:rsid w:val="006F062C"/>
    <w:rsid w:val="006F273A"/>
    <w:rsid w:val="006F438A"/>
    <w:rsid w:val="00700A7A"/>
    <w:rsid w:val="007121CE"/>
    <w:rsid w:val="0071542D"/>
    <w:rsid w:val="007213D6"/>
    <w:rsid w:val="007219F6"/>
    <w:rsid w:val="0072298A"/>
    <w:rsid w:val="00731839"/>
    <w:rsid w:val="00754F55"/>
    <w:rsid w:val="00756B42"/>
    <w:rsid w:val="00757E4F"/>
    <w:rsid w:val="007609D2"/>
    <w:rsid w:val="00765C6F"/>
    <w:rsid w:val="007676B6"/>
    <w:rsid w:val="007748DF"/>
    <w:rsid w:val="00781328"/>
    <w:rsid w:val="007817C9"/>
    <w:rsid w:val="00784100"/>
    <w:rsid w:val="007869A8"/>
    <w:rsid w:val="00792BB5"/>
    <w:rsid w:val="00794729"/>
    <w:rsid w:val="00796B58"/>
    <w:rsid w:val="00797C8A"/>
    <w:rsid w:val="007A46A5"/>
    <w:rsid w:val="007A6513"/>
    <w:rsid w:val="007A7004"/>
    <w:rsid w:val="007A753D"/>
    <w:rsid w:val="007B03C4"/>
    <w:rsid w:val="007C506D"/>
    <w:rsid w:val="007D0480"/>
    <w:rsid w:val="007D467C"/>
    <w:rsid w:val="007D53E1"/>
    <w:rsid w:val="007D64DF"/>
    <w:rsid w:val="007D7081"/>
    <w:rsid w:val="007E29C6"/>
    <w:rsid w:val="007E4DE5"/>
    <w:rsid w:val="007E7AED"/>
    <w:rsid w:val="007F2A23"/>
    <w:rsid w:val="00803A53"/>
    <w:rsid w:val="008040EB"/>
    <w:rsid w:val="00804FAE"/>
    <w:rsid w:val="0080658A"/>
    <w:rsid w:val="00822C41"/>
    <w:rsid w:val="008267D1"/>
    <w:rsid w:val="00830C3B"/>
    <w:rsid w:val="0083502A"/>
    <w:rsid w:val="0084553F"/>
    <w:rsid w:val="00853E5F"/>
    <w:rsid w:val="00871798"/>
    <w:rsid w:val="008760E2"/>
    <w:rsid w:val="00885107"/>
    <w:rsid w:val="0088624E"/>
    <w:rsid w:val="008936F8"/>
    <w:rsid w:val="008A312A"/>
    <w:rsid w:val="008A3F39"/>
    <w:rsid w:val="008A41F9"/>
    <w:rsid w:val="008C1D79"/>
    <w:rsid w:val="008C3511"/>
    <w:rsid w:val="008C3746"/>
    <w:rsid w:val="008D007F"/>
    <w:rsid w:val="008D08B3"/>
    <w:rsid w:val="008D1E65"/>
    <w:rsid w:val="008D763F"/>
    <w:rsid w:val="008E0604"/>
    <w:rsid w:val="008E2969"/>
    <w:rsid w:val="008E5B56"/>
    <w:rsid w:val="008E78D8"/>
    <w:rsid w:val="008F182B"/>
    <w:rsid w:val="00901AB8"/>
    <w:rsid w:val="00904533"/>
    <w:rsid w:val="009045F3"/>
    <w:rsid w:val="00911074"/>
    <w:rsid w:val="00912A7C"/>
    <w:rsid w:val="009134C0"/>
    <w:rsid w:val="00913FED"/>
    <w:rsid w:val="00914F52"/>
    <w:rsid w:val="00915DD2"/>
    <w:rsid w:val="00930500"/>
    <w:rsid w:val="00933293"/>
    <w:rsid w:val="00934CA5"/>
    <w:rsid w:val="009414B5"/>
    <w:rsid w:val="00941DEA"/>
    <w:rsid w:val="009424FB"/>
    <w:rsid w:val="00960C82"/>
    <w:rsid w:val="00967CD1"/>
    <w:rsid w:val="009766A0"/>
    <w:rsid w:val="00983656"/>
    <w:rsid w:val="00984C42"/>
    <w:rsid w:val="00994F9F"/>
    <w:rsid w:val="0099624C"/>
    <w:rsid w:val="009A29AB"/>
    <w:rsid w:val="009B3868"/>
    <w:rsid w:val="009B412A"/>
    <w:rsid w:val="009C1EE9"/>
    <w:rsid w:val="009C4966"/>
    <w:rsid w:val="009D0AF0"/>
    <w:rsid w:val="009D0C61"/>
    <w:rsid w:val="009D18FE"/>
    <w:rsid w:val="009D3537"/>
    <w:rsid w:val="009E2B38"/>
    <w:rsid w:val="009E2F0D"/>
    <w:rsid w:val="009F4228"/>
    <w:rsid w:val="00A27F8D"/>
    <w:rsid w:val="00A304BF"/>
    <w:rsid w:val="00A30DF1"/>
    <w:rsid w:val="00A34342"/>
    <w:rsid w:val="00A35981"/>
    <w:rsid w:val="00A3666E"/>
    <w:rsid w:val="00A45BD9"/>
    <w:rsid w:val="00A46772"/>
    <w:rsid w:val="00A47C51"/>
    <w:rsid w:val="00A509EC"/>
    <w:rsid w:val="00A62C6D"/>
    <w:rsid w:val="00A70402"/>
    <w:rsid w:val="00A73CF6"/>
    <w:rsid w:val="00A80C9E"/>
    <w:rsid w:val="00A83B00"/>
    <w:rsid w:val="00A85C06"/>
    <w:rsid w:val="00A874BA"/>
    <w:rsid w:val="00AA27B3"/>
    <w:rsid w:val="00AA2DA0"/>
    <w:rsid w:val="00AA47FD"/>
    <w:rsid w:val="00AB1B8D"/>
    <w:rsid w:val="00AB29F1"/>
    <w:rsid w:val="00AB7A73"/>
    <w:rsid w:val="00AC1397"/>
    <w:rsid w:val="00AC7D69"/>
    <w:rsid w:val="00AD16D6"/>
    <w:rsid w:val="00AD7AA5"/>
    <w:rsid w:val="00AE42C3"/>
    <w:rsid w:val="00AE566E"/>
    <w:rsid w:val="00AE72FE"/>
    <w:rsid w:val="00AF495C"/>
    <w:rsid w:val="00AF547B"/>
    <w:rsid w:val="00B0471B"/>
    <w:rsid w:val="00B056F3"/>
    <w:rsid w:val="00B07717"/>
    <w:rsid w:val="00B100A4"/>
    <w:rsid w:val="00B12EAC"/>
    <w:rsid w:val="00B14101"/>
    <w:rsid w:val="00B21C74"/>
    <w:rsid w:val="00B275A6"/>
    <w:rsid w:val="00B30C50"/>
    <w:rsid w:val="00B32284"/>
    <w:rsid w:val="00B33B4F"/>
    <w:rsid w:val="00B41F24"/>
    <w:rsid w:val="00B46ABC"/>
    <w:rsid w:val="00B66535"/>
    <w:rsid w:val="00B6784C"/>
    <w:rsid w:val="00B86096"/>
    <w:rsid w:val="00B87871"/>
    <w:rsid w:val="00B915DF"/>
    <w:rsid w:val="00B94E49"/>
    <w:rsid w:val="00BA0F57"/>
    <w:rsid w:val="00BA79AC"/>
    <w:rsid w:val="00BB0428"/>
    <w:rsid w:val="00BB2249"/>
    <w:rsid w:val="00BB259A"/>
    <w:rsid w:val="00BC2762"/>
    <w:rsid w:val="00BC41E7"/>
    <w:rsid w:val="00BC4731"/>
    <w:rsid w:val="00BC52E7"/>
    <w:rsid w:val="00BC6EC7"/>
    <w:rsid w:val="00BD4275"/>
    <w:rsid w:val="00BE2F95"/>
    <w:rsid w:val="00BF3DBE"/>
    <w:rsid w:val="00C10322"/>
    <w:rsid w:val="00C23896"/>
    <w:rsid w:val="00C23A18"/>
    <w:rsid w:val="00C26E26"/>
    <w:rsid w:val="00C3399C"/>
    <w:rsid w:val="00C35B58"/>
    <w:rsid w:val="00C4289D"/>
    <w:rsid w:val="00C435D2"/>
    <w:rsid w:val="00C575B3"/>
    <w:rsid w:val="00C6450C"/>
    <w:rsid w:val="00C65950"/>
    <w:rsid w:val="00C6652E"/>
    <w:rsid w:val="00C67AC8"/>
    <w:rsid w:val="00C77E02"/>
    <w:rsid w:val="00C91447"/>
    <w:rsid w:val="00C93054"/>
    <w:rsid w:val="00C961CE"/>
    <w:rsid w:val="00CA10EE"/>
    <w:rsid w:val="00CD5247"/>
    <w:rsid w:val="00CD7F16"/>
    <w:rsid w:val="00CE45D6"/>
    <w:rsid w:val="00CF1C39"/>
    <w:rsid w:val="00CF304A"/>
    <w:rsid w:val="00CF7A35"/>
    <w:rsid w:val="00D031C6"/>
    <w:rsid w:val="00D14E82"/>
    <w:rsid w:val="00D219F8"/>
    <w:rsid w:val="00D23956"/>
    <w:rsid w:val="00D24D96"/>
    <w:rsid w:val="00D36ABD"/>
    <w:rsid w:val="00D479EB"/>
    <w:rsid w:val="00D6602A"/>
    <w:rsid w:val="00D711A6"/>
    <w:rsid w:val="00D7503B"/>
    <w:rsid w:val="00D75A3A"/>
    <w:rsid w:val="00D81BD4"/>
    <w:rsid w:val="00D85F62"/>
    <w:rsid w:val="00D864C6"/>
    <w:rsid w:val="00D86580"/>
    <w:rsid w:val="00D97AF0"/>
    <w:rsid w:val="00DA5100"/>
    <w:rsid w:val="00DA60B3"/>
    <w:rsid w:val="00DA7A4F"/>
    <w:rsid w:val="00DC0896"/>
    <w:rsid w:val="00DC26A9"/>
    <w:rsid w:val="00DD2CAE"/>
    <w:rsid w:val="00DD6DAA"/>
    <w:rsid w:val="00DD7BEB"/>
    <w:rsid w:val="00DE227C"/>
    <w:rsid w:val="00DE4DA7"/>
    <w:rsid w:val="00E05147"/>
    <w:rsid w:val="00E13CA3"/>
    <w:rsid w:val="00E23788"/>
    <w:rsid w:val="00E246D4"/>
    <w:rsid w:val="00E26306"/>
    <w:rsid w:val="00E33B57"/>
    <w:rsid w:val="00E47948"/>
    <w:rsid w:val="00E50C4D"/>
    <w:rsid w:val="00E525B1"/>
    <w:rsid w:val="00E56C1B"/>
    <w:rsid w:val="00E619EF"/>
    <w:rsid w:val="00E64D1E"/>
    <w:rsid w:val="00E70E0C"/>
    <w:rsid w:val="00E75462"/>
    <w:rsid w:val="00E877DB"/>
    <w:rsid w:val="00EA2D43"/>
    <w:rsid w:val="00EA308E"/>
    <w:rsid w:val="00EB3196"/>
    <w:rsid w:val="00EC0616"/>
    <w:rsid w:val="00EC36F6"/>
    <w:rsid w:val="00ED057A"/>
    <w:rsid w:val="00ED6D0D"/>
    <w:rsid w:val="00EE4D46"/>
    <w:rsid w:val="00EE6787"/>
    <w:rsid w:val="00EE704A"/>
    <w:rsid w:val="00F00D0A"/>
    <w:rsid w:val="00F047F5"/>
    <w:rsid w:val="00F07D5E"/>
    <w:rsid w:val="00F119AD"/>
    <w:rsid w:val="00F11C6E"/>
    <w:rsid w:val="00F11FCF"/>
    <w:rsid w:val="00F13EB1"/>
    <w:rsid w:val="00F1456E"/>
    <w:rsid w:val="00F2081E"/>
    <w:rsid w:val="00F22828"/>
    <w:rsid w:val="00F25E33"/>
    <w:rsid w:val="00F35007"/>
    <w:rsid w:val="00F35160"/>
    <w:rsid w:val="00F365DB"/>
    <w:rsid w:val="00F44044"/>
    <w:rsid w:val="00F56561"/>
    <w:rsid w:val="00F62D78"/>
    <w:rsid w:val="00F6490D"/>
    <w:rsid w:val="00F83FD2"/>
    <w:rsid w:val="00F95819"/>
    <w:rsid w:val="00F960D5"/>
    <w:rsid w:val="00FA009F"/>
    <w:rsid w:val="00FA2ED0"/>
    <w:rsid w:val="00FB134C"/>
    <w:rsid w:val="00FB7C4B"/>
    <w:rsid w:val="00FC2A61"/>
    <w:rsid w:val="00FD0C02"/>
    <w:rsid w:val="00FE19FC"/>
    <w:rsid w:val="00FE57C6"/>
    <w:rsid w:val="00FE5B26"/>
    <w:rsid w:val="00FF0EFB"/>
    <w:rsid w:val="00FF38CD"/>
    <w:rsid w:val="00FF669F"/>
    <w:rsid w:val="03556ABD"/>
    <w:rsid w:val="05B1757A"/>
    <w:rsid w:val="0A9C68E4"/>
    <w:rsid w:val="0E06D8DE"/>
    <w:rsid w:val="1012018C"/>
    <w:rsid w:val="13C36A79"/>
    <w:rsid w:val="19508F73"/>
    <w:rsid w:val="19FF7760"/>
    <w:rsid w:val="256DE930"/>
    <w:rsid w:val="2826162D"/>
    <w:rsid w:val="28375AE2"/>
    <w:rsid w:val="2A05DA48"/>
    <w:rsid w:val="34A096FF"/>
    <w:rsid w:val="39A16906"/>
    <w:rsid w:val="3DE9D8BB"/>
    <w:rsid w:val="3F59C2D7"/>
    <w:rsid w:val="3F7324BE"/>
    <w:rsid w:val="4469F023"/>
    <w:rsid w:val="45C0D352"/>
    <w:rsid w:val="4A73B9A7"/>
    <w:rsid w:val="4C9ECCBF"/>
    <w:rsid w:val="4DB4AC02"/>
    <w:rsid w:val="50477766"/>
    <w:rsid w:val="5092EDEA"/>
    <w:rsid w:val="577B32FC"/>
    <w:rsid w:val="5B006A4F"/>
    <w:rsid w:val="5B10831C"/>
    <w:rsid w:val="5B84BE8B"/>
    <w:rsid w:val="5E98E23D"/>
    <w:rsid w:val="639EECD7"/>
    <w:rsid w:val="6602A264"/>
    <w:rsid w:val="6981A534"/>
    <w:rsid w:val="6CEF9C51"/>
    <w:rsid w:val="6D68FD0A"/>
    <w:rsid w:val="6F12D5B6"/>
    <w:rsid w:val="7310F9DE"/>
    <w:rsid w:val="78FC1C95"/>
    <w:rsid w:val="7AF6A200"/>
    <w:rsid w:val="7C3515E6"/>
    <w:rsid w:val="7C984F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0C26"/>
  <w15:chartTrackingRefBased/>
  <w15:docId w15:val="{9FFA36B5-6B24-403A-9A18-9A7D6574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A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5A3A"/>
    <w:rPr>
      <w:rFonts w:ascii="Segoe UI" w:hAnsi="Segoe UI" w:cs="Segoe UI"/>
      <w:sz w:val="18"/>
      <w:szCs w:val="18"/>
    </w:rPr>
  </w:style>
  <w:style w:type="paragraph" w:styleId="Header">
    <w:name w:val="header"/>
    <w:basedOn w:val="Normal"/>
    <w:link w:val="HeaderChar"/>
    <w:uiPriority w:val="99"/>
    <w:unhideWhenUsed/>
    <w:rsid w:val="00AD7AA5"/>
    <w:pPr>
      <w:tabs>
        <w:tab w:val="center" w:pos="4680"/>
        <w:tab w:val="right" w:pos="9360"/>
      </w:tabs>
    </w:pPr>
  </w:style>
  <w:style w:type="character" w:customStyle="1" w:styleId="HeaderChar">
    <w:name w:val="Header Char"/>
    <w:link w:val="Header"/>
    <w:uiPriority w:val="99"/>
    <w:rsid w:val="00AD7AA5"/>
    <w:rPr>
      <w:sz w:val="22"/>
      <w:szCs w:val="22"/>
    </w:rPr>
  </w:style>
  <w:style w:type="paragraph" w:styleId="Footer">
    <w:name w:val="footer"/>
    <w:basedOn w:val="Normal"/>
    <w:link w:val="FooterChar"/>
    <w:uiPriority w:val="99"/>
    <w:unhideWhenUsed/>
    <w:rsid w:val="00AD7AA5"/>
    <w:pPr>
      <w:tabs>
        <w:tab w:val="center" w:pos="4680"/>
        <w:tab w:val="right" w:pos="9360"/>
      </w:tabs>
    </w:pPr>
  </w:style>
  <w:style w:type="character" w:customStyle="1" w:styleId="FooterChar">
    <w:name w:val="Footer Char"/>
    <w:link w:val="Footer"/>
    <w:uiPriority w:val="99"/>
    <w:rsid w:val="00AD7AA5"/>
    <w:rPr>
      <w:sz w:val="22"/>
      <w:szCs w:val="22"/>
    </w:rPr>
  </w:style>
  <w:style w:type="paragraph" w:customStyle="1" w:styleId="Default">
    <w:name w:val="Default"/>
    <w:rsid w:val="00327A14"/>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603C5"/>
    <w:pPr>
      <w:spacing w:after="0" w:line="240" w:lineRule="auto"/>
      <w:ind w:left="720"/>
    </w:pPr>
    <w:rPr>
      <w:rFonts w:cs="Calibri"/>
    </w:rPr>
  </w:style>
  <w:style w:type="character" w:styleId="Hyperlink">
    <w:name w:val="Hyperlink"/>
    <w:uiPriority w:val="99"/>
    <w:unhideWhenUsed/>
    <w:rsid w:val="00CD7F16"/>
    <w:rPr>
      <w:color w:val="467886"/>
      <w:u w:val="single"/>
    </w:rPr>
  </w:style>
  <w:style w:type="character" w:styleId="UnresolvedMention">
    <w:name w:val="Unresolved Mention"/>
    <w:uiPriority w:val="99"/>
    <w:semiHidden/>
    <w:unhideWhenUsed/>
    <w:rsid w:val="00CD7F16"/>
    <w:rPr>
      <w:color w:val="605E5C"/>
      <w:shd w:val="clear" w:color="auto" w:fill="E1DFDD"/>
    </w:rPr>
  </w:style>
  <w:style w:type="paragraph" w:styleId="NormalWeb">
    <w:name w:val="Normal (Web)"/>
    <w:basedOn w:val="Normal"/>
    <w:uiPriority w:val="99"/>
    <w:semiHidden/>
    <w:unhideWhenUsed/>
    <w:rsid w:val="00BC276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1017">
      <w:bodyDiv w:val="1"/>
      <w:marLeft w:val="0"/>
      <w:marRight w:val="0"/>
      <w:marTop w:val="0"/>
      <w:marBottom w:val="0"/>
      <w:divBdr>
        <w:top w:val="none" w:sz="0" w:space="0" w:color="auto"/>
        <w:left w:val="none" w:sz="0" w:space="0" w:color="auto"/>
        <w:bottom w:val="none" w:sz="0" w:space="0" w:color="auto"/>
        <w:right w:val="none" w:sz="0" w:space="0" w:color="auto"/>
      </w:divBdr>
    </w:div>
    <w:div w:id="172688974">
      <w:bodyDiv w:val="1"/>
      <w:marLeft w:val="0"/>
      <w:marRight w:val="0"/>
      <w:marTop w:val="0"/>
      <w:marBottom w:val="0"/>
      <w:divBdr>
        <w:top w:val="none" w:sz="0" w:space="0" w:color="auto"/>
        <w:left w:val="none" w:sz="0" w:space="0" w:color="auto"/>
        <w:bottom w:val="none" w:sz="0" w:space="0" w:color="auto"/>
        <w:right w:val="none" w:sz="0" w:space="0" w:color="auto"/>
      </w:divBdr>
    </w:div>
    <w:div w:id="415136151">
      <w:bodyDiv w:val="1"/>
      <w:marLeft w:val="0"/>
      <w:marRight w:val="0"/>
      <w:marTop w:val="0"/>
      <w:marBottom w:val="0"/>
      <w:divBdr>
        <w:top w:val="none" w:sz="0" w:space="0" w:color="auto"/>
        <w:left w:val="none" w:sz="0" w:space="0" w:color="auto"/>
        <w:bottom w:val="none" w:sz="0" w:space="0" w:color="auto"/>
        <w:right w:val="none" w:sz="0" w:space="0" w:color="auto"/>
      </w:divBdr>
    </w:div>
    <w:div w:id="425275977">
      <w:bodyDiv w:val="1"/>
      <w:marLeft w:val="0"/>
      <w:marRight w:val="0"/>
      <w:marTop w:val="0"/>
      <w:marBottom w:val="0"/>
      <w:divBdr>
        <w:top w:val="none" w:sz="0" w:space="0" w:color="auto"/>
        <w:left w:val="none" w:sz="0" w:space="0" w:color="auto"/>
        <w:bottom w:val="none" w:sz="0" w:space="0" w:color="auto"/>
        <w:right w:val="none" w:sz="0" w:space="0" w:color="auto"/>
      </w:divBdr>
    </w:div>
    <w:div w:id="506822335">
      <w:bodyDiv w:val="1"/>
      <w:marLeft w:val="0"/>
      <w:marRight w:val="0"/>
      <w:marTop w:val="0"/>
      <w:marBottom w:val="0"/>
      <w:divBdr>
        <w:top w:val="none" w:sz="0" w:space="0" w:color="auto"/>
        <w:left w:val="none" w:sz="0" w:space="0" w:color="auto"/>
        <w:bottom w:val="none" w:sz="0" w:space="0" w:color="auto"/>
        <w:right w:val="none" w:sz="0" w:space="0" w:color="auto"/>
      </w:divBdr>
      <w:divsChild>
        <w:div w:id="158159996">
          <w:marLeft w:val="475"/>
          <w:marRight w:val="317"/>
          <w:marTop w:val="0"/>
          <w:marBottom w:val="0"/>
          <w:divBdr>
            <w:top w:val="none" w:sz="0" w:space="0" w:color="auto"/>
            <w:left w:val="none" w:sz="0" w:space="0" w:color="auto"/>
            <w:bottom w:val="none" w:sz="0" w:space="0" w:color="auto"/>
            <w:right w:val="none" w:sz="0" w:space="0" w:color="auto"/>
          </w:divBdr>
        </w:div>
        <w:div w:id="1444109509">
          <w:marLeft w:val="475"/>
          <w:marRight w:val="706"/>
          <w:marTop w:val="0"/>
          <w:marBottom w:val="0"/>
          <w:divBdr>
            <w:top w:val="none" w:sz="0" w:space="0" w:color="auto"/>
            <w:left w:val="none" w:sz="0" w:space="0" w:color="auto"/>
            <w:bottom w:val="none" w:sz="0" w:space="0" w:color="auto"/>
            <w:right w:val="none" w:sz="0" w:space="0" w:color="auto"/>
          </w:divBdr>
        </w:div>
        <w:div w:id="1765302608">
          <w:marLeft w:val="475"/>
          <w:marRight w:val="14"/>
          <w:marTop w:val="21"/>
          <w:marBottom w:val="0"/>
          <w:divBdr>
            <w:top w:val="none" w:sz="0" w:space="0" w:color="auto"/>
            <w:left w:val="none" w:sz="0" w:space="0" w:color="auto"/>
            <w:bottom w:val="none" w:sz="0" w:space="0" w:color="auto"/>
            <w:right w:val="none" w:sz="0" w:space="0" w:color="auto"/>
          </w:divBdr>
        </w:div>
        <w:div w:id="2068992560">
          <w:marLeft w:val="475"/>
          <w:marRight w:val="158"/>
          <w:marTop w:val="0"/>
          <w:marBottom w:val="0"/>
          <w:divBdr>
            <w:top w:val="none" w:sz="0" w:space="0" w:color="auto"/>
            <w:left w:val="none" w:sz="0" w:space="0" w:color="auto"/>
            <w:bottom w:val="none" w:sz="0" w:space="0" w:color="auto"/>
            <w:right w:val="none" w:sz="0" w:space="0" w:color="auto"/>
          </w:divBdr>
        </w:div>
      </w:divsChild>
    </w:div>
    <w:div w:id="588393445">
      <w:bodyDiv w:val="1"/>
      <w:marLeft w:val="0"/>
      <w:marRight w:val="0"/>
      <w:marTop w:val="0"/>
      <w:marBottom w:val="0"/>
      <w:divBdr>
        <w:top w:val="none" w:sz="0" w:space="0" w:color="auto"/>
        <w:left w:val="none" w:sz="0" w:space="0" w:color="auto"/>
        <w:bottom w:val="none" w:sz="0" w:space="0" w:color="auto"/>
        <w:right w:val="none" w:sz="0" w:space="0" w:color="auto"/>
      </w:divBdr>
    </w:div>
    <w:div w:id="599334146">
      <w:bodyDiv w:val="1"/>
      <w:marLeft w:val="0"/>
      <w:marRight w:val="0"/>
      <w:marTop w:val="0"/>
      <w:marBottom w:val="0"/>
      <w:divBdr>
        <w:top w:val="none" w:sz="0" w:space="0" w:color="auto"/>
        <w:left w:val="none" w:sz="0" w:space="0" w:color="auto"/>
        <w:bottom w:val="none" w:sz="0" w:space="0" w:color="auto"/>
        <w:right w:val="none" w:sz="0" w:space="0" w:color="auto"/>
      </w:divBdr>
      <w:divsChild>
        <w:div w:id="80612355">
          <w:marLeft w:val="1195"/>
          <w:marRight w:val="14"/>
          <w:marTop w:val="0"/>
          <w:marBottom w:val="0"/>
          <w:divBdr>
            <w:top w:val="none" w:sz="0" w:space="0" w:color="auto"/>
            <w:left w:val="none" w:sz="0" w:space="0" w:color="auto"/>
            <w:bottom w:val="none" w:sz="0" w:space="0" w:color="auto"/>
            <w:right w:val="none" w:sz="0" w:space="0" w:color="auto"/>
          </w:divBdr>
        </w:div>
        <w:div w:id="550776439">
          <w:marLeft w:val="1195"/>
          <w:marRight w:val="0"/>
          <w:marTop w:val="0"/>
          <w:marBottom w:val="0"/>
          <w:divBdr>
            <w:top w:val="none" w:sz="0" w:space="0" w:color="auto"/>
            <w:left w:val="none" w:sz="0" w:space="0" w:color="auto"/>
            <w:bottom w:val="none" w:sz="0" w:space="0" w:color="auto"/>
            <w:right w:val="none" w:sz="0" w:space="0" w:color="auto"/>
          </w:divBdr>
        </w:div>
        <w:div w:id="1447654010">
          <w:marLeft w:val="1195"/>
          <w:marRight w:val="130"/>
          <w:marTop w:val="0"/>
          <w:marBottom w:val="0"/>
          <w:divBdr>
            <w:top w:val="none" w:sz="0" w:space="0" w:color="auto"/>
            <w:left w:val="none" w:sz="0" w:space="0" w:color="auto"/>
            <w:bottom w:val="none" w:sz="0" w:space="0" w:color="auto"/>
            <w:right w:val="none" w:sz="0" w:space="0" w:color="auto"/>
          </w:divBdr>
        </w:div>
        <w:div w:id="1463233496">
          <w:marLeft w:val="1195"/>
          <w:marRight w:val="1310"/>
          <w:marTop w:val="0"/>
          <w:marBottom w:val="0"/>
          <w:divBdr>
            <w:top w:val="none" w:sz="0" w:space="0" w:color="auto"/>
            <w:left w:val="none" w:sz="0" w:space="0" w:color="auto"/>
            <w:bottom w:val="none" w:sz="0" w:space="0" w:color="auto"/>
            <w:right w:val="none" w:sz="0" w:space="0" w:color="auto"/>
          </w:divBdr>
        </w:div>
        <w:div w:id="1751082280">
          <w:marLeft w:val="1195"/>
          <w:marRight w:val="576"/>
          <w:marTop w:val="0"/>
          <w:marBottom w:val="0"/>
          <w:divBdr>
            <w:top w:val="none" w:sz="0" w:space="0" w:color="auto"/>
            <w:left w:val="none" w:sz="0" w:space="0" w:color="auto"/>
            <w:bottom w:val="none" w:sz="0" w:space="0" w:color="auto"/>
            <w:right w:val="none" w:sz="0" w:space="0" w:color="auto"/>
          </w:divBdr>
        </w:div>
        <w:div w:id="1771849459">
          <w:marLeft w:val="475"/>
          <w:marRight w:val="130"/>
          <w:marTop w:val="21"/>
          <w:marBottom w:val="0"/>
          <w:divBdr>
            <w:top w:val="none" w:sz="0" w:space="0" w:color="auto"/>
            <w:left w:val="none" w:sz="0" w:space="0" w:color="auto"/>
            <w:bottom w:val="none" w:sz="0" w:space="0" w:color="auto"/>
            <w:right w:val="none" w:sz="0" w:space="0" w:color="auto"/>
          </w:divBdr>
        </w:div>
        <w:div w:id="2143186944">
          <w:marLeft w:val="1195"/>
          <w:marRight w:val="0"/>
          <w:marTop w:val="0"/>
          <w:marBottom w:val="0"/>
          <w:divBdr>
            <w:top w:val="none" w:sz="0" w:space="0" w:color="auto"/>
            <w:left w:val="none" w:sz="0" w:space="0" w:color="auto"/>
            <w:bottom w:val="none" w:sz="0" w:space="0" w:color="auto"/>
            <w:right w:val="none" w:sz="0" w:space="0" w:color="auto"/>
          </w:divBdr>
        </w:div>
      </w:divsChild>
    </w:div>
    <w:div w:id="604116846">
      <w:bodyDiv w:val="1"/>
      <w:marLeft w:val="0"/>
      <w:marRight w:val="0"/>
      <w:marTop w:val="0"/>
      <w:marBottom w:val="0"/>
      <w:divBdr>
        <w:top w:val="none" w:sz="0" w:space="0" w:color="auto"/>
        <w:left w:val="none" w:sz="0" w:space="0" w:color="auto"/>
        <w:bottom w:val="none" w:sz="0" w:space="0" w:color="auto"/>
        <w:right w:val="none" w:sz="0" w:space="0" w:color="auto"/>
      </w:divBdr>
    </w:div>
    <w:div w:id="775250238">
      <w:bodyDiv w:val="1"/>
      <w:marLeft w:val="0"/>
      <w:marRight w:val="0"/>
      <w:marTop w:val="0"/>
      <w:marBottom w:val="0"/>
      <w:divBdr>
        <w:top w:val="none" w:sz="0" w:space="0" w:color="auto"/>
        <w:left w:val="none" w:sz="0" w:space="0" w:color="auto"/>
        <w:bottom w:val="none" w:sz="0" w:space="0" w:color="auto"/>
        <w:right w:val="none" w:sz="0" w:space="0" w:color="auto"/>
      </w:divBdr>
      <w:divsChild>
        <w:div w:id="36664100">
          <w:marLeft w:val="1195"/>
          <w:marRight w:val="0"/>
          <w:marTop w:val="0"/>
          <w:marBottom w:val="0"/>
          <w:divBdr>
            <w:top w:val="none" w:sz="0" w:space="0" w:color="auto"/>
            <w:left w:val="none" w:sz="0" w:space="0" w:color="auto"/>
            <w:bottom w:val="none" w:sz="0" w:space="0" w:color="auto"/>
            <w:right w:val="none" w:sz="0" w:space="0" w:color="auto"/>
          </w:divBdr>
        </w:div>
        <w:div w:id="287592818">
          <w:marLeft w:val="1195"/>
          <w:marRight w:val="14"/>
          <w:marTop w:val="0"/>
          <w:marBottom w:val="0"/>
          <w:divBdr>
            <w:top w:val="none" w:sz="0" w:space="0" w:color="auto"/>
            <w:left w:val="none" w:sz="0" w:space="0" w:color="auto"/>
            <w:bottom w:val="none" w:sz="0" w:space="0" w:color="auto"/>
            <w:right w:val="none" w:sz="0" w:space="0" w:color="auto"/>
          </w:divBdr>
        </w:div>
        <w:div w:id="476456447">
          <w:marLeft w:val="446"/>
          <w:marRight w:val="432"/>
          <w:marTop w:val="20"/>
          <w:marBottom w:val="0"/>
          <w:divBdr>
            <w:top w:val="none" w:sz="0" w:space="0" w:color="auto"/>
            <w:left w:val="none" w:sz="0" w:space="0" w:color="auto"/>
            <w:bottom w:val="none" w:sz="0" w:space="0" w:color="auto"/>
            <w:right w:val="none" w:sz="0" w:space="0" w:color="auto"/>
          </w:divBdr>
        </w:div>
        <w:div w:id="534849641">
          <w:marLeft w:val="475"/>
          <w:marRight w:val="101"/>
          <w:marTop w:val="19"/>
          <w:marBottom w:val="0"/>
          <w:divBdr>
            <w:top w:val="none" w:sz="0" w:space="0" w:color="auto"/>
            <w:left w:val="none" w:sz="0" w:space="0" w:color="auto"/>
            <w:bottom w:val="none" w:sz="0" w:space="0" w:color="auto"/>
            <w:right w:val="none" w:sz="0" w:space="0" w:color="auto"/>
          </w:divBdr>
        </w:div>
      </w:divsChild>
    </w:div>
    <w:div w:id="972517164">
      <w:bodyDiv w:val="1"/>
      <w:marLeft w:val="0"/>
      <w:marRight w:val="0"/>
      <w:marTop w:val="0"/>
      <w:marBottom w:val="0"/>
      <w:divBdr>
        <w:top w:val="none" w:sz="0" w:space="0" w:color="auto"/>
        <w:left w:val="none" w:sz="0" w:space="0" w:color="auto"/>
        <w:bottom w:val="none" w:sz="0" w:space="0" w:color="auto"/>
        <w:right w:val="none" w:sz="0" w:space="0" w:color="auto"/>
      </w:divBdr>
    </w:div>
    <w:div w:id="1584408874">
      <w:bodyDiv w:val="1"/>
      <w:marLeft w:val="0"/>
      <w:marRight w:val="0"/>
      <w:marTop w:val="0"/>
      <w:marBottom w:val="0"/>
      <w:divBdr>
        <w:top w:val="none" w:sz="0" w:space="0" w:color="auto"/>
        <w:left w:val="none" w:sz="0" w:space="0" w:color="auto"/>
        <w:bottom w:val="none" w:sz="0" w:space="0" w:color="auto"/>
        <w:right w:val="none" w:sz="0" w:space="0" w:color="auto"/>
      </w:divBdr>
    </w:div>
    <w:div w:id="175488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BD73B0A64304DBCD1B689D93369DB" ma:contentTypeVersion="13" ma:contentTypeDescription="Create a new document." ma:contentTypeScope="" ma:versionID="20a9628a943ce0958362869d8cf1e39c">
  <xsd:schema xmlns:xsd="http://www.w3.org/2001/XMLSchema" xmlns:xs="http://www.w3.org/2001/XMLSchema" xmlns:p="http://schemas.microsoft.com/office/2006/metadata/properties" xmlns:ns3="858131a2-d81a-4e9a-8b79-8a538331a4c8" xmlns:ns4="4d7306dd-e6ca-44bd-9480-11e3a4ec6e76" targetNamespace="http://schemas.microsoft.com/office/2006/metadata/properties" ma:root="true" ma:fieldsID="5a69f6739a6149c1298e394b0d21ab36" ns3:_="" ns4:_="">
    <xsd:import namespace="858131a2-d81a-4e9a-8b79-8a538331a4c8"/>
    <xsd:import namespace="4d7306dd-e6ca-44bd-9480-11e3a4ec6e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131a2-d81a-4e9a-8b79-8a538331a4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306dd-e6ca-44bd-9480-11e3a4ec6e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BBE2A-FA7B-425B-A2D8-655E05FAA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131a2-d81a-4e9a-8b79-8a538331a4c8"/>
    <ds:schemaRef ds:uri="4d7306dd-e6ca-44bd-9480-11e3a4ec6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F81CF-2227-457F-933B-29B31ABD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Company>Microsoft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Cveticanin, Maggie M.</dc:creator>
  <cp:keywords/>
  <cp:lastModifiedBy>Maggie Clapp</cp:lastModifiedBy>
  <cp:revision>2</cp:revision>
  <cp:lastPrinted>2021-12-22T21:13:00Z</cp:lastPrinted>
  <dcterms:created xsi:type="dcterms:W3CDTF">2026-06-23T14:24:00Z</dcterms:created>
  <dcterms:modified xsi:type="dcterms:W3CDTF">2026-06-23T14:24:00Z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0x010100B3CBD73B0A64304DBCD1B689D93369DB</vt:lpwstr>
  </property>
</Properties>
</file>