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5A16C5C">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56A94D7E" w14:textId="12EB1B3E" w:rsidR="00A660DC" w:rsidRDefault="00A660DC" w:rsidP="00A660DC">
      <w:pPr>
        <w:rPr>
          <w:sz w:val="24"/>
          <w:szCs w:val="24"/>
        </w:rPr>
      </w:pPr>
    </w:p>
    <w:p w14:paraId="1E32E966" w14:textId="77777777" w:rsidR="00487D3F" w:rsidRDefault="00487D3F" w:rsidP="00A660DC">
      <w:pPr>
        <w:rPr>
          <w:sz w:val="24"/>
          <w:szCs w:val="24"/>
        </w:rPr>
      </w:pPr>
    </w:p>
    <w:p w14:paraId="4396F7B1" w14:textId="77777777" w:rsidR="00487D3F" w:rsidRDefault="00487D3F" w:rsidP="00A660DC">
      <w:pPr>
        <w:rPr>
          <w:sz w:val="24"/>
          <w:szCs w:val="24"/>
        </w:rPr>
      </w:pPr>
    </w:p>
    <w:p w14:paraId="20633BAA" w14:textId="2A2A43EF" w:rsidR="00487D3F" w:rsidRPr="00B110CD" w:rsidRDefault="00882EF1" w:rsidP="00A660DC">
      <w:pPr>
        <w:rPr>
          <w:rFonts w:asciiTheme="minorHAnsi" w:hAnsiTheme="minorHAnsi" w:cstheme="minorHAnsi"/>
          <w:sz w:val="24"/>
          <w:szCs w:val="24"/>
        </w:rPr>
      </w:pPr>
      <w:r>
        <w:rPr>
          <w:rFonts w:asciiTheme="minorHAnsi" w:hAnsiTheme="minorHAnsi" w:cstheme="minorHAnsi"/>
          <w:sz w:val="24"/>
          <w:szCs w:val="24"/>
        </w:rPr>
        <w:t>July 1</w:t>
      </w:r>
      <w:r w:rsidR="00A17FC9">
        <w:rPr>
          <w:rFonts w:asciiTheme="minorHAnsi" w:hAnsiTheme="minorHAnsi" w:cstheme="minorHAnsi"/>
          <w:sz w:val="24"/>
          <w:szCs w:val="24"/>
        </w:rPr>
        <w:t>5</w:t>
      </w:r>
      <w:r>
        <w:rPr>
          <w:rFonts w:asciiTheme="minorHAnsi" w:hAnsiTheme="minorHAnsi" w:cstheme="minorHAnsi"/>
          <w:sz w:val="24"/>
          <w:szCs w:val="24"/>
        </w:rPr>
        <w:t>, 2026</w:t>
      </w:r>
    </w:p>
    <w:p w14:paraId="380EB5D0" w14:textId="77777777" w:rsidR="00A660DC" w:rsidRPr="00C7030E" w:rsidRDefault="00A660DC" w:rsidP="00A660DC">
      <w:pPr>
        <w:rPr>
          <w:rFonts w:asciiTheme="minorHAnsi" w:hAnsiTheme="minorHAnsi" w:cstheme="minorHAnsi"/>
          <w:sz w:val="24"/>
          <w:szCs w:val="24"/>
        </w:rPr>
      </w:pPr>
    </w:p>
    <w:p w14:paraId="2761BAA4" w14:textId="77777777" w:rsidR="00A660DC" w:rsidRPr="00C7030E" w:rsidRDefault="00A660DC" w:rsidP="00A660DC">
      <w:pPr>
        <w:rPr>
          <w:rFonts w:asciiTheme="minorHAnsi" w:hAnsiTheme="minorHAnsi" w:cstheme="minorHAnsi"/>
          <w:b/>
          <w:bCs/>
          <w:sz w:val="24"/>
          <w:szCs w:val="24"/>
        </w:rPr>
      </w:pPr>
      <w:r w:rsidRPr="00C7030E">
        <w:rPr>
          <w:rFonts w:asciiTheme="minorHAnsi" w:hAnsiTheme="minorHAnsi" w:cstheme="minorHAnsi"/>
          <w:b/>
          <w:bCs/>
          <w:sz w:val="24"/>
          <w:szCs w:val="24"/>
        </w:rPr>
        <w:t>MEMORANDUM</w:t>
      </w:r>
    </w:p>
    <w:p w14:paraId="6B41E364" w14:textId="77777777" w:rsidR="00A660DC" w:rsidRPr="00C7030E" w:rsidRDefault="00A660DC" w:rsidP="00A660DC">
      <w:pPr>
        <w:rPr>
          <w:rFonts w:asciiTheme="minorHAnsi" w:hAnsiTheme="minorHAnsi" w:cstheme="minorHAnsi"/>
          <w:b/>
          <w:bCs/>
          <w:sz w:val="24"/>
          <w:szCs w:val="24"/>
        </w:rPr>
      </w:pPr>
    </w:p>
    <w:p w14:paraId="59BD6DE9" w14:textId="2B73D8FD"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 xml:space="preserve">TO: </w:t>
      </w:r>
      <w:r w:rsidRPr="00C7030E">
        <w:rPr>
          <w:rFonts w:asciiTheme="minorHAnsi" w:hAnsiTheme="minorHAnsi" w:cstheme="minorHAnsi"/>
          <w:sz w:val="24"/>
          <w:szCs w:val="24"/>
        </w:rPr>
        <w:tab/>
      </w:r>
      <w:r w:rsidRPr="00C7030E">
        <w:rPr>
          <w:rFonts w:asciiTheme="minorHAnsi" w:hAnsiTheme="minorHAnsi" w:cstheme="minorHAnsi"/>
          <w:sz w:val="24"/>
          <w:szCs w:val="24"/>
        </w:rPr>
        <w:tab/>
        <w:t>Maggie C</w:t>
      </w:r>
      <w:r w:rsidR="00882EF1">
        <w:rPr>
          <w:rFonts w:asciiTheme="minorHAnsi" w:hAnsiTheme="minorHAnsi" w:cstheme="minorHAnsi"/>
          <w:sz w:val="24"/>
          <w:szCs w:val="24"/>
        </w:rPr>
        <w:t>lapp</w:t>
      </w:r>
      <w:r w:rsidRPr="00C7030E">
        <w:rPr>
          <w:rFonts w:asciiTheme="minorHAnsi" w:hAnsiTheme="minorHAnsi" w:cstheme="minorHAnsi"/>
          <w:sz w:val="24"/>
          <w:szCs w:val="24"/>
        </w:rPr>
        <w:t>, Director</w:t>
      </w:r>
    </w:p>
    <w:p w14:paraId="532E63C7" w14:textId="77777777" w:rsidR="00A660DC" w:rsidRPr="00C7030E" w:rsidRDefault="00A660DC" w:rsidP="00A660DC">
      <w:pPr>
        <w:rPr>
          <w:rFonts w:asciiTheme="minorHAnsi" w:hAnsiTheme="minorHAnsi" w:cstheme="minorHAnsi"/>
          <w:sz w:val="24"/>
          <w:szCs w:val="24"/>
        </w:rPr>
      </w:pPr>
    </w:p>
    <w:p w14:paraId="35B6A4DB" w14:textId="7A2C20D2"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FROM</w:t>
      </w:r>
      <w:proofErr w:type="gramStart"/>
      <w:r w:rsidR="00B110CD" w:rsidRPr="00C7030E">
        <w:rPr>
          <w:rFonts w:asciiTheme="minorHAnsi" w:hAnsiTheme="minorHAnsi" w:cstheme="minorHAnsi"/>
          <w:sz w:val="24"/>
          <w:szCs w:val="24"/>
        </w:rPr>
        <w:t xml:space="preserve">: </w:t>
      </w:r>
      <w:r w:rsidR="00B110CD">
        <w:rPr>
          <w:rFonts w:asciiTheme="minorHAnsi" w:hAnsiTheme="minorHAnsi" w:cstheme="minorHAnsi"/>
          <w:sz w:val="24"/>
          <w:szCs w:val="24"/>
        </w:rPr>
        <w:tab/>
        <w:t>Latoya</w:t>
      </w:r>
      <w:proofErr w:type="gramEnd"/>
      <w:r w:rsidRPr="00C7030E">
        <w:rPr>
          <w:rFonts w:asciiTheme="minorHAnsi" w:hAnsiTheme="minorHAnsi" w:cstheme="minorHAnsi"/>
          <w:sz w:val="24"/>
          <w:szCs w:val="24"/>
        </w:rPr>
        <w:t xml:space="preserve"> W. Chambers, Assistant Director</w:t>
      </w:r>
    </w:p>
    <w:p w14:paraId="3ADF3E0D" w14:textId="77777777"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ab/>
      </w:r>
      <w:r w:rsidRPr="00C7030E">
        <w:rPr>
          <w:rFonts w:asciiTheme="minorHAnsi" w:hAnsiTheme="minorHAnsi" w:cstheme="minorHAnsi"/>
          <w:sz w:val="24"/>
          <w:szCs w:val="24"/>
        </w:rPr>
        <w:tab/>
        <w:t>Family Economic Independence Division</w:t>
      </w:r>
      <w:r>
        <w:rPr>
          <w:rFonts w:asciiTheme="minorHAnsi" w:hAnsiTheme="minorHAnsi" w:cstheme="minorHAnsi"/>
          <w:sz w:val="24"/>
          <w:szCs w:val="24"/>
        </w:rPr>
        <w:t xml:space="preserve"> (FEI)</w:t>
      </w:r>
    </w:p>
    <w:p w14:paraId="215C400E" w14:textId="77777777" w:rsidR="00A660DC" w:rsidRPr="00C7030E" w:rsidRDefault="00A660DC" w:rsidP="00A660DC">
      <w:pPr>
        <w:rPr>
          <w:rFonts w:asciiTheme="minorHAnsi" w:hAnsiTheme="minorHAnsi" w:cstheme="minorHAnsi"/>
          <w:sz w:val="24"/>
          <w:szCs w:val="24"/>
        </w:rPr>
      </w:pPr>
    </w:p>
    <w:p w14:paraId="6B122FED" w14:textId="4A970793" w:rsidR="00A660DC" w:rsidRPr="00C7030E" w:rsidRDefault="00A660DC" w:rsidP="00A660DC">
      <w:pPr>
        <w:rPr>
          <w:rFonts w:asciiTheme="minorHAnsi" w:hAnsiTheme="minorHAnsi" w:cstheme="minorHAnsi"/>
          <w:sz w:val="24"/>
          <w:szCs w:val="24"/>
        </w:rPr>
      </w:pPr>
      <w:r w:rsidRPr="00C7030E">
        <w:rPr>
          <w:rFonts w:asciiTheme="minorHAnsi" w:hAnsiTheme="minorHAnsi" w:cstheme="minorHAnsi"/>
          <w:sz w:val="24"/>
          <w:szCs w:val="24"/>
        </w:rPr>
        <w:t>RE</w:t>
      </w:r>
      <w:r w:rsidR="00641B76" w:rsidRPr="00C7030E">
        <w:rPr>
          <w:rFonts w:asciiTheme="minorHAnsi" w:hAnsiTheme="minorHAnsi" w:cstheme="minorHAnsi"/>
          <w:sz w:val="24"/>
          <w:szCs w:val="24"/>
        </w:rPr>
        <w:t xml:space="preserve">: </w:t>
      </w:r>
      <w:r w:rsidR="00D3396F">
        <w:rPr>
          <w:rFonts w:asciiTheme="minorHAnsi" w:hAnsiTheme="minorHAnsi" w:cstheme="minorHAnsi"/>
          <w:sz w:val="24"/>
          <w:szCs w:val="24"/>
        </w:rPr>
        <w:tab/>
      </w:r>
      <w:r w:rsidR="00D3396F">
        <w:rPr>
          <w:rFonts w:asciiTheme="minorHAnsi" w:hAnsiTheme="minorHAnsi" w:cstheme="minorHAnsi"/>
          <w:sz w:val="24"/>
          <w:szCs w:val="24"/>
        </w:rPr>
        <w:tab/>
      </w:r>
      <w:r w:rsidR="00641B76" w:rsidRPr="00C7030E">
        <w:rPr>
          <w:rFonts w:asciiTheme="minorHAnsi" w:hAnsiTheme="minorHAnsi" w:cstheme="minorHAnsi"/>
          <w:sz w:val="24"/>
          <w:szCs w:val="24"/>
        </w:rPr>
        <w:t>FEI</w:t>
      </w:r>
      <w:r w:rsidRPr="00C7030E">
        <w:rPr>
          <w:rFonts w:asciiTheme="minorHAnsi" w:hAnsiTheme="minorHAnsi" w:cstheme="minorHAnsi"/>
          <w:sz w:val="24"/>
          <w:szCs w:val="24"/>
        </w:rPr>
        <w:t xml:space="preserve"> Board Written Report</w:t>
      </w:r>
    </w:p>
    <w:p w14:paraId="33C584F2" w14:textId="77777777" w:rsidR="00A660DC" w:rsidRPr="00611CD9" w:rsidRDefault="00A660DC" w:rsidP="00A660DC">
      <w:pPr>
        <w:rPr>
          <w:rFonts w:asciiTheme="minorHAnsi" w:hAnsiTheme="minorHAnsi" w:cstheme="minorHAnsi"/>
          <w:sz w:val="28"/>
          <w:szCs w:val="28"/>
          <w:u w:val="single"/>
        </w:rPr>
      </w:pP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r w:rsidRPr="00611CD9">
        <w:rPr>
          <w:rFonts w:asciiTheme="minorHAnsi" w:hAnsiTheme="minorHAnsi" w:cstheme="minorHAnsi"/>
          <w:sz w:val="28"/>
          <w:szCs w:val="28"/>
          <w:u w:val="single"/>
        </w:rPr>
        <w:tab/>
      </w:r>
    </w:p>
    <w:p w14:paraId="3B89F67B" w14:textId="19800197" w:rsidR="00A660DC" w:rsidRPr="00A17FC9" w:rsidRDefault="00882EF1" w:rsidP="00EB48EC">
      <w:pPr>
        <w:rPr>
          <w:rFonts w:asciiTheme="minorHAnsi" w:hAnsiTheme="minorHAnsi" w:cstheme="minorHAnsi"/>
          <w:b/>
          <w:bCs/>
          <w:i/>
          <w:iCs/>
          <w:sz w:val="24"/>
          <w:szCs w:val="24"/>
          <w:u w:val="single"/>
        </w:rPr>
      </w:pPr>
      <w:r w:rsidRPr="00A17FC9">
        <w:rPr>
          <w:rFonts w:asciiTheme="minorHAnsi" w:hAnsiTheme="minorHAnsi" w:cstheme="minorHAnsi"/>
          <w:b/>
          <w:bCs/>
          <w:i/>
          <w:iCs/>
          <w:sz w:val="24"/>
          <w:szCs w:val="24"/>
          <w:u w:val="single"/>
        </w:rPr>
        <w:t>June</w:t>
      </w:r>
      <w:r w:rsidR="002D10FE" w:rsidRPr="00A17FC9">
        <w:rPr>
          <w:rFonts w:asciiTheme="minorHAnsi" w:hAnsiTheme="minorHAnsi" w:cstheme="minorHAnsi"/>
          <w:b/>
          <w:bCs/>
          <w:i/>
          <w:iCs/>
          <w:sz w:val="24"/>
          <w:szCs w:val="24"/>
          <w:u w:val="single"/>
        </w:rPr>
        <w:t xml:space="preserve"> </w:t>
      </w:r>
      <w:r w:rsidR="00187AA4" w:rsidRPr="00A17FC9">
        <w:rPr>
          <w:rFonts w:asciiTheme="minorHAnsi" w:hAnsiTheme="minorHAnsi" w:cstheme="minorHAnsi"/>
          <w:b/>
          <w:bCs/>
          <w:i/>
          <w:iCs/>
          <w:sz w:val="24"/>
          <w:szCs w:val="24"/>
          <w:u w:val="single"/>
        </w:rPr>
        <w:t xml:space="preserve">2026 </w:t>
      </w:r>
      <w:r w:rsidR="00A660DC" w:rsidRPr="00A17FC9">
        <w:rPr>
          <w:rFonts w:asciiTheme="minorHAnsi" w:hAnsiTheme="minorHAnsi" w:cstheme="minorHAnsi"/>
          <w:b/>
          <w:bCs/>
          <w:i/>
          <w:iCs/>
          <w:sz w:val="24"/>
          <w:szCs w:val="24"/>
          <w:u w:val="single"/>
        </w:rPr>
        <w:t>Program Highlights:</w:t>
      </w:r>
    </w:p>
    <w:p w14:paraId="36C199DC" w14:textId="620DEFB2" w:rsidR="00A660DC" w:rsidRPr="00A17FC9" w:rsidRDefault="00373BEE" w:rsidP="00EB48EC">
      <w:pPr>
        <w:pStyle w:val="ListParagraph"/>
        <w:numPr>
          <w:ilvl w:val="0"/>
          <w:numId w:val="11"/>
        </w:numPr>
        <w:spacing w:line="240" w:lineRule="auto"/>
        <w:rPr>
          <w:rFonts w:asciiTheme="minorHAnsi" w:hAnsiTheme="minorHAnsi" w:cstheme="minorHAnsi"/>
          <w:sz w:val="24"/>
          <w:szCs w:val="24"/>
        </w:rPr>
      </w:pPr>
      <w:r w:rsidRPr="00A17FC9">
        <w:rPr>
          <w:rFonts w:asciiTheme="minorHAnsi" w:hAnsiTheme="minorHAnsi" w:cstheme="minorHAnsi"/>
          <w:i/>
          <w:iCs/>
          <w:sz w:val="24"/>
          <w:szCs w:val="24"/>
          <w:u w:val="single"/>
        </w:rPr>
        <w:t>MOU Requirements:</w:t>
      </w:r>
      <w:r w:rsidRPr="00A17FC9">
        <w:rPr>
          <w:rFonts w:asciiTheme="minorHAnsi" w:hAnsiTheme="minorHAnsi" w:cstheme="minorHAnsi"/>
          <w:sz w:val="24"/>
          <w:szCs w:val="24"/>
        </w:rPr>
        <w:t xml:space="preserve"> </w:t>
      </w:r>
      <w:r w:rsidR="00A660DC" w:rsidRPr="00A17FC9">
        <w:rPr>
          <w:rFonts w:asciiTheme="minorHAnsi" w:hAnsiTheme="minorHAnsi" w:cstheme="minorHAnsi"/>
          <w:sz w:val="24"/>
          <w:szCs w:val="24"/>
        </w:rPr>
        <w:t xml:space="preserve">Work First Cash applications </w:t>
      </w:r>
      <w:r w:rsidR="0061206C" w:rsidRPr="00A17FC9">
        <w:rPr>
          <w:rFonts w:asciiTheme="minorHAnsi" w:hAnsiTheme="minorHAnsi" w:cstheme="minorHAnsi"/>
          <w:b/>
          <w:bCs/>
          <w:sz w:val="24"/>
          <w:szCs w:val="24"/>
        </w:rPr>
        <w:t xml:space="preserve">and </w:t>
      </w:r>
      <w:r w:rsidR="0061206C" w:rsidRPr="00A17FC9">
        <w:rPr>
          <w:rFonts w:asciiTheme="minorHAnsi" w:hAnsiTheme="minorHAnsi" w:cstheme="minorHAnsi"/>
          <w:sz w:val="24"/>
          <w:szCs w:val="24"/>
        </w:rPr>
        <w:t xml:space="preserve">recertifications </w:t>
      </w:r>
      <w:r w:rsidR="00A660DC" w:rsidRPr="00A17FC9">
        <w:rPr>
          <w:rFonts w:asciiTheme="minorHAnsi" w:hAnsiTheme="minorHAnsi" w:cstheme="minorHAnsi"/>
          <w:sz w:val="24"/>
          <w:szCs w:val="24"/>
        </w:rPr>
        <w:t xml:space="preserve">timeliness was </w:t>
      </w:r>
      <w:r w:rsidR="004853AE" w:rsidRPr="00A17FC9">
        <w:rPr>
          <w:rFonts w:asciiTheme="minorHAnsi" w:hAnsiTheme="minorHAnsi" w:cstheme="minorHAnsi"/>
          <w:b/>
          <w:bCs/>
          <w:color w:val="000000" w:themeColor="text1"/>
          <w:sz w:val="24"/>
          <w:szCs w:val="24"/>
        </w:rPr>
        <w:t>100</w:t>
      </w:r>
      <w:r w:rsidR="004560C6" w:rsidRPr="00A17FC9">
        <w:rPr>
          <w:rFonts w:asciiTheme="minorHAnsi" w:hAnsiTheme="minorHAnsi" w:cstheme="minorHAnsi"/>
          <w:b/>
          <w:bCs/>
          <w:color w:val="000000" w:themeColor="text1"/>
          <w:sz w:val="24"/>
          <w:szCs w:val="24"/>
        </w:rPr>
        <w:t>%</w:t>
      </w:r>
      <w:r w:rsidR="00A660DC" w:rsidRPr="00A17FC9">
        <w:rPr>
          <w:rFonts w:asciiTheme="minorHAnsi" w:hAnsiTheme="minorHAnsi" w:cstheme="minorHAnsi"/>
          <w:color w:val="000000" w:themeColor="text1"/>
          <w:sz w:val="24"/>
          <w:szCs w:val="24"/>
        </w:rPr>
        <w:t xml:space="preserve"> </w:t>
      </w:r>
      <w:r w:rsidR="00D05DDE" w:rsidRPr="00A17FC9">
        <w:rPr>
          <w:rFonts w:asciiTheme="minorHAnsi" w:hAnsiTheme="minorHAnsi" w:cstheme="minorHAnsi"/>
          <w:sz w:val="24"/>
          <w:szCs w:val="24"/>
        </w:rPr>
        <w:t xml:space="preserve">which exceeded the 95% expectation.  </w:t>
      </w:r>
    </w:p>
    <w:p w14:paraId="3C386A35" w14:textId="4DB03950" w:rsidR="00A660DC" w:rsidRPr="00A17FC9" w:rsidRDefault="00373BEE" w:rsidP="00EB48EC">
      <w:pPr>
        <w:pStyle w:val="ListParagraph"/>
        <w:numPr>
          <w:ilvl w:val="0"/>
          <w:numId w:val="11"/>
        </w:numPr>
        <w:spacing w:line="240" w:lineRule="auto"/>
        <w:rPr>
          <w:rFonts w:asciiTheme="minorHAnsi" w:hAnsiTheme="minorHAnsi" w:cstheme="minorHAnsi"/>
          <w:sz w:val="24"/>
          <w:szCs w:val="24"/>
        </w:rPr>
      </w:pPr>
      <w:r w:rsidRPr="00A17FC9">
        <w:rPr>
          <w:rFonts w:asciiTheme="minorHAnsi" w:hAnsiTheme="minorHAnsi" w:cstheme="minorHAnsi"/>
          <w:i/>
          <w:iCs/>
          <w:sz w:val="24"/>
          <w:szCs w:val="24"/>
          <w:u w:val="single"/>
        </w:rPr>
        <w:t>MOU Requirements</w:t>
      </w:r>
      <w:r w:rsidRPr="00A17FC9">
        <w:rPr>
          <w:rFonts w:asciiTheme="minorHAnsi" w:hAnsiTheme="minorHAnsi" w:cstheme="minorHAnsi"/>
          <w:sz w:val="24"/>
          <w:szCs w:val="24"/>
          <w:u w:val="single"/>
        </w:rPr>
        <w:t>:</w:t>
      </w:r>
      <w:r w:rsidRPr="00A17FC9">
        <w:rPr>
          <w:rFonts w:asciiTheme="minorHAnsi" w:hAnsiTheme="minorHAnsi" w:cstheme="minorHAnsi"/>
          <w:sz w:val="24"/>
          <w:szCs w:val="24"/>
        </w:rPr>
        <w:t xml:space="preserve"> </w:t>
      </w:r>
      <w:r w:rsidR="00A660DC" w:rsidRPr="00A17FC9">
        <w:rPr>
          <w:rFonts w:asciiTheme="minorHAnsi" w:hAnsiTheme="minorHAnsi" w:cstheme="minorHAnsi"/>
          <w:sz w:val="24"/>
          <w:szCs w:val="24"/>
        </w:rPr>
        <w:t xml:space="preserve">Food &amp; Nutrition Services passed application timeliness, for </w:t>
      </w:r>
      <w:r w:rsidR="004C5EC0" w:rsidRPr="00A17FC9">
        <w:rPr>
          <w:rFonts w:asciiTheme="minorHAnsi" w:hAnsiTheme="minorHAnsi" w:cstheme="minorHAnsi"/>
          <w:sz w:val="24"/>
          <w:szCs w:val="24"/>
        </w:rPr>
        <w:t>e</w:t>
      </w:r>
      <w:r w:rsidR="00A660DC" w:rsidRPr="00A17FC9">
        <w:rPr>
          <w:rFonts w:asciiTheme="minorHAnsi" w:hAnsiTheme="minorHAnsi" w:cstheme="minorHAnsi"/>
          <w:sz w:val="24"/>
          <w:szCs w:val="24"/>
        </w:rPr>
        <w:t xml:space="preserve">xpedited processing with </w:t>
      </w:r>
      <w:r w:rsidR="006B0061" w:rsidRPr="00A17FC9">
        <w:rPr>
          <w:rFonts w:asciiTheme="minorHAnsi" w:hAnsiTheme="minorHAnsi" w:cstheme="minorHAnsi"/>
          <w:b/>
          <w:bCs/>
          <w:sz w:val="24"/>
          <w:szCs w:val="24"/>
        </w:rPr>
        <w:t>96.</w:t>
      </w:r>
      <w:r w:rsidR="00487749" w:rsidRPr="00A17FC9">
        <w:rPr>
          <w:rFonts w:asciiTheme="minorHAnsi" w:hAnsiTheme="minorHAnsi" w:cstheme="minorHAnsi"/>
          <w:b/>
          <w:bCs/>
          <w:sz w:val="24"/>
          <w:szCs w:val="24"/>
        </w:rPr>
        <w:t>24</w:t>
      </w:r>
      <w:r w:rsidR="006B0061" w:rsidRPr="00A17FC9">
        <w:rPr>
          <w:rFonts w:asciiTheme="minorHAnsi" w:hAnsiTheme="minorHAnsi" w:cstheme="minorHAnsi"/>
          <w:b/>
          <w:bCs/>
          <w:sz w:val="24"/>
          <w:szCs w:val="24"/>
        </w:rPr>
        <w:t>%</w:t>
      </w:r>
      <w:r w:rsidR="002346B3" w:rsidRPr="00A17FC9">
        <w:rPr>
          <w:rFonts w:asciiTheme="minorHAnsi" w:hAnsiTheme="minorHAnsi" w:cstheme="minorHAnsi"/>
          <w:sz w:val="24"/>
          <w:szCs w:val="24"/>
        </w:rPr>
        <w:t xml:space="preserve"> </w:t>
      </w:r>
      <w:r w:rsidR="004C5EC0" w:rsidRPr="00A17FC9">
        <w:rPr>
          <w:rFonts w:asciiTheme="minorHAnsi" w:hAnsiTheme="minorHAnsi" w:cstheme="minorHAnsi"/>
          <w:color w:val="000000" w:themeColor="text1"/>
          <w:sz w:val="24"/>
          <w:szCs w:val="24"/>
        </w:rPr>
        <w:t>and r</w:t>
      </w:r>
      <w:r w:rsidR="00A660DC" w:rsidRPr="00A17FC9">
        <w:rPr>
          <w:rFonts w:asciiTheme="minorHAnsi" w:hAnsiTheme="minorHAnsi" w:cstheme="minorHAnsi"/>
          <w:color w:val="000000" w:themeColor="text1"/>
          <w:sz w:val="24"/>
          <w:szCs w:val="24"/>
        </w:rPr>
        <w:t xml:space="preserve">egular </w:t>
      </w:r>
      <w:r w:rsidR="00A660DC" w:rsidRPr="00A17FC9">
        <w:rPr>
          <w:rFonts w:asciiTheme="minorHAnsi" w:hAnsiTheme="minorHAnsi" w:cstheme="minorHAnsi"/>
          <w:sz w:val="24"/>
          <w:szCs w:val="24"/>
        </w:rPr>
        <w:t xml:space="preserve">timeliness processing was </w:t>
      </w:r>
      <w:r w:rsidR="006B0061" w:rsidRPr="00A17FC9">
        <w:rPr>
          <w:rFonts w:asciiTheme="minorHAnsi" w:hAnsiTheme="minorHAnsi" w:cstheme="minorHAnsi"/>
          <w:b/>
          <w:bCs/>
          <w:sz w:val="24"/>
          <w:szCs w:val="24"/>
        </w:rPr>
        <w:t>9</w:t>
      </w:r>
      <w:r w:rsidR="00487749" w:rsidRPr="00A17FC9">
        <w:rPr>
          <w:rFonts w:asciiTheme="minorHAnsi" w:hAnsiTheme="minorHAnsi" w:cstheme="minorHAnsi"/>
          <w:b/>
          <w:bCs/>
          <w:sz w:val="24"/>
          <w:szCs w:val="24"/>
        </w:rPr>
        <w:t>5.43</w:t>
      </w:r>
      <w:r w:rsidR="006B0061" w:rsidRPr="00A17FC9">
        <w:rPr>
          <w:rFonts w:asciiTheme="minorHAnsi" w:hAnsiTheme="minorHAnsi" w:cstheme="minorHAnsi"/>
          <w:b/>
          <w:bCs/>
          <w:sz w:val="24"/>
          <w:szCs w:val="24"/>
        </w:rPr>
        <w:t>%</w:t>
      </w:r>
      <w:r w:rsidR="00A660DC" w:rsidRPr="00A17FC9">
        <w:rPr>
          <w:rFonts w:asciiTheme="minorHAnsi" w:hAnsiTheme="minorHAnsi" w:cstheme="minorHAnsi"/>
          <w:sz w:val="24"/>
          <w:szCs w:val="24"/>
        </w:rPr>
        <w:t xml:space="preserve"> </w:t>
      </w:r>
      <w:r w:rsidR="00A660DC" w:rsidRPr="00A17FC9">
        <w:rPr>
          <w:rFonts w:asciiTheme="minorHAnsi" w:hAnsiTheme="minorHAnsi" w:cstheme="minorHAnsi"/>
          <w:color w:val="000000" w:themeColor="text1"/>
          <w:sz w:val="24"/>
          <w:szCs w:val="24"/>
        </w:rPr>
        <w:t xml:space="preserve">and </w:t>
      </w:r>
      <w:r w:rsidR="00A660DC" w:rsidRPr="00A17FC9">
        <w:rPr>
          <w:rFonts w:asciiTheme="minorHAnsi" w:hAnsiTheme="minorHAnsi" w:cstheme="minorHAnsi"/>
          <w:sz w:val="24"/>
          <w:szCs w:val="24"/>
        </w:rPr>
        <w:t xml:space="preserve">recertification timeliness was </w:t>
      </w:r>
      <w:r w:rsidR="00487749" w:rsidRPr="00A17FC9">
        <w:rPr>
          <w:rFonts w:asciiTheme="minorHAnsi" w:hAnsiTheme="minorHAnsi" w:cstheme="minorHAnsi"/>
          <w:b/>
          <w:bCs/>
          <w:sz w:val="24"/>
          <w:szCs w:val="24"/>
        </w:rPr>
        <w:t>97.56</w:t>
      </w:r>
      <w:r w:rsidR="00BB4B8E" w:rsidRPr="00A17FC9">
        <w:rPr>
          <w:rFonts w:asciiTheme="minorHAnsi" w:hAnsiTheme="minorHAnsi" w:cstheme="minorHAnsi"/>
          <w:b/>
          <w:bCs/>
          <w:sz w:val="24"/>
          <w:szCs w:val="24"/>
        </w:rPr>
        <w:t>%.</w:t>
      </w:r>
      <w:r w:rsidR="00CA29FC" w:rsidRPr="00A17FC9">
        <w:rPr>
          <w:rFonts w:asciiTheme="minorHAnsi" w:hAnsiTheme="minorHAnsi" w:cstheme="minorHAnsi"/>
          <w:sz w:val="24"/>
          <w:szCs w:val="24"/>
        </w:rPr>
        <w:t xml:space="preserve"> We </w:t>
      </w:r>
      <w:r w:rsidR="004C5EC0" w:rsidRPr="00A17FC9">
        <w:rPr>
          <w:rFonts w:asciiTheme="minorHAnsi" w:hAnsiTheme="minorHAnsi" w:cstheme="minorHAnsi"/>
          <w:sz w:val="24"/>
          <w:szCs w:val="24"/>
        </w:rPr>
        <w:t xml:space="preserve">have continued to exceed </w:t>
      </w:r>
      <w:r w:rsidR="00CA29FC" w:rsidRPr="00A17FC9">
        <w:rPr>
          <w:rFonts w:asciiTheme="minorHAnsi" w:hAnsiTheme="minorHAnsi" w:cstheme="minorHAnsi"/>
          <w:sz w:val="24"/>
          <w:szCs w:val="24"/>
        </w:rPr>
        <w:t xml:space="preserve">the state’s expectation of 95%. </w:t>
      </w:r>
    </w:p>
    <w:p w14:paraId="22985B11" w14:textId="0BD4DDD9" w:rsidR="00CA513D" w:rsidRPr="00A17FC9" w:rsidRDefault="00CA513D" w:rsidP="00EB48EC">
      <w:pPr>
        <w:pStyle w:val="ListParagraph"/>
        <w:numPr>
          <w:ilvl w:val="0"/>
          <w:numId w:val="11"/>
        </w:numPr>
        <w:spacing w:line="240" w:lineRule="auto"/>
        <w:rPr>
          <w:rFonts w:asciiTheme="minorHAnsi" w:hAnsiTheme="minorHAnsi" w:cstheme="minorHAnsi"/>
          <w:sz w:val="24"/>
          <w:szCs w:val="24"/>
        </w:rPr>
      </w:pPr>
      <w:r w:rsidRPr="00A17FC9">
        <w:rPr>
          <w:rFonts w:asciiTheme="minorHAnsi" w:hAnsiTheme="minorHAnsi" w:cstheme="minorHAnsi"/>
          <w:i/>
          <w:iCs/>
          <w:sz w:val="24"/>
          <w:szCs w:val="24"/>
          <w:u w:val="single"/>
        </w:rPr>
        <w:t>HR1 Requirements (Preliminary</w:t>
      </w:r>
      <w:r w:rsidR="00BA6951" w:rsidRPr="00A17FC9">
        <w:rPr>
          <w:rFonts w:asciiTheme="minorHAnsi" w:hAnsiTheme="minorHAnsi" w:cstheme="minorHAnsi"/>
          <w:i/>
          <w:iCs/>
          <w:sz w:val="24"/>
          <w:szCs w:val="24"/>
          <w:u w:val="single"/>
        </w:rPr>
        <w:t xml:space="preserve"> rate</w:t>
      </w:r>
      <w:r w:rsidRPr="00A17FC9">
        <w:rPr>
          <w:rFonts w:asciiTheme="minorHAnsi" w:hAnsiTheme="minorHAnsi" w:cstheme="minorHAnsi"/>
          <w:i/>
          <w:iCs/>
          <w:sz w:val="24"/>
          <w:szCs w:val="24"/>
          <w:u w:val="single"/>
        </w:rPr>
        <w:t xml:space="preserve"> based </w:t>
      </w:r>
      <w:r w:rsidR="00E704F0" w:rsidRPr="00A17FC9">
        <w:rPr>
          <w:rFonts w:asciiTheme="minorHAnsi" w:hAnsiTheme="minorHAnsi" w:cstheme="minorHAnsi"/>
          <w:i/>
          <w:iCs/>
          <w:sz w:val="24"/>
          <w:szCs w:val="24"/>
          <w:u w:val="single"/>
        </w:rPr>
        <w:t>o</w:t>
      </w:r>
      <w:r w:rsidRPr="00A17FC9">
        <w:rPr>
          <w:rFonts w:asciiTheme="minorHAnsi" w:hAnsiTheme="minorHAnsi" w:cstheme="minorHAnsi"/>
          <w:i/>
          <w:iCs/>
          <w:sz w:val="24"/>
          <w:szCs w:val="24"/>
          <w:u w:val="single"/>
        </w:rPr>
        <w:t xml:space="preserve">n </w:t>
      </w:r>
      <w:r w:rsidR="00075812" w:rsidRPr="00A17FC9">
        <w:rPr>
          <w:rFonts w:asciiTheme="minorHAnsi" w:hAnsiTheme="minorHAnsi" w:cstheme="minorHAnsi"/>
          <w:i/>
          <w:iCs/>
          <w:sz w:val="24"/>
          <w:szCs w:val="24"/>
          <w:u w:val="single"/>
        </w:rPr>
        <w:t xml:space="preserve">State </w:t>
      </w:r>
      <w:r w:rsidRPr="00A17FC9">
        <w:rPr>
          <w:rFonts w:asciiTheme="minorHAnsi" w:hAnsiTheme="minorHAnsi" w:cstheme="minorHAnsi"/>
          <w:i/>
          <w:iCs/>
          <w:sz w:val="24"/>
          <w:szCs w:val="24"/>
          <w:u w:val="single"/>
        </w:rPr>
        <w:t>internal tracking</w:t>
      </w:r>
      <w:r w:rsidR="00075812" w:rsidRPr="00A17FC9">
        <w:rPr>
          <w:rFonts w:asciiTheme="minorHAnsi" w:hAnsiTheme="minorHAnsi" w:cstheme="minorHAnsi"/>
          <w:i/>
          <w:iCs/>
          <w:sz w:val="24"/>
          <w:szCs w:val="24"/>
          <w:u w:val="single"/>
        </w:rPr>
        <w:t xml:space="preserve"> tool</w:t>
      </w:r>
      <w:r w:rsidRPr="00A17FC9">
        <w:rPr>
          <w:rFonts w:asciiTheme="minorHAnsi" w:hAnsiTheme="minorHAnsi" w:cstheme="minorHAnsi"/>
          <w:i/>
          <w:iCs/>
          <w:sz w:val="24"/>
          <w:szCs w:val="24"/>
          <w:u w:val="single"/>
        </w:rPr>
        <w:t>):</w:t>
      </w:r>
      <w:r w:rsidRPr="00A17FC9">
        <w:rPr>
          <w:rFonts w:asciiTheme="minorHAnsi" w:hAnsiTheme="minorHAnsi" w:cstheme="minorHAnsi"/>
          <w:sz w:val="24"/>
          <w:szCs w:val="24"/>
        </w:rPr>
        <w:t xml:space="preserve"> As of </w:t>
      </w:r>
      <w:r w:rsidR="00FB7E50" w:rsidRPr="00A17FC9">
        <w:rPr>
          <w:rFonts w:asciiTheme="minorHAnsi" w:hAnsiTheme="minorHAnsi" w:cstheme="minorHAnsi"/>
          <w:sz w:val="24"/>
          <w:szCs w:val="24"/>
        </w:rPr>
        <w:t>March 2026</w:t>
      </w:r>
      <w:r w:rsidRPr="00A17FC9">
        <w:rPr>
          <w:rFonts w:asciiTheme="minorHAnsi" w:hAnsiTheme="minorHAnsi" w:cstheme="minorHAnsi"/>
          <w:sz w:val="24"/>
          <w:szCs w:val="24"/>
        </w:rPr>
        <w:t xml:space="preserve"> (FY26),</w:t>
      </w:r>
      <w:r w:rsidRPr="00A17FC9">
        <w:rPr>
          <w:rFonts w:asciiTheme="minorHAnsi" w:hAnsiTheme="minorHAnsi" w:cstheme="minorHAnsi"/>
          <w:b/>
          <w:bCs/>
          <w:sz w:val="24"/>
          <w:szCs w:val="24"/>
        </w:rPr>
        <w:t xml:space="preserve"> </w:t>
      </w:r>
      <w:r w:rsidRPr="00A17FC9">
        <w:rPr>
          <w:rFonts w:asciiTheme="minorHAnsi" w:hAnsiTheme="minorHAnsi" w:cstheme="minorHAnsi"/>
          <w:sz w:val="24"/>
          <w:szCs w:val="24"/>
        </w:rPr>
        <w:t xml:space="preserve">Durham County’s </w:t>
      </w:r>
      <w:r w:rsidR="009A52A5" w:rsidRPr="00A17FC9">
        <w:rPr>
          <w:rFonts w:asciiTheme="minorHAnsi" w:hAnsiTheme="minorHAnsi" w:cstheme="minorHAnsi"/>
          <w:sz w:val="24"/>
          <w:szCs w:val="24"/>
        </w:rPr>
        <w:t xml:space="preserve">Preliminary </w:t>
      </w:r>
      <w:r w:rsidRPr="00A17FC9">
        <w:rPr>
          <w:rFonts w:asciiTheme="minorHAnsi" w:hAnsiTheme="minorHAnsi" w:cstheme="minorHAnsi"/>
          <w:sz w:val="24"/>
          <w:szCs w:val="24"/>
        </w:rPr>
        <w:t xml:space="preserve">Payment Error Rate (PER) for FNS is </w:t>
      </w:r>
      <w:r w:rsidR="009A52A5" w:rsidRPr="00A17FC9">
        <w:rPr>
          <w:rFonts w:asciiTheme="minorHAnsi" w:hAnsiTheme="minorHAnsi" w:cstheme="minorHAnsi"/>
          <w:b/>
          <w:bCs/>
          <w:sz w:val="24"/>
          <w:szCs w:val="24"/>
        </w:rPr>
        <w:t>19.98</w:t>
      </w:r>
      <w:r w:rsidRPr="00A17FC9">
        <w:rPr>
          <w:rFonts w:asciiTheme="minorHAnsi" w:hAnsiTheme="minorHAnsi" w:cstheme="minorHAnsi"/>
          <w:b/>
          <w:bCs/>
          <w:sz w:val="24"/>
          <w:szCs w:val="24"/>
        </w:rPr>
        <w:t>%.</w:t>
      </w:r>
      <w:r w:rsidRPr="00A17FC9">
        <w:rPr>
          <w:rFonts w:asciiTheme="minorHAnsi" w:hAnsiTheme="minorHAnsi" w:cstheme="minorHAnsi"/>
          <w:sz w:val="24"/>
          <w:szCs w:val="24"/>
        </w:rPr>
        <w:t xml:space="preserve">  </w:t>
      </w:r>
      <w:r w:rsidR="009A52A5" w:rsidRPr="00A17FC9">
        <w:rPr>
          <w:rFonts w:asciiTheme="minorHAnsi" w:hAnsiTheme="minorHAnsi" w:cstheme="minorHAnsi"/>
          <w:sz w:val="24"/>
          <w:szCs w:val="24"/>
        </w:rPr>
        <w:t>Final February 2026 rate reported by the state</w:t>
      </w:r>
      <w:r w:rsidR="00832BD7" w:rsidRPr="00A17FC9">
        <w:rPr>
          <w:rFonts w:asciiTheme="minorHAnsi" w:hAnsiTheme="minorHAnsi" w:cstheme="minorHAnsi"/>
          <w:sz w:val="24"/>
          <w:szCs w:val="24"/>
        </w:rPr>
        <w:t xml:space="preserve"> was</w:t>
      </w:r>
      <w:r w:rsidR="009A52A5" w:rsidRPr="00A17FC9">
        <w:rPr>
          <w:rFonts w:asciiTheme="minorHAnsi" w:hAnsiTheme="minorHAnsi" w:cstheme="minorHAnsi"/>
          <w:sz w:val="24"/>
          <w:szCs w:val="24"/>
        </w:rPr>
        <w:t xml:space="preserve"> </w:t>
      </w:r>
      <w:r w:rsidR="009A52A5" w:rsidRPr="00A17FC9">
        <w:rPr>
          <w:rFonts w:asciiTheme="minorHAnsi" w:hAnsiTheme="minorHAnsi" w:cstheme="minorHAnsi"/>
          <w:b/>
          <w:bCs/>
          <w:sz w:val="24"/>
          <w:szCs w:val="24"/>
        </w:rPr>
        <w:t>21.48%.</w:t>
      </w:r>
    </w:p>
    <w:p w14:paraId="62DC68BA" w14:textId="17D9CC51" w:rsidR="003D0676" w:rsidRPr="00A17FC9" w:rsidRDefault="003D0676" w:rsidP="00EB48EC">
      <w:pPr>
        <w:pStyle w:val="ListParagraph"/>
        <w:numPr>
          <w:ilvl w:val="0"/>
          <w:numId w:val="11"/>
        </w:numPr>
        <w:spacing w:line="240" w:lineRule="auto"/>
        <w:rPr>
          <w:rFonts w:asciiTheme="minorHAnsi" w:hAnsiTheme="minorHAnsi" w:cstheme="minorHAnsi"/>
          <w:color w:val="EE0000"/>
          <w:sz w:val="24"/>
          <w:szCs w:val="24"/>
        </w:rPr>
      </w:pPr>
      <w:r w:rsidRPr="00A17FC9">
        <w:rPr>
          <w:rFonts w:asciiTheme="minorHAnsi" w:hAnsiTheme="minorHAnsi" w:cstheme="minorHAnsi"/>
          <w:sz w:val="24"/>
          <w:szCs w:val="24"/>
        </w:rPr>
        <w:t>The FEI Division supported Hunger Awareness month with several outreach events</w:t>
      </w:r>
      <w:r w:rsidR="00EB48EC" w:rsidRPr="00A17FC9">
        <w:rPr>
          <w:rFonts w:asciiTheme="minorHAnsi" w:hAnsiTheme="minorHAnsi" w:cstheme="minorHAnsi"/>
          <w:sz w:val="24"/>
          <w:szCs w:val="24"/>
        </w:rPr>
        <w:t xml:space="preserve"> during June</w:t>
      </w:r>
      <w:r w:rsidRPr="00A17FC9">
        <w:rPr>
          <w:rFonts w:asciiTheme="minorHAnsi" w:hAnsiTheme="minorHAnsi" w:cstheme="minorHAnsi"/>
          <w:sz w:val="24"/>
          <w:szCs w:val="24"/>
        </w:rPr>
        <w:t>.</w:t>
      </w:r>
    </w:p>
    <w:p w14:paraId="44174AE9" w14:textId="77777777" w:rsidR="00EB48EC" w:rsidRPr="00A17FC9" w:rsidRDefault="00EB48EC" w:rsidP="00EB48EC">
      <w:pPr>
        <w:pStyle w:val="ListParagraph"/>
        <w:numPr>
          <w:ilvl w:val="1"/>
          <w:numId w:val="11"/>
        </w:numPr>
        <w:spacing w:before="100" w:beforeAutospacing="1" w:after="100" w:afterAutospacing="1" w:line="240" w:lineRule="auto"/>
        <w:rPr>
          <w:rFonts w:asciiTheme="minorHAnsi" w:hAnsiTheme="minorHAnsi" w:cstheme="minorHAnsi"/>
          <w:sz w:val="24"/>
          <w:szCs w:val="24"/>
        </w:rPr>
      </w:pPr>
      <w:r w:rsidRPr="00A17FC9">
        <w:rPr>
          <w:rFonts w:asciiTheme="minorHAnsi" w:hAnsiTheme="minorHAnsi" w:cstheme="minorHAnsi"/>
          <w:sz w:val="24"/>
          <w:szCs w:val="24"/>
        </w:rPr>
        <w:t>Sunday, June 7, 2026, staff volunteered at the 2026 Durham Hunger Day event hosted by NC Cooperative Extension.</w:t>
      </w:r>
    </w:p>
    <w:p w14:paraId="14C15136" w14:textId="47D6D5CE" w:rsidR="00EB48EC" w:rsidRPr="00A17FC9" w:rsidRDefault="00EB48EC" w:rsidP="00EB48EC">
      <w:pPr>
        <w:pStyle w:val="ListParagraph"/>
        <w:numPr>
          <w:ilvl w:val="1"/>
          <w:numId w:val="11"/>
        </w:numPr>
        <w:spacing w:before="100" w:beforeAutospacing="1" w:after="100" w:afterAutospacing="1"/>
        <w:rPr>
          <w:sz w:val="24"/>
          <w:szCs w:val="24"/>
        </w:rPr>
      </w:pPr>
      <w:r w:rsidRPr="00A17FC9">
        <w:rPr>
          <w:sz w:val="24"/>
          <w:szCs w:val="24"/>
        </w:rPr>
        <w:t>DSS FNS hosted its annual Food Giveaway on June 24, 2026. During the event, DSS FNS distributed more than 100 bags of non-perishable food to members of the community. Community partners were also invited to participate by providing information about available programs and services. Participating organizations included Durham County Public Health – DINE, Durham County Public Health – Nutrition, DSS Medicaid, MTAJ NC, and Hearts NC.</w:t>
      </w:r>
    </w:p>
    <w:p w14:paraId="0AEC4A81" w14:textId="4468F40D" w:rsidR="003D0676" w:rsidRPr="00A17FC9" w:rsidRDefault="00EB48EC" w:rsidP="00EB48EC">
      <w:pPr>
        <w:pStyle w:val="ListParagraph"/>
        <w:numPr>
          <w:ilvl w:val="1"/>
          <w:numId w:val="11"/>
        </w:numPr>
        <w:spacing w:line="240" w:lineRule="auto"/>
        <w:rPr>
          <w:rFonts w:asciiTheme="minorHAnsi" w:hAnsiTheme="minorHAnsi" w:cstheme="minorHAnsi"/>
          <w:sz w:val="24"/>
          <w:szCs w:val="24"/>
        </w:rPr>
      </w:pPr>
      <w:r w:rsidRPr="00A17FC9">
        <w:rPr>
          <w:rFonts w:asciiTheme="minorHAnsi" w:hAnsiTheme="minorHAnsi" w:cstheme="minorHAnsi"/>
          <w:sz w:val="24"/>
          <w:szCs w:val="24"/>
        </w:rPr>
        <w:t>On June 25, 2026, DSS FNS partnered with El Centro and Imani MCC of Durham to distribute food at their community location, further expanding access to food assistance and connecting residents with available community resources.</w:t>
      </w:r>
    </w:p>
    <w:p w14:paraId="054E834E" w14:textId="6AF0B905" w:rsidR="00832BD7" w:rsidRPr="00A17FC9" w:rsidRDefault="00832BD7" w:rsidP="00EB48EC">
      <w:pPr>
        <w:pStyle w:val="ListParagraph"/>
        <w:numPr>
          <w:ilvl w:val="1"/>
          <w:numId w:val="11"/>
        </w:numPr>
        <w:spacing w:line="240" w:lineRule="auto"/>
        <w:rPr>
          <w:rFonts w:asciiTheme="minorHAnsi" w:hAnsiTheme="minorHAnsi" w:cstheme="minorHAnsi"/>
          <w:sz w:val="24"/>
          <w:szCs w:val="24"/>
        </w:rPr>
      </w:pPr>
      <w:r w:rsidRPr="00A17FC9">
        <w:rPr>
          <w:rFonts w:asciiTheme="minorHAnsi" w:hAnsiTheme="minorHAnsi" w:cstheme="minorHAnsi"/>
          <w:sz w:val="24"/>
          <w:szCs w:val="24"/>
        </w:rPr>
        <w:lastRenderedPageBreak/>
        <w:t xml:space="preserve">We received several </w:t>
      </w:r>
      <w:r w:rsidR="00406B27" w:rsidRPr="00A17FC9">
        <w:rPr>
          <w:rFonts w:asciiTheme="minorHAnsi" w:hAnsiTheme="minorHAnsi" w:cstheme="minorHAnsi"/>
          <w:sz w:val="24"/>
          <w:szCs w:val="24"/>
        </w:rPr>
        <w:t xml:space="preserve">gift card </w:t>
      </w:r>
      <w:r w:rsidRPr="00A17FC9">
        <w:rPr>
          <w:rFonts w:asciiTheme="minorHAnsi" w:hAnsiTheme="minorHAnsi" w:cstheme="minorHAnsi"/>
          <w:sz w:val="24"/>
          <w:szCs w:val="24"/>
        </w:rPr>
        <w:t xml:space="preserve">donations from the following </w:t>
      </w:r>
      <w:r w:rsidR="00680B06" w:rsidRPr="00A17FC9">
        <w:rPr>
          <w:rFonts w:asciiTheme="minorHAnsi" w:hAnsiTheme="minorHAnsi" w:cstheme="minorHAnsi"/>
          <w:sz w:val="24"/>
          <w:szCs w:val="24"/>
        </w:rPr>
        <w:t>local grocery stores to assist with purchasing groceries:</w:t>
      </w:r>
    </w:p>
    <w:p w14:paraId="5590032D" w14:textId="76FB9DB8" w:rsidR="00680B06" w:rsidRPr="00A17FC9" w:rsidRDefault="00680B06" w:rsidP="00680B06">
      <w:pPr>
        <w:pStyle w:val="ListParagraph"/>
        <w:numPr>
          <w:ilvl w:val="2"/>
          <w:numId w:val="11"/>
        </w:numPr>
        <w:spacing w:line="240" w:lineRule="auto"/>
        <w:rPr>
          <w:rFonts w:asciiTheme="minorHAnsi" w:hAnsiTheme="minorHAnsi" w:cstheme="minorHAnsi"/>
          <w:i/>
          <w:iCs/>
          <w:sz w:val="24"/>
          <w:szCs w:val="24"/>
        </w:rPr>
      </w:pPr>
      <w:r w:rsidRPr="00A17FC9">
        <w:rPr>
          <w:rFonts w:asciiTheme="minorHAnsi" w:hAnsiTheme="minorHAnsi" w:cstheme="minorHAnsi"/>
          <w:i/>
          <w:iCs/>
          <w:sz w:val="24"/>
          <w:szCs w:val="24"/>
        </w:rPr>
        <w:t xml:space="preserve">Wegman’s </w:t>
      </w:r>
      <w:r w:rsidR="00406B27" w:rsidRPr="00A17FC9">
        <w:rPr>
          <w:rFonts w:asciiTheme="minorHAnsi" w:hAnsiTheme="minorHAnsi" w:cstheme="minorHAnsi"/>
          <w:i/>
          <w:iCs/>
          <w:sz w:val="24"/>
          <w:szCs w:val="24"/>
        </w:rPr>
        <w:t>= $250</w:t>
      </w:r>
    </w:p>
    <w:p w14:paraId="4DAE25C8" w14:textId="3BC3B115" w:rsidR="00406B27" w:rsidRPr="00A17FC9" w:rsidRDefault="00406B27" w:rsidP="00680B06">
      <w:pPr>
        <w:pStyle w:val="ListParagraph"/>
        <w:numPr>
          <w:ilvl w:val="2"/>
          <w:numId w:val="11"/>
        </w:numPr>
        <w:spacing w:line="240" w:lineRule="auto"/>
        <w:rPr>
          <w:rFonts w:asciiTheme="minorHAnsi" w:hAnsiTheme="minorHAnsi" w:cstheme="minorHAnsi"/>
          <w:i/>
          <w:iCs/>
          <w:sz w:val="24"/>
          <w:szCs w:val="24"/>
        </w:rPr>
      </w:pPr>
      <w:r w:rsidRPr="00A17FC9">
        <w:rPr>
          <w:rFonts w:asciiTheme="minorHAnsi" w:hAnsiTheme="minorHAnsi" w:cstheme="minorHAnsi"/>
          <w:i/>
          <w:iCs/>
          <w:sz w:val="24"/>
          <w:szCs w:val="24"/>
        </w:rPr>
        <w:t>Publix = $200</w:t>
      </w:r>
    </w:p>
    <w:p w14:paraId="4232EAC3" w14:textId="6D47FF6D" w:rsidR="00406B27" w:rsidRPr="00A17FC9" w:rsidRDefault="00406B27" w:rsidP="00680B06">
      <w:pPr>
        <w:pStyle w:val="ListParagraph"/>
        <w:numPr>
          <w:ilvl w:val="2"/>
          <w:numId w:val="11"/>
        </w:numPr>
        <w:spacing w:line="240" w:lineRule="auto"/>
        <w:rPr>
          <w:rFonts w:asciiTheme="minorHAnsi" w:hAnsiTheme="minorHAnsi" w:cstheme="minorHAnsi"/>
          <w:i/>
          <w:iCs/>
          <w:sz w:val="24"/>
          <w:szCs w:val="24"/>
        </w:rPr>
      </w:pPr>
      <w:r w:rsidRPr="00A17FC9">
        <w:rPr>
          <w:rFonts w:asciiTheme="minorHAnsi" w:hAnsiTheme="minorHAnsi" w:cstheme="minorHAnsi"/>
          <w:i/>
          <w:iCs/>
          <w:sz w:val="24"/>
          <w:szCs w:val="24"/>
        </w:rPr>
        <w:t>Food Lion = $500</w:t>
      </w:r>
    </w:p>
    <w:p w14:paraId="62755D8A" w14:textId="6E4DA2E0" w:rsidR="00EB48EC" w:rsidRPr="00A17FC9" w:rsidRDefault="00425D7C" w:rsidP="00EB48EC">
      <w:pPr>
        <w:pStyle w:val="ListParagraph"/>
        <w:numPr>
          <w:ilvl w:val="0"/>
          <w:numId w:val="11"/>
        </w:numPr>
        <w:rPr>
          <w:rFonts w:asciiTheme="minorHAnsi" w:hAnsiTheme="minorHAnsi" w:cstheme="minorHAnsi"/>
          <w:sz w:val="24"/>
          <w:szCs w:val="24"/>
        </w:rPr>
      </w:pPr>
      <w:r w:rsidRPr="00A17FC9">
        <w:rPr>
          <w:rFonts w:asciiTheme="minorHAnsi" w:hAnsiTheme="minorHAnsi" w:cstheme="minorHAnsi"/>
          <w:sz w:val="24"/>
          <w:szCs w:val="24"/>
        </w:rPr>
        <w:t xml:space="preserve">The FEI Childcare team is still accepting applications for childcare subsidy. </w:t>
      </w:r>
    </w:p>
    <w:p w14:paraId="7B40AEE4" w14:textId="2A093069" w:rsidR="00425D7C" w:rsidRPr="00A17FC9" w:rsidRDefault="00E27497" w:rsidP="00EB48EC">
      <w:pPr>
        <w:pStyle w:val="ListParagraph"/>
        <w:numPr>
          <w:ilvl w:val="0"/>
          <w:numId w:val="11"/>
        </w:numPr>
        <w:rPr>
          <w:rFonts w:asciiTheme="minorHAnsi" w:hAnsiTheme="minorHAnsi" w:cstheme="minorHAnsi"/>
          <w:sz w:val="24"/>
          <w:szCs w:val="24"/>
        </w:rPr>
      </w:pPr>
      <w:r w:rsidRPr="00A17FC9">
        <w:rPr>
          <w:rFonts w:asciiTheme="minorHAnsi" w:hAnsiTheme="minorHAnsi" w:cstheme="minorHAnsi"/>
          <w:sz w:val="24"/>
          <w:szCs w:val="24"/>
        </w:rPr>
        <w:t xml:space="preserve">The new FNS Recertification supervisor started effective 6/22/2026.  The division continues to work on filling positions for critical positions. </w:t>
      </w:r>
    </w:p>
    <w:p w14:paraId="498DE5A2" w14:textId="2120EF4C" w:rsidR="00A17FC9" w:rsidRPr="00A17FC9" w:rsidRDefault="00A17FC9" w:rsidP="00A17FC9">
      <w:pPr>
        <w:pStyle w:val="ListParagraph"/>
        <w:numPr>
          <w:ilvl w:val="0"/>
          <w:numId w:val="11"/>
        </w:numPr>
        <w:spacing w:line="300" w:lineRule="atLeast"/>
        <w:rPr>
          <w:rFonts w:asciiTheme="minorHAnsi" w:hAnsiTheme="minorHAnsi" w:cstheme="minorHAnsi"/>
          <w:sz w:val="24"/>
          <w:szCs w:val="24"/>
        </w:rPr>
      </w:pPr>
      <w:r w:rsidRPr="00A17FC9">
        <w:rPr>
          <w:rFonts w:asciiTheme="minorHAnsi" w:hAnsiTheme="minorHAnsi" w:cstheme="minorHAnsi"/>
          <w:sz w:val="24"/>
          <w:szCs w:val="24"/>
        </w:rPr>
        <w:t>The state launched the Monthly SNAP Quality Assurance Stand</w:t>
      </w:r>
      <w:r w:rsidRPr="00A17FC9">
        <w:rPr>
          <w:rFonts w:asciiTheme="minorHAnsi" w:hAnsiTheme="minorHAnsi" w:cstheme="minorHAnsi"/>
          <w:sz w:val="24"/>
          <w:szCs w:val="24"/>
        </w:rPr>
        <w:noBreakHyphen/>
        <w:t xml:space="preserve">Up, statewide training and discussion sessions for all staff who handle Food and Nutrition Services cases. The first training took place on June 16, 2026, and there will be sessions each month through the end of 2026. </w:t>
      </w:r>
    </w:p>
    <w:p w14:paraId="612B6C08" w14:textId="77777777" w:rsidR="00FA1562" w:rsidRPr="00A17FC9" w:rsidRDefault="00FA1562" w:rsidP="00EA711E">
      <w:pPr>
        <w:ind w:left="450"/>
        <w:rPr>
          <w:rFonts w:asciiTheme="minorHAnsi" w:hAnsiTheme="minorHAnsi" w:cstheme="minorHAnsi"/>
          <w:bCs/>
          <w:sz w:val="24"/>
          <w:szCs w:val="24"/>
        </w:rPr>
      </w:pPr>
    </w:p>
    <w:sectPr w:rsidR="00FA1562" w:rsidRPr="00A17FC9"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8A8C" w14:textId="77777777" w:rsidR="00FE0200" w:rsidRDefault="00FE0200">
      <w:r>
        <w:separator/>
      </w:r>
    </w:p>
  </w:endnote>
  <w:endnote w:type="continuationSeparator" w:id="0">
    <w:p w14:paraId="566EA358" w14:textId="77777777" w:rsidR="00FE0200" w:rsidRDefault="00FE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D17FAB">
      <w:rPr>
        <w:rFonts w:ascii="Calibri" w:hAnsi="Calibri"/>
        <w:sz w:val="18"/>
        <w:szCs w:val="18"/>
      </w:rPr>
      <w:t xml:space="preserve">Post Office Box 810 </w:t>
    </w:r>
    <w:r w:rsidR="00E86DC9" w:rsidRPr="00D17FAB">
      <w:rPr>
        <w:rFonts w:ascii="Wingdings" w:hAnsi="Wingdings"/>
        <w:sz w:val="18"/>
        <w:szCs w:val="18"/>
      </w:rPr>
      <w:t></w:t>
    </w:r>
    <w:r w:rsidR="00E86DC9" w:rsidRPr="00E86DC9">
      <w:rPr>
        <w:rFonts w:ascii="Calibri" w:hAnsi="Calibri" w:cs="Arial"/>
        <w:bCs/>
        <w:color w:val="699223"/>
        <w:sz w:val="18"/>
        <w:szCs w:val="18"/>
      </w:rPr>
      <w:t xml:space="preserve"> </w:t>
    </w:r>
    <w:r w:rsidR="00E86DC9" w:rsidRPr="00D17FAB">
      <w:rPr>
        <w:rFonts w:ascii="Calibri" w:hAnsi="Calibri"/>
        <w:sz w:val="18"/>
        <w:szCs w:val="18"/>
      </w:rPr>
      <w:t xml:space="preserve">Durham, North Carolina 27702 </w:t>
    </w:r>
    <w:r w:rsidR="00E86DC9" w:rsidRPr="00D17FAB">
      <w:rPr>
        <w:rFonts w:ascii="Wingdings" w:hAnsi="Wingdings"/>
        <w:sz w:val="18"/>
        <w:szCs w:val="18"/>
      </w:rPr>
      <w:t></w:t>
    </w:r>
    <w:r w:rsidR="00E86DC9" w:rsidRPr="00D17FAB">
      <w:rPr>
        <w:rFonts w:ascii="Calibri" w:hAnsi="Calibri"/>
        <w:sz w:val="18"/>
        <w:szCs w:val="18"/>
      </w:rPr>
      <w:t xml:space="preserve"> (919) 560-8000 </w:t>
    </w:r>
    <w:r w:rsidR="00E86DC9" w:rsidRPr="00D17FAB">
      <w:rPr>
        <w:rFonts w:ascii="Wingdings" w:hAnsi="Wingdings"/>
        <w:sz w:val="18"/>
        <w:szCs w:val="18"/>
      </w:rPr>
      <w:t></w:t>
    </w:r>
    <w:r w:rsidR="00E86DC9" w:rsidRPr="00D17FAB">
      <w:rPr>
        <w:rFonts w:ascii="Calibri" w:hAnsi="Calibri"/>
        <w:sz w:val="18"/>
        <w:szCs w:val="18"/>
      </w:rPr>
      <w:t xml:space="preserve"> www.</w:t>
    </w:r>
    <w:hyperlink r:id="rId1" w:history="1">
      <w:r w:rsidR="00E86DC9" w:rsidRPr="00D17FAB">
        <w:rPr>
          <w:rStyle w:val="Hyperlink"/>
          <w:rFonts w:ascii="Calibri" w:hAnsi="Calibri"/>
          <w:color w:val="auto"/>
          <w:sz w:val="18"/>
          <w:szCs w:val="18"/>
          <w:u w:val="none"/>
        </w:rPr>
        <w:t>dconc.gov</w:t>
      </w:r>
    </w:hyperlink>
  </w:p>
  <w:p w14:paraId="66F1581F" w14:textId="6F731DE9" w:rsidR="00E90818" w:rsidRPr="00D17FAB" w:rsidRDefault="00EA0CB0" w:rsidP="00EA0CB0">
    <w:pPr>
      <w:shd w:val="clear" w:color="auto" w:fill="FFFFFF"/>
      <w:jc w:val="center"/>
      <w:rPr>
        <w:rFonts w:ascii="Perpetua" w:hAnsi="Perpetua"/>
        <w:sz w:val="18"/>
        <w:szCs w:val="18"/>
      </w:rPr>
    </w:pPr>
    <w:r w:rsidRPr="00D17FAB">
      <w:rPr>
        <w:rFonts w:ascii="Perpetua" w:hAnsi="Perpetua"/>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597D" w14:textId="77777777" w:rsidR="00FE0200" w:rsidRDefault="00FE0200">
      <w:r>
        <w:separator/>
      </w:r>
    </w:p>
  </w:footnote>
  <w:footnote w:type="continuationSeparator" w:id="0">
    <w:p w14:paraId="3EA75993" w14:textId="77777777" w:rsidR="00FE0200" w:rsidRDefault="00FE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C61"/>
    <w:multiLevelType w:val="multilevel"/>
    <w:tmpl w:val="2CDA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20D5E"/>
    <w:multiLevelType w:val="hybridMultilevel"/>
    <w:tmpl w:val="2616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27520"/>
    <w:multiLevelType w:val="hybridMultilevel"/>
    <w:tmpl w:val="193EB0DE"/>
    <w:lvl w:ilvl="0" w:tplc="03A40FE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21F57"/>
    <w:multiLevelType w:val="hybridMultilevel"/>
    <w:tmpl w:val="56E62110"/>
    <w:lvl w:ilvl="0" w:tplc="19F2A17A">
      <w:start w:val="1"/>
      <w:numFmt w:val="decimal"/>
      <w:lvlText w:val="%1."/>
      <w:lvlJc w:val="left"/>
      <w:pPr>
        <w:ind w:left="810" w:hanging="360"/>
      </w:pPr>
      <w:rPr>
        <w:rFonts w:asciiTheme="minorHAnsi" w:hAnsiTheme="minorHAnsi" w:cstheme="minorHAnsi" w:hint="default"/>
        <w:b w:val="0"/>
        <w:bCs/>
        <w:i w:val="0"/>
        <w:iCs w:val="0"/>
        <w:color w:val="auto"/>
      </w:rPr>
    </w:lvl>
    <w:lvl w:ilvl="1" w:tplc="BCBCE9CE">
      <w:start w:val="1"/>
      <w:numFmt w:val="bullet"/>
      <w:lvlText w:val=""/>
      <w:lvlJc w:val="left"/>
      <w:pPr>
        <w:ind w:left="1440" w:hanging="360"/>
      </w:pPr>
      <w:rPr>
        <w:rFonts w:ascii="Wingdings" w:hAnsi="Wingdings" w:hint="default"/>
        <w:color w:val="auto"/>
      </w:rPr>
    </w:lvl>
    <w:lvl w:ilvl="2" w:tplc="04090009">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C7996"/>
    <w:multiLevelType w:val="hybridMultilevel"/>
    <w:tmpl w:val="7E609738"/>
    <w:lvl w:ilvl="0" w:tplc="59E2A88C">
      <w:numFmt w:val="bullet"/>
      <w:lvlText w:val="-"/>
      <w:lvlJc w:val="left"/>
      <w:pPr>
        <w:ind w:left="1976" w:hanging="360"/>
      </w:pPr>
      <w:rPr>
        <w:rFonts w:ascii="Calibri" w:eastAsia="Calibri" w:hAnsi="Calibri" w:cs="Calibri"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1"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1141B0"/>
    <w:multiLevelType w:val="hybridMultilevel"/>
    <w:tmpl w:val="839A2910"/>
    <w:lvl w:ilvl="0" w:tplc="59E2A88C">
      <w:numFmt w:val="bullet"/>
      <w:lvlText w:val="-"/>
      <w:lvlJc w:val="left"/>
      <w:pPr>
        <w:ind w:left="1170" w:hanging="360"/>
      </w:pPr>
      <w:rPr>
        <w:rFonts w:ascii="Calibri" w:eastAsia="Calibr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F3F19D4"/>
    <w:multiLevelType w:val="hybridMultilevel"/>
    <w:tmpl w:val="92C2A6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61716C"/>
    <w:multiLevelType w:val="hybridMultilevel"/>
    <w:tmpl w:val="391652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13"/>
  </w:num>
  <w:num w:numId="2" w16cid:durableId="1793355967">
    <w:abstractNumId w:val="1"/>
  </w:num>
  <w:num w:numId="3" w16cid:durableId="1020160568">
    <w:abstractNumId w:val="12"/>
  </w:num>
  <w:num w:numId="4" w16cid:durableId="1060710018">
    <w:abstractNumId w:val="4"/>
  </w:num>
  <w:num w:numId="5" w16cid:durableId="1180316403">
    <w:abstractNumId w:val="11"/>
  </w:num>
  <w:num w:numId="6" w16cid:durableId="290944062">
    <w:abstractNumId w:val="6"/>
  </w:num>
  <w:num w:numId="7" w16cid:durableId="233249497">
    <w:abstractNumId w:val="8"/>
  </w:num>
  <w:num w:numId="8" w16cid:durableId="739450668">
    <w:abstractNumId w:val="2"/>
  </w:num>
  <w:num w:numId="9" w16cid:durableId="123355896">
    <w:abstractNumId w:val="17"/>
  </w:num>
  <w:num w:numId="10" w16cid:durableId="731776167">
    <w:abstractNumId w:val="5"/>
  </w:num>
  <w:num w:numId="11" w16cid:durableId="454373950">
    <w:abstractNumId w:val="9"/>
  </w:num>
  <w:num w:numId="12" w16cid:durableId="1039017603">
    <w:abstractNumId w:val="14"/>
  </w:num>
  <w:num w:numId="13" w16cid:durableId="707754976">
    <w:abstractNumId w:val="16"/>
  </w:num>
  <w:num w:numId="14" w16cid:durableId="105973815">
    <w:abstractNumId w:val="10"/>
  </w:num>
  <w:num w:numId="15" w16cid:durableId="1589540336">
    <w:abstractNumId w:val="7"/>
  </w:num>
  <w:num w:numId="16" w16cid:durableId="1119880260">
    <w:abstractNumId w:val="15"/>
  </w:num>
  <w:num w:numId="17" w16cid:durableId="293951890">
    <w:abstractNumId w:val="3"/>
  </w:num>
  <w:num w:numId="18" w16cid:durableId="10624851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3240"/>
    <w:rsid w:val="00014E53"/>
    <w:rsid w:val="00017097"/>
    <w:rsid w:val="000172B7"/>
    <w:rsid w:val="00033B6F"/>
    <w:rsid w:val="000343C9"/>
    <w:rsid w:val="0003459F"/>
    <w:rsid w:val="00036011"/>
    <w:rsid w:val="00036ACF"/>
    <w:rsid w:val="00037C10"/>
    <w:rsid w:val="00043666"/>
    <w:rsid w:val="0004415C"/>
    <w:rsid w:val="00050D92"/>
    <w:rsid w:val="0005116D"/>
    <w:rsid w:val="00052967"/>
    <w:rsid w:val="00053F62"/>
    <w:rsid w:val="0006193F"/>
    <w:rsid w:val="00064911"/>
    <w:rsid w:val="00075812"/>
    <w:rsid w:val="000769F7"/>
    <w:rsid w:val="0007711A"/>
    <w:rsid w:val="000774D1"/>
    <w:rsid w:val="00080D70"/>
    <w:rsid w:val="000844E6"/>
    <w:rsid w:val="00084938"/>
    <w:rsid w:val="00084E93"/>
    <w:rsid w:val="00085298"/>
    <w:rsid w:val="0008592B"/>
    <w:rsid w:val="00086F65"/>
    <w:rsid w:val="000927A4"/>
    <w:rsid w:val="000930C5"/>
    <w:rsid w:val="000934D3"/>
    <w:rsid w:val="00094634"/>
    <w:rsid w:val="00095911"/>
    <w:rsid w:val="000A04C1"/>
    <w:rsid w:val="000A1841"/>
    <w:rsid w:val="000A452A"/>
    <w:rsid w:val="000A45D0"/>
    <w:rsid w:val="000A4B90"/>
    <w:rsid w:val="000A5CE0"/>
    <w:rsid w:val="000A5DF4"/>
    <w:rsid w:val="000B1937"/>
    <w:rsid w:val="000B7E2A"/>
    <w:rsid w:val="000C1458"/>
    <w:rsid w:val="000C16F2"/>
    <w:rsid w:val="000C21CE"/>
    <w:rsid w:val="000D035C"/>
    <w:rsid w:val="000D3580"/>
    <w:rsid w:val="000D3C39"/>
    <w:rsid w:val="000D7415"/>
    <w:rsid w:val="000E216F"/>
    <w:rsid w:val="000E572D"/>
    <w:rsid w:val="000F0A60"/>
    <w:rsid w:val="000F0FF6"/>
    <w:rsid w:val="00103138"/>
    <w:rsid w:val="00104303"/>
    <w:rsid w:val="001046C6"/>
    <w:rsid w:val="001055E9"/>
    <w:rsid w:val="00105664"/>
    <w:rsid w:val="001069D7"/>
    <w:rsid w:val="00111B5F"/>
    <w:rsid w:val="00113B07"/>
    <w:rsid w:val="0011491F"/>
    <w:rsid w:val="00115360"/>
    <w:rsid w:val="00117674"/>
    <w:rsid w:val="001205FA"/>
    <w:rsid w:val="00121B19"/>
    <w:rsid w:val="00123282"/>
    <w:rsid w:val="00136E2F"/>
    <w:rsid w:val="001412A8"/>
    <w:rsid w:val="00141325"/>
    <w:rsid w:val="00141E04"/>
    <w:rsid w:val="001427EB"/>
    <w:rsid w:val="001468A0"/>
    <w:rsid w:val="00150815"/>
    <w:rsid w:val="00151FD3"/>
    <w:rsid w:val="001526F4"/>
    <w:rsid w:val="00152E3F"/>
    <w:rsid w:val="00156D97"/>
    <w:rsid w:val="001573DF"/>
    <w:rsid w:val="0016207B"/>
    <w:rsid w:val="00163DA9"/>
    <w:rsid w:val="00164F48"/>
    <w:rsid w:val="00165BC3"/>
    <w:rsid w:val="001723D5"/>
    <w:rsid w:val="00173BCA"/>
    <w:rsid w:val="00176090"/>
    <w:rsid w:val="001843FB"/>
    <w:rsid w:val="001844AA"/>
    <w:rsid w:val="00186D04"/>
    <w:rsid w:val="00187AA4"/>
    <w:rsid w:val="00192BFF"/>
    <w:rsid w:val="001A0495"/>
    <w:rsid w:val="001A3538"/>
    <w:rsid w:val="001B3291"/>
    <w:rsid w:val="001B4EEC"/>
    <w:rsid w:val="001C33DE"/>
    <w:rsid w:val="001C410E"/>
    <w:rsid w:val="001C4C99"/>
    <w:rsid w:val="001D3D80"/>
    <w:rsid w:val="001D40D8"/>
    <w:rsid w:val="001D5014"/>
    <w:rsid w:val="001D5D75"/>
    <w:rsid w:val="001D70F3"/>
    <w:rsid w:val="001D779D"/>
    <w:rsid w:val="001E07F5"/>
    <w:rsid w:val="001E0834"/>
    <w:rsid w:val="001E2CE5"/>
    <w:rsid w:val="001E582A"/>
    <w:rsid w:val="001F02C9"/>
    <w:rsid w:val="001F0B2A"/>
    <w:rsid w:val="001F1776"/>
    <w:rsid w:val="001F4748"/>
    <w:rsid w:val="001F7016"/>
    <w:rsid w:val="001F753D"/>
    <w:rsid w:val="00201939"/>
    <w:rsid w:val="0020261A"/>
    <w:rsid w:val="00202BB0"/>
    <w:rsid w:val="00207EB4"/>
    <w:rsid w:val="00210619"/>
    <w:rsid w:val="00211034"/>
    <w:rsid w:val="00211E44"/>
    <w:rsid w:val="00213BA9"/>
    <w:rsid w:val="00214AB6"/>
    <w:rsid w:val="002152D0"/>
    <w:rsid w:val="00220994"/>
    <w:rsid w:val="0022147E"/>
    <w:rsid w:val="00221532"/>
    <w:rsid w:val="0022342A"/>
    <w:rsid w:val="0022505F"/>
    <w:rsid w:val="00225BC6"/>
    <w:rsid w:val="0023248B"/>
    <w:rsid w:val="002346B3"/>
    <w:rsid w:val="002408FC"/>
    <w:rsid w:val="00241704"/>
    <w:rsid w:val="002417BE"/>
    <w:rsid w:val="00243CB0"/>
    <w:rsid w:val="0024580E"/>
    <w:rsid w:val="002472AE"/>
    <w:rsid w:val="00254DB1"/>
    <w:rsid w:val="00255ADB"/>
    <w:rsid w:val="002571F9"/>
    <w:rsid w:val="00264A9C"/>
    <w:rsid w:val="002655C5"/>
    <w:rsid w:val="0026565F"/>
    <w:rsid w:val="002659F1"/>
    <w:rsid w:val="002703F2"/>
    <w:rsid w:val="002712BE"/>
    <w:rsid w:val="00271646"/>
    <w:rsid w:val="00277042"/>
    <w:rsid w:val="0028032A"/>
    <w:rsid w:val="0028417D"/>
    <w:rsid w:val="002856CB"/>
    <w:rsid w:val="00285948"/>
    <w:rsid w:val="0028674D"/>
    <w:rsid w:val="00286D0D"/>
    <w:rsid w:val="00286D90"/>
    <w:rsid w:val="00295256"/>
    <w:rsid w:val="002A098D"/>
    <w:rsid w:val="002A11AC"/>
    <w:rsid w:val="002A1BE6"/>
    <w:rsid w:val="002A5AA4"/>
    <w:rsid w:val="002B501B"/>
    <w:rsid w:val="002B5F53"/>
    <w:rsid w:val="002B62C7"/>
    <w:rsid w:val="002C10AA"/>
    <w:rsid w:val="002C1390"/>
    <w:rsid w:val="002C1C88"/>
    <w:rsid w:val="002C595F"/>
    <w:rsid w:val="002D10FE"/>
    <w:rsid w:val="002D4FA2"/>
    <w:rsid w:val="002D5E62"/>
    <w:rsid w:val="002D7D07"/>
    <w:rsid w:val="002E1A4F"/>
    <w:rsid w:val="002E3192"/>
    <w:rsid w:val="002E38F1"/>
    <w:rsid w:val="002E405B"/>
    <w:rsid w:val="002E5023"/>
    <w:rsid w:val="002E571B"/>
    <w:rsid w:val="002E6486"/>
    <w:rsid w:val="002F04A5"/>
    <w:rsid w:val="002F2C3A"/>
    <w:rsid w:val="002F368B"/>
    <w:rsid w:val="002F4C15"/>
    <w:rsid w:val="002F4E31"/>
    <w:rsid w:val="002F7952"/>
    <w:rsid w:val="002F79A0"/>
    <w:rsid w:val="00301C6A"/>
    <w:rsid w:val="00303862"/>
    <w:rsid w:val="003074DF"/>
    <w:rsid w:val="00311216"/>
    <w:rsid w:val="0031161F"/>
    <w:rsid w:val="00315637"/>
    <w:rsid w:val="00320F49"/>
    <w:rsid w:val="003218C9"/>
    <w:rsid w:val="0032225C"/>
    <w:rsid w:val="00324118"/>
    <w:rsid w:val="00325D00"/>
    <w:rsid w:val="003269D4"/>
    <w:rsid w:val="003335B1"/>
    <w:rsid w:val="00333D40"/>
    <w:rsid w:val="00333DCC"/>
    <w:rsid w:val="0033619C"/>
    <w:rsid w:val="00342474"/>
    <w:rsid w:val="0034336A"/>
    <w:rsid w:val="00344C44"/>
    <w:rsid w:val="00345B11"/>
    <w:rsid w:val="003504B3"/>
    <w:rsid w:val="00357657"/>
    <w:rsid w:val="0035787B"/>
    <w:rsid w:val="0036527A"/>
    <w:rsid w:val="0037185C"/>
    <w:rsid w:val="00371A72"/>
    <w:rsid w:val="00373BEE"/>
    <w:rsid w:val="003767FD"/>
    <w:rsid w:val="003817F7"/>
    <w:rsid w:val="00383899"/>
    <w:rsid w:val="00385591"/>
    <w:rsid w:val="00386694"/>
    <w:rsid w:val="00386CF2"/>
    <w:rsid w:val="00393287"/>
    <w:rsid w:val="00394E98"/>
    <w:rsid w:val="00394EA5"/>
    <w:rsid w:val="003A0F88"/>
    <w:rsid w:val="003A3827"/>
    <w:rsid w:val="003C09A2"/>
    <w:rsid w:val="003C0AD7"/>
    <w:rsid w:val="003C1D74"/>
    <w:rsid w:val="003C20D8"/>
    <w:rsid w:val="003C2F5A"/>
    <w:rsid w:val="003C4B0C"/>
    <w:rsid w:val="003C6413"/>
    <w:rsid w:val="003D0676"/>
    <w:rsid w:val="003E18F9"/>
    <w:rsid w:val="003F43E2"/>
    <w:rsid w:val="003F6887"/>
    <w:rsid w:val="0040108B"/>
    <w:rsid w:val="00402668"/>
    <w:rsid w:val="00405B2E"/>
    <w:rsid w:val="00406034"/>
    <w:rsid w:val="00406B27"/>
    <w:rsid w:val="00406DE1"/>
    <w:rsid w:val="0040778E"/>
    <w:rsid w:val="00412B13"/>
    <w:rsid w:val="00412F7E"/>
    <w:rsid w:val="00413700"/>
    <w:rsid w:val="00413B33"/>
    <w:rsid w:val="00420C3A"/>
    <w:rsid w:val="00421E6D"/>
    <w:rsid w:val="00422DCC"/>
    <w:rsid w:val="00425D7C"/>
    <w:rsid w:val="004318F7"/>
    <w:rsid w:val="00432C7D"/>
    <w:rsid w:val="00433E79"/>
    <w:rsid w:val="00444F85"/>
    <w:rsid w:val="00446376"/>
    <w:rsid w:val="004469CB"/>
    <w:rsid w:val="004515B4"/>
    <w:rsid w:val="00452462"/>
    <w:rsid w:val="00452652"/>
    <w:rsid w:val="004560C6"/>
    <w:rsid w:val="00456580"/>
    <w:rsid w:val="00456F54"/>
    <w:rsid w:val="0046034B"/>
    <w:rsid w:val="00460BF6"/>
    <w:rsid w:val="00463136"/>
    <w:rsid w:val="00463143"/>
    <w:rsid w:val="00463286"/>
    <w:rsid w:val="00463446"/>
    <w:rsid w:val="00477527"/>
    <w:rsid w:val="004837C6"/>
    <w:rsid w:val="004853AE"/>
    <w:rsid w:val="00487749"/>
    <w:rsid w:val="00487D3F"/>
    <w:rsid w:val="004934D5"/>
    <w:rsid w:val="00495809"/>
    <w:rsid w:val="004A0D6A"/>
    <w:rsid w:val="004A2BFC"/>
    <w:rsid w:val="004A3BB7"/>
    <w:rsid w:val="004A4532"/>
    <w:rsid w:val="004A7B58"/>
    <w:rsid w:val="004B25AE"/>
    <w:rsid w:val="004B27F7"/>
    <w:rsid w:val="004B63A9"/>
    <w:rsid w:val="004C229B"/>
    <w:rsid w:val="004C2F86"/>
    <w:rsid w:val="004C3326"/>
    <w:rsid w:val="004C4524"/>
    <w:rsid w:val="004C5EC0"/>
    <w:rsid w:val="004C6EC7"/>
    <w:rsid w:val="004C6EE8"/>
    <w:rsid w:val="004D2162"/>
    <w:rsid w:val="004E0CEF"/>
    <w:rsid w:val="004E381C"/>
    <w:rsid w:val="004E4869"/>
    <w:rsid w:val="004E4BB1"/>
    <w:rsid w:val="004E7190"/>
    <w:rsid w:val="004F2CFB"/>
    <w:rsid w:val="004F32DA"/>
    <w:rsid w:val="004F39BC"/>
    <w:rsid w:val="004F3AEF"/>
    <w:rsid w:val="004F4F2D"/>
    <w:rsid w:val="00500930"/>
    <w:rsid w:val="00502651"/>
    <w:rsid w:val="00503A93"/>
    <w:rsid w:val="00503AD9"/>
    <w:rsid w:val="00505805"/>
    <w:rsid w:val="00507C1B"/>
    <w:rsid w:val="00511B4F"/>
    <w:rsid w:val="00513EF5"/>
    <w:rsid w:val="005154F0"/>
    <w:rsid w:val="0051588A"/>
    <w:rsid w:val="005174D8"/>
    <w:rsid w:val="00521C88"/>
    <w:rsid w:val="00521E81"/>
    <w:rsid w:val="00522103"/>
    <w:rsid w:val="005244F8"/>
    <w:rsid w:val="00524AE4"/>
    <w:rsid w:val="00524FC2"/>
    <w:rsid w:val="00525075"/>
    <w:rsid w:val="00531D38"/>
    <w:rsid w:val="00531F1B"/>
    <w:rsid w:val="00533C9D"/>
    <w:rsid w:val="0054067D"/>
    <w:rsid w:val="005412DC"/>
    <w:rsid w:val="005448C0"/>
    <w:rsid w:val="005453B2"/>
    <w:rsid w:val="00546E20"/>
    <w:rsid w:val="005502C3"/>
    <w:rsid w:val="0055186E"/>
    <w:rsid w:val="00554975"/>
    <w:rsid w:val="0055770B"/>
    <w:rsid w:val="00557FED"/>
    <w:rsid w:val="00561A37"/>
    <w:rsid w:val="00563D23"/>
    <w:rsid w:val="00570B12"/>
    <w:rsid w:val="00574F5F"/>
    <w:rsid w:val="0057619F"/>
    <w:rsid w:val="005856B4"/>
    <w:rsid w:val="005862E3"/>
    <w:rsid w:val="005900CD"/>
    <w:rsid w:val="00593512"/>
    <w:rsid w:val="00594328"/>
    <w:rsid w:val="0059437D"/>
    <w:rsid w:val="00595F2A"/>
    <w:rsid w:val="005961FD"/>
    <w:rsid w:val="00597317"/>
    <w:rsid w:val="005A0396"/>
    <w:rsid w:val="005A080F"/>
    <w:rsid w:val="005A0977"/>
    <w:rsid w:val="005A2EE0"/>
    <w:rsid w:val="005A4588"/>
    <w:rsid w:val="005A6252"/>
    <w:rsid w:val="005A71AB"/>
    <w:rsid w:val="005B0EC5"/>
    <w:rsid w:val="005B15F3"/>
    <w:rsid w:val="005B21CD"/>
    <w:rsid w:val="005B375B"/>
    <w:rsid w:val="005B57CE"/>
    <w:rsid w:val="005B63FE"/>
    <w:rsid w:val="005B6C8F"/>
    <w:rsid w:val="005B7503"/>
    <w:rsid w:val="005C048E"/>
    <w:rsid w:val="005C1A43"/>
    <w:rsid w:val="005C2FBA"/>
    <w:rsid w:val="005C5C48"/>
    <w:rsid w:val="005C7F01"/>
    <w:rsid w:val="005D058A"/>
    <w:rsid w:val="005D083F"/>
    <w:rsid w:val="005D0C79"/>
    <w:rsid w:val="005D12CC"/>
    <w:rsid w:val="005D26CD"/>
    <w:rsid w:val="005D5880"/>
    <w:rsid w:val="005D746E"/>
    <w:rsid w:val="005E0700"/>
    <w:rsid w:val="005E41C0"/>
    <w:rsid w:val="005E4B89"/>
    <w:rsid w:val="005E5E5B"/>
    <w:rsid w:val="005E7041"/>
    <w:rsid w:val="005F1F0A"/>
    <w:rsid w:val="005F3A62"/>
    <w:rsid w:val="005F4BE1"/>
    <w:rsid w:val="005F5457"/>
    <w:rsid w:val="005F54E8"/>
    <w:rsid w:val="005F7F3D"/>
    <w:rsid w:val="00602B88"/>
    <w:rsid w:val="0060591E"/>
    <w:rsid w:val="00605FA2"/>
    <w:rsid w:val="00606831"/>
    <w:rsid w:val="00607525"/>
    <w:rsid w:val="0061139E"/>
    <w:rsid w:val="00611618"/>
    <w:rsid w:val="0061206C"/>
    <w:rsid w:val="00613904"/>
    <w:rsid w:val="006170D8"/>
    <w:rsid w:val="006178CA"/>
    <w:rsid w:val="00617AE5"/>
    <w:rsid w:val="0063076C"/>
    <w:rsid w:val="00630BCD"/>
    <w:rsid w:val="00633A50"/>
    <w:rsid w:val="00635264"/>
    <w:rsid w:val="00637A2B"/>
    <w:rsid w:val="006401B0"/>
    <w:rsid w:val="006402EF"/>
    <w:rsid w:val="00641B76"/>
    <w:rsid w:val="006516FC"/>
    <w:rsid w:val="00653102"/>
    <w:rsid w:val="006619C0"/>
    <w:rsid w:val="00663D43"/>
    <w:rsid w:val="00665C06"/>
    <w:rsid w:val="00667E43"/>
    <w:rsid w:val="00671620"/>
    <w:rsid w:val="00672018"/>
    <w:rsid w:val="0067261B"/>
    <w:rsid w:val="006766D2"/>
    <w:rsid w:val="00680921"/>
    <w:rsid w:val="00680B06"/>
    <w:rsid w:val="00682B84"/>
    <w:rsid w:val="00687322"/>
    <w:rsid w:val="00690A1B"/>
    <w:rsid w:val="00690BFB"/>
    <w:rsid w:val="006921E5"/>
    <w:rsid w:val="00692B45"/>
    <w:rsid w:val="00694509"/>
    <w:rsid w:val="006A20BA"/>
    <w:rsid w:val="006A28BC"/>
    <w:rsid w:val="006A28E6"/>
    <w:rsid w:val="006A37EB"/>
    <w:rsid w:val="006A3931"/>
    <w:rsid w:val="006A723E"/>
    <w:rsid w:val="006B0061"/>
    <w:rsid w:val="006B03DD"/>
    <w:rsid w:val="006C02D4"/>
    <w:rsid w:val="006C4908"/>
    <w:rsid w:val="006D3D6A"/>
    <w:rsid w:val="006D4EC2"/>
    <w:rsid w:val="006D653F"/>
    <w:rsid w:val="006E1ADA"/>
    <w:rsid w:val="006E220B"/>
    <w:rsid w:val="006F0642"/>
    <w:rsid w:val="006F40D8"/>
    <w:rsid w:val="006F5B95"/>
    <w:rsid w:val="007022EF"/>
    <w:rsid w:val="007027AF"/>
    <w:rsid w:val="0070580D"/>
    <w:rsid w:val="00715913"/>
    <w:rsid w:val="00715DAE"/>
    <w:rsid w:val="00715F4D"/>
    <w:rsid w:val="0072498B"/>
    <w:rsid w:val="00724EDD"/>
    <w:rsid w:val="00734A5A"/>
    <w:rsid w:val="00735443"/>
    <w:rsid w:val="007418E1"/>
    <w:rsid w:val="00743CD2"/>
    <w:rsid w:val="0075063C"/>
    <w:rsid w:val="0075109F"/>
    <w:rsid w:val="007512C9"/>
    <w:rsid w:val="00754769"/>
    <w:rsid w:val="00754F36"/>
    <w:rsid w:val="007605E4"/>
    <w:rsid w:val="00760EE9"/>
    <w:rsid w:val="00767DA5"/>
    <w:rsid w:val="00772B8C"/>
    <w:rsid w:val="00774F5E"/>
    <w:rsid w:val="00775F8D"/>
    <w:rsid w:val="00776A58"/>
    <w:rsid w:val="00776FE2"/>
    <w:rsid w:val="007771D5"/>
    <w:rsid w:val="007774FF"/>
    <w:rsid w:val="007853B8"/>
    <w:rsid w:val="0078570F"/>
    <w:rsid w:val="007922C6"/>
    <w:rsid w:val="007932BB"/>
    <w:rsid w:val="0079657D"/>
    <w:rsid w:val="00796916"/>
    <w:rsid w:val="00797B69"/>
    <w:rsid w:val="007A385E"/>
    <w:rsid w:val="007A4691"/>
    <w:rsid w:val="007A4D85"/>
    <w:rsid w:val="007A54ED"/>
    <w:rsid w:val="007A6468"/>
    <w:rsid w:val="007B14BA"/>
    <w:rsid w:val="007B21AA"/>
    <w:rsid w:val="007B2A3F"/>
    <w:rsid w:val="007B3226"/>
    <w:rsid w:val="007B3EF8"/>
    <w:rsid w:val="007B52C0"/>
    <w:rsid w:val="007B5D03"/>
    <w:rsid w:val="007B7067"/>
    <w:rsid w:val="007B7932"/>
    <w:rsid w:val="007B7AFA"/>
    <w:rsid w:val="007C02E3"/>
    <w:rsid w:val="007C1CD3"/>
    <w:rsid w:val="007C1D48"/>
    <w:rsid w:val="007C39F6"/>
    <w:rsid w:val="007C42C2"/>
    <w:rsid w:val="007C47C0"/>
    <w:rsid w:val="007C5069"/>
    <w:rsid w:val="007D3E58"/>
    <w:rsid w:val="007D690A"/>
    <w:rsid w:val="007D6971"/>
    <w:rsid w:val="007D6C4D"/>
    <w:rsid w:val="007D7461"/>
    <w:rsid w:val="007E391C"/>
    <w:rsid w:val="007F04BD"/>
    <w:rsid w:val="007F3293"/>
    <w:rsid w:val="007F65E2"/>
    <w:rsid w:val="007F7302"/>
    <w:rsid w:val="007F7B7F"/>
    <w:rsid w:val="0080067C"/>
    <w:rsid w:val="00802B5C"/>
    <w:rsid w:val="00805CDC"/>
    <w:rsid w:val="00807746"/>
    <w:rsid w:val="0081036F"/>
    <w:rsid w:val="008143D2"/>
    <w:rsid w:val="00814741"/>
    <w:rsid w:val="00817F19"/>
    <w:rsid w:val="00823AB2"/>
    <w:rsid w:val="00824AEE"/>
    <w:rsid w:val="00826439"/>
    <w:rsid w:val="0083192C"/>
    <w:rsid w:val="00832BD7"/>
    <w:rsid w:val="00832E8D"/>
    <w:rsid w:val="008332FA"/>
    <w:rsid w:val="00835541"/>
    <w:rsid w:val="00835F2D"/>
    <w:rsid w:val="00840E50"/>
    <w:rsid w:val="008445F6"/>
    <w:rsid w:val="00846E03"/>
    <w:rsid w:val="00852AF7"/>
    <w:rsid w:val="008601CE"/>
    <w:rsid w:val="00860455"/>
    <w:rsid w:val="008615F0"/>
    <w:rsid w:val="00870DEA"/>
    <w:rsid w:val="00873980"/>
    <w:rsid w:val="00873E17"/>
    <w:rsid w:val="00877CE4"/>
    <w:rsid w:val="00880BF5"/>
    <w:rsid w:val="008828F3"/>
    <w:rsid w:val="00882EF1"/>
    <w:rsid w:val="008849C1"/>
    <w:rsid w:val="00885938"/>
    <w:rsid w:val="00887902"/>
    <w:rsid w:val="00890E4B"/>
    <w:rsid w:val="0089289D"/>
    <w:rsid w:val="00893143"/>
    <w:rsid w:val="00894B20"/>
    <w:rsid w:val="00897070"/>
    <w:rsid w:val="0089779A"/>
    <w:rsid w:val="008A2F62"/>
    <w:rsid w:val="008A33AB"/>
    <w:rsid w:val="008A5259"/>
    <w:rsid w:val="008A6F80"/>
    <w:rsid w:val="008B0B54"/>
    <w:rsid w:val="008B21E2"/>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E6EFE"/>
    <w:rsid w:val="008F153C"/>
    <w:rsid w:val="008F52CE"/>
    <w:rsid w:val="008F672F"/>
    <w:rsid w:val="008F7389"/>
    <w:rsid w:val="0090127E"/>
    <w:rsid w:val="009200E4"/>
    <w:rsid w:val="00922AC6"/>
    <w:rsid w:val="00922DD0"/>
    <w:rsid w:val="00930E22"/>
    <w:rsid w:val="0093128E"/>
    <w:rsid w:val="00932B5A"/>
    <w:rsid w:val="009371F0"/>
    <w:rsid w:val="00940767"/>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80440"/>
    <w:rsid w:val="009811E1"/>
    <w:rsid w:val="009812DD"/>
    <w:rsid w:val="009918D1"/>
    <w:rsid w:val="0099244D"/>
    <w:rsid w:val="009973A8"/>
    <w:rsid w:val="009A52A5"/>
    <w:rsid w:val="009A6CA8"/>
    <w:rsid w:val="009D1A04"/>
    <w:rsid w:val="009D3484"/>
    <w:rsid w:val="009D3C83"/>
    <w:rsid w:val="009D4AAA"/>
    <w:rsid w:val="009D51D9"/>
    <w:rsid w:val="009E1843"/>
    <w:rsid w:val="009E3037"/>
    <w:rsid w:val="009E30CE"/>
    <w:rsid w:val="009E42E4"/>
    <w:rsid w:val="009F0187"/>
    <w:rsid w:val="009F1CA7"/>
    <w:rsid w:val="009F606A"/>
    <w:rsid w:val="00A01695"/>
    <w:rsid w:val="00A02404"/>
    <w:rsid w:val="00A02502"/>
    <w:rsid w:val="00A06302"/>
    <w:rsid w:val="00A11296"/>
    <w:rsid w:val="00A11DFE"/>
    <w:rsid w:val="00A14BF1"/>
    <w:rsid w:val="00A154B5"/>
    <w:rsid w:val="00A17FC9"/>
    <w:rsid w:val="00A27432"/>
    <w:rsid w:val="00A27659"/>
    <w:rsid w:val="00A27DB4"/>
    <w:rsid w:val="00A3018A"/>
    <w:rsid w:val="00A3142D"/>
    <w:rsid w:val="00A317BF"/>
    <w:rsid w:val="00A3544D"/>
    <w:rsid w:val="00A36B06"/>
    <w:rsid w:val="00A4382C"/>
    <w:rsid w:val="00A513C3"/>
    <w:rsid w:val="00A55A41"/>
    <w:rsid w:val="00A561DB"/>
    <w:rsid w:val="00A65014"/>
    <w:rsid w:val="00A65D41"/>
    <w:rsid w:val="00A660DC"/>
    <w:rsid w:val="00A66E91"/>
    <w:rsid w:val="00A676CC"/>
    <w:rsid w:val="00A706F7"/>
    <w:rsid w:val="00A710EF"/>
    <w:rsid w:val="00A745A2"/>
    <w:rsid w:val="00A85515"/>
    <w:rsid w:val="00A857D3"/>
    <w:rsid w:val="00A858CD"/>
    <w:rsid w:val="00A93FD6"/>
    <w:rsid w:val="00A942C6"/>
    <w:rsid w:val="00A951BB"/>
    <w:rsid w:val="00A97BE9"/>
    <w:rsid w:val="00AA010C"/>
    <w:rsid w:val="00AA0753"/>
    <w:rsid w:val="00AA2256"/>
    <w:rsid w:val="00AA245E"/>
    <w:rsid w:val="00AA65DC"/>
    <w:rsid w:val="00AA6897"/>
    <w:rsid w:val="00AC3E61"/>
    <w:rsid w:val="00AC55A8"/>
    <w:rsid w:val="00AC66C7"/>
    <w:rsid w:val="00AC7BE3"/>
    <w:rsid w:val="00AD1901"/>
    <w:rsid w:val="00AD20D5"/>
    <w:rsid w:val="00AD62D1"/>
    <w:rsid w:val="00AE5D60"/>
    <w:rsid w:val="00AE64D3"/>
    <w:rsid w:val="00AE7632"/>
    <w:rsid w:val="00AF021B"/>
    <w:rsid w:val="00AF08C1"/>
    <w:rsid w:val="00AF0EB6"/>
    <w:rsid w:val="00AF2CD6"/>
    <w:rsid w:val="00AF4465"/>
    <w:rsid w:val="00AF62A8"/>
    <w:rsid w:val="00B0105A"/>
    <w:rsid w:val="00B030B0"/>
    <w:rsid w:val="00B070F5"/>
    <w:rsid w:val="00B110CD"/>
    <w:rsid w:val="00B11BAE"/>
    <w:rsid w:val="00B14773"/>
    <w:rsid w:val="00B162D3"/>
    <w:rsid w:val="00B20029"/>
    <w:rsid w:val="00B20D9A"/>
    <w:rsid w:val="00B22CDD"/>
    <w:rsid w:val="00B329C8"/>
    <w:rsid w:val="00B34454"/>
    <w:rsid w:val="00B345B2"/>
    <w:rsid w:val="00B34EE3"/>
    <w:rsid w:val="00B42331"/>
    <w:rsid w:val="00B431A3"/>
    <w:rsid w:val="00B44B95"/>
    <w:rsid w:val="00B44DFD"/>
    <w:rsid w:val="00B44F6E"/>
    <w:rsid w:val="00B539CA"/>
    <w:rsid w:val="00B54C5A"/>
    <w:rsid w:val="00B54D14"/>
    <w:rsid w:val="00B559A1"/>
    <w:rsid w:val="00B55AB7"/>
    <w:rsid w:val="00B5671B"/>
    <w:rsid w:val="00B60AA1"/>
    <w:rsid w:val="00B622EE"/>
    <w:rsid w:val="00B6314D"/>
    <w:rsid w:val="00B64024"/>
    <w:rsid w:val="00B64152"/>
    <w:rsid w:val="00B706B3"/>
    <w:rsid w:val="00B71111"/>
    <w:rsid w:val="00B71DEA"/>
    <w:rsid w:val="00B74EE2"/>
    <w:rsid w:val="00B80D24"/>
    <w:rsid w:val="00B872F7"/>
    <w:rsid w:val="00B87A05"/>
    <w:rsid w:val="00B95036"/>
    <w:rsid w:val="00B9774D"/>
    <w:rsid w:val="00BA0664"/>
    <w:rsid w:val="00BA52B0"/>
    <w:rsid w:val="00BA6951"/>
    <w:rsid w:val="00BA6C41"/>
    <w:rsid w:val="00BA6D75"/>
    <w:rsid w:val="00BA71E9"/>
    <w:rsid w:val="00BB4B61"/>
    <w:rsid w:val="00BB4B8E"/>
    <w:rsid w:val="00BC150B"/>
    <w:rsid w:val="00BC2A33"/>
    <w:rsid w:val="00BC2ECB"/>
    <w:rsid w:val="00BC43C0"/>
    <w:rsid w:val="00BC4600"/>
    <w:rsid w:val="00BD0CE1"/>
    <w:rsid w:val="00BD3224"/>
    <w:rsid w:val="00BD5285"/>
    <w:rsid w:val="00BD5938"/>
    <w:rsid w:val="00BD7E36"/>
    <w:rsid w:val="00BE0404"/>
    <w:rsid w:val="00BE1036"/>
    <w:rsid w:val="00BF18E0"/>
    <w:rsid w:val="00BF4E13"/>
    <w:rsid w:val="00BF5F7F"/>
    <w:rsid w:val="00BF67D2"/>
    <w:rsid w:val="00C00253"/>
    <w:rsid w:val="00C00EC9"/>
    <w:rsid w:val="00C02096"/>
    <w:rsid w:val="00C024C6"/>
    <w:rsid w:val="00C02FC9"/>
    <w:rsid w:val="00C06FD8"/>
    <w:rsid w:val="00C12BEE"/>
    <w:rsid w:val="00C1357F"/>
    <w:rsid w:val="00C1453F"/>
    <w:rsid w:val="00C17375"/>
    <w:rsid w:val="00C206F4"/>
    <w:rsid w:val="00C209FF"/>
    <w:rsid w:val="00C2166C"/>
    <w:rsid w:val="00C22C09"/>
    <w:rsid w:val="00C23E4C"/>
    <w:rsid w:val="00C246E7"/>
    <w:rsid w:val="00C249A8"/>
    <w:rsid w:val="00C27481"/>
    <w:rsid w:val="00C30A94"/>
    <w:rsid w:val="00C4093A"/>
    <w:rsid w:val="00C409B8"/>
    <w:rsid w:val="00C44A33"/>
    <w:rsid w:val="00C45712"/>
    <w:rsid w:val="00C45B82"/>
    <w:rsid w:val="00C51CD5"/>
    <w:rsid w:val="00C53567"/>
    <w:rsid w:val="00C5404F"/>
    <w:rsid w:val="00C6331E"/>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94B03"/>
    <w:rsid w:val="00C9687B"/>
    <w:rsid w:val="00CA1880"/>
    <w:rsid w:val="00CA1E57"/>
    <w:rsid w:val="00CA29FC"/>
    <w:rsid w:val="00CA513D"/>
    <w:rsid w:val="00CA5839"/>
    <w:rsid w:val="00CA599A"/>
    <w:rsid w:val="00CA7015"/>
    <w:rsid w:val="00CB77B5"/>
    <w:rsid w:val="00CC0A4A"/>
    <w:rsid w:val="00CC175F"/>
    <w:rsid w:val="00CC2454"/>
    <w:rsid w:val="00CC2723"/>
    <w:rsid w:val="00CD1E6F"/>
    <w:rsid w:val="00CD70F7"/>
    <w:rsid w:val="00CD7EBC"/>
    <w:rsid w:val="00CE09AC"/>
    <w:rsid w:val="00CE1D76"/>
    <w:rsid w:val="00CE316C"/>
    <w:rsid w:val="00CE7EC4"/>
    <w:rsid w:val="00CF31C6"/>
    <w:rsid w:val="00CF3BCA"/>
    <w:rsid w:val="00CF437F"/>
    <w:rsid w:val="00D020C3"/>
    <w:rsid w:val="00D05DDE"/>
    <w:rsid w:val="00D06568"/>
    <w:rsid w:val="00D07774"/>
    <w:rsid w:val="00D12F84"/>
    <w:rsid w:val="00D164B9"/>
    <w:rsid w:val="00D16CC1"/>
    <w:rsid w:val="00D17FAB"/>
    <w:rsid w:val="00D24AA8"/>
    <w:rsid w:val="00D24C4C"/>
    <w:rsid w:val="00D24F71"/>
    <w:rsid w:val="00D24FA3"/>
    <w:rsid w:val="00D30F80"/>
    <w:rsid w:val="00D31D9D"/>
    <w:rsid w:val="00D3396F"/>
    <w:rsid w:val="00D34459"/>
    <w:rsid w:val="00D353A2"/>
    <w:rsid w:val="00D375F9"/>
    <w:rsid w:val="00D427DB"/>
    <w:rsid w:val="00D4568C"/>
    <w:rsid w:val="00D50334"/>
    <w:rsid w:val="00D50C78"/>
    <w:rsid w:val="00D50E80"/>
    <w:rsid w:val="00D510D5"/>
    <w:rsid w:val="00D5236E"/>
    <w:rsid w:val="00D52E60"/>
    <w:rsid w:val="00D531BE"/>
    <w:rsid w:val="00D554D3"/>
    <w:rsid w:val="00D55737"/>
    <w:rsid w:val="00D61793"/>
    <w:rsid w:val="00D6226F"/>
    <w:rsid w:val="00D72839"/>
    <w:rsid w:val="00D73485"/>
    <w:rsid w:val="00D743CA"/>
    <w:rsid w:val="00D77D8B"/>
    <w:rsid w:val="00D80B57"/>
    <w:rsid w:val="00D9097D"/>
    <w:rsid w:val="00D916D3"/>
    <w:rsid w:val="00D92C09"/>
    <w:rsid w:val="00D92DFD"/>
    <w:rsid w:val="00D94CED"/>
    <w:rsid w:val="00D953F3"/>
    <w:rsid w:val="00DA35B0"/>
    <w:rsid w:val="00DA4DB2"/>
    <w:rsid w:val="00DA4EAC"/>
    <w:rsid w:val="00DA57C8"/>
    <w:rsid w:val="00DB10A3"/>
    <w:rsid w:val="00DB3151"/>
    <w:rsid w:val="00DB36A9"/>
    <w:rsid w:val="00DB3E96"/>
    <w:rsid w:val="00DB5157"/>
    <w:rsid w:val="00DB6800"/>
    <w:rsid w:val="00DC1AD6"/>
    <w:rsid w:val="00DC66EF"/>
    <w:rsid w:val="00DD0265"/>
    <w:rsid w:val="00DD270E"/>
    <w:rsid w:val="00DD2DF0"/>
    <w:rsid w:val="00DE1D4D"/>
    <w:rsid w:val="00DE3A1E"/>
    <w:rsid w:val="00DE7352"/>
    <w:rsid w:val="00DF12BF"/>
    <w:rsid w:val="00DF1440"/>
    <w:rsid w:val="00DF255D"/>
    <w:rsid w:val="00DF67E8"/>
    <w:rsid w:val="00DF6D13"/>
    <w:rsid w:val="00E007C7"/>
    <w:rsid w:val="00E01855"/>
    <w:rsid w:val="00E03DC1"/>
    <w:rsid w:val="00E03EEC"/>
    <w:rsid w:val="00E049AC"/>
    <w:rsid w:val="00E0572A"/>
    <w:rsid w:val="00E079B4"/>
    <w:rsid w:val="00E12C58"/>
    <w:rsid w:val="00E13819"/>
    <w:rsid w:val="00E14A52"/>
    <w:rsid w:val="00E17A3F"/>
    <w:rsid w:val="00E20328"/>
    <w:rsid w:val="00E20475"/>
    <w:rsid w:val="00E20E4D"/>
    <w:rsid w:val="00E249D2"/>
    <w:rsid w:val="00E26B58"/>
    <w:rsid w:val="00E27497"/>
    <w:rsid w:val="00E27DAE"/>
    <w:rsid w:val="00E3125F"/>
    <w:rsid w:val="00E313AE"/>
    <w:rsid w:val="00E35AE6"/>
    <w:rsid w:val="00E36C7F"/>
    <w:rsid w:val="00E37EC5"/>
    <w:rsid w:val="00E40505"/>
    <w:rsid w:val="00E4356A"/>
    <w:rsid w:val="00E45DAC"/>
    <w:rsid w:val="00E47148"/>
    <w:rsid w:val="00E51F6B"/>
    <w:rsid w:val="00E56704"/>
    <w:rsid w:val="00E6013A"/>
    <w:rsid w:val="00E704F0"/>
    <w:rsid w:val="00E70A2E"/>
    <w:rsid w:val="00E80A4F"/>
    <w:rsid w:val="00E813DE"/>
    <w:rsid w:val="00E8312C"/>
    <w:rsid w:val="00E8429A"/>
    <w:rsid w:val="00E86DC9"/>
    <w:rsid w:val="00E87053"/>
    <w:rsid w:val="00E901BB"/>
    <w:rsid w:val="00E90818"/>
    <w:rsid w:val="00E93360"/>
    <w:rsid w:val="00E977ED"/>
    <w:rsid w:val="00E97FDC"/>
    <w:rsid w:val="00EA0CB0"/>
    <w:rsid w:val="00EA4564"/>
    <w:rsid w:val="00EA711E"/>
    <w:rsid w:val="00EB48EC"/>
    <w:rsid w:val="00EC01BE"/>
    <w:rsid w:val="00EC01FC"/>
    <w:rsid w:val="00EC1C13"/>
    <w:rsid w:val="00EC431B"/>
    <w:rsid w:val="00EC77AC"/>
    <w:rsid w:val="00ED547C"/>
    <w:rsid w:val="00ED589A"/>
    <w:rsid w:val="00ED68E6"/>
    <w:rsid w:val="00EE07C4"/>
    <w:rsid w:val="00EE0F94"/>
    <w:rsid w:val="00EE3C1C"/>
    <w:rsid w:val="00EE5BE8"/>
    <w:rsid w:val="00EF2C5A"/>
    <w:rsid w:val="00EF5421"/>
    <w:rsid w:val="00EF6967"/>
    <w:rsid w:val="00EF75C3"/>
    <w:rsid w:val="00EF7B3E"/>
    <w:rsid w:val="00EF7FE2"/>
    <w:rsid w:val="00F010D4"/>
    <w:rsid w:val="00F0309D"/>
    <w:rsid w:val="00F03C8A"/>
    <w:rsid w:val="00F3005B"/>
    <w:rsid w:val="00F30267"/>
    <w:rsid w:val="00F32D75"/>
    <w:rsid w:val="00F40211"/>
    <w:rsid w:val="00F41817"/>
    <w:rsid w:val="00F447AB"/>
    <w:rsid w:val="00F4571A"/>
    <w:rsid w:val="00F460EE"/>
    <w:rsid w:val="00F50DC5"/>
    <w:rsid w:val="00F55B67"/>
    <w:rsid w:val="00F65B6C"/>
    <w:rsid w:val="00F668AA"/>
    <w:rsid w:val="00F7128C"/>
    <w:rsid w:val="00F718BB"/>
    <w:rsid w:val="00F72BE2"/>
    <w:rsid w:val="00F73A29"/>
    <w:rsid w:val="00F80296"/>
    <w:rsid w:val="00F82657"/>
    <w:rsid w:val="00F83B04"/>
    <w:rsid w:val="00F863D1"/>
    <w:rsid w:val="00F87811"/>
    <w:rsid w:val="00F928E8"/>
    <w:rsid w:val="00F9324F"/>
    <w:rsid w:val="00F96413"/>
    <w:rsid w:val="00FA0F9F"/>
    <w:rsid w:val="00FA1562"/>
    <w:rsid w:val="00FA6FF1"/>
    <w:rsid w:val="00FB0AAA"/>
    <w:rsid w:val="00FB33B9"/>
    <w:rsid w:val="00FB75C4"/>
    <w:rsid w:val="00FB7E50"/>
    <w:rsid w:val="00FC0135"/>
    <w:rsid w:val="00FC559D"/>
    <w:rsid w:val="00FD3AD8"/>
    <w:rsid w:val="00FD6EB2"/>
    <w:rsid w:val="00FE0200"/>
    <w:rsid w:val="00FE0217"/>
    <w:rsid w:val="00FE0DA0"/>
    <w:rsid w:val="00FE4BE1"/>
    <w:rsid w:val="00FE70BA"/>
    <w:rsid w:val="00FE7CA6"/>
    <w:rsid w:val="00FF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uiPriority w:val="99"/>
    <w:rsid w:val="009F0187"/>
    <w:rPr>
      <w:rFonts w:ascii="Tahoma" w:hAnsi="Tahoma"/>
      <w:sz w:val="16"/>
      <w:szCs w:val="16"/>
      <w:lang w:val="x-none" w:eastAsia="x-none"/>
    </w:rPr>
  </w:style>
  <w:style w:type="character" w:customStyle="1" w:styleId="BalloonTextChar">
    <w:name w:val="Balloon Text Char"/>
    <w:link w:val="BalloonText"/>
    <w:uiPriority w:val="99"/>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17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3.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38E946-A0E2-4335-B178-C9ED50550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2387</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14</cp:revision>
  <cp:lastPrinted>2018-07-19T18:27:00Z</cp:lastPrinted>
  <dcterms:created xsi:type="dcterms:W3CDTF">2026-07-13T18:14:00Z</dcterms:created>
  <dcterms:modified xsi:type="dcterms:W3CDTF">2026-07-21T19:48:00Z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