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B285A85">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42BB3424" w14:textId="77777777" w:rsidR="007D3E58" w:rsidRDefault="007D3E58" w:rsidP="00DA57C8">
      <w:pPr>
        <w:rPr>
          <w:rFonts w:ascii="Calibri" w:hAnsi="Calibri" w:cs="Calibri"/>
          <w:sz w:val="28"/>
          <w:szCs w:val="28"/>
        </w:rPr>
      </w:pPr>
    </w:p>
    <w:p w14:paraId="0ADD74A3" w14:textId="7289C7EF" w:rsidR="007D3E58" w:rsidRDefault="007D3E58" w:rsidP="00DA57C8">
      <w:pPr>
        <w:rPr>
          <w:rFonts w:ascii="Calibri" w:hAnsi="Calibri" w:cs="Calibri"/>
          <w:sz w:val="28"/>
          <w:szCs w:val="28"/>
        </w:rPr>
      </w:pPr>
    </w:p>
    <w:p w14:paraId="2AC811D7" w14:textId="0B54BA74" w:rsidR="005B57CE" w:rsidRDefault="0024580E" w:rsidP="00DA57C8">
      <w:pPr>
        <w:rPr>
          <w:rFonts w:ascii="Calibri" w:hAnsi="Calibri" w:cs="Calibri"/>
          <w:sz w:val="28"/>
          <w:szCs w:val="28"/>
        </w:rPr>
      </w:pPr>
      <w:r>
        <w:rPr>
          <w:rFonts w:ascii="Calibri" w:hAnsi="Calibri" w:cs="Calibri"/>
          <w:sz w:val="28"/>
          <w:szCs w:val="28"/>
        </w:rPr>
        <w:t xml:space="preserve"> </w:t>
      </w:r>
    </w:p>
    <w:p w14:paraId="13FE1A18" w14:textId="6D76C11C" w:rsidR="002D4FA2" w:rsidRDefault="00581664" w:rsidP="00DA57C8">
      <w:pPr>
        <w:rPr>
          <w:sz w:val="28"/>
          <w:szCs w:val="28"/>
        </w:rPr>
      </w:pPr>
      <w:r>
        <w:rPr>
          <w:sz w:val="28"/>
          <w:szCs w:val="28"/>
        </w:rPr>
        <w:t>To: Maggie Clapp, DSS Director</w:t>
      </w:r>
    </w:p>
    <w:p w14:paraId="19EB99EF" w14:textId="77777777" w:rsidR="00581664" w:rsidRDefault="00581664" w:rsidP="00DA57C8">
      <w:pPr>
        <w:rPr>
          <w:sz w:val="28"/>
          <w:szCs w:val="28"/>
        </w:rPr>
      </w:pPr>
    </w:p>
    <w:p w14:paraId="23204F8A" w14:textId="790872C6" w:rsidR="00581664" w:rsidRDefault="00581664" w:rsidP="00DA57C8">
      <w:pPr>
        <w:rPr>
          <w:sz w:val="28"/>
          <w:szCs w:val="28"/>
        </w:rPr>
      </w:pPr>
      <w:r>
        <w:rPr>
          <w:sz w:val="28"/>
          <w:szCs w:val="28"/>
        </w:rPr>
        <w:t>CC: Bila Louima, DSS Deputy Director</w:t>
      </w:r>
    </w:p>
    <w:p w14:paraId="1F9E36D8" w14:textId="77777777" w:rsidR="00581664" w:rsidRDefault="00581664" w:rsidP="00DA57C8">
      <w:pPr>
        <w:rPr>
          <w:sz w:val="28"/>
          <w:szCs w:val="28"/>
        </w:rPr>
      </w:pPr>
    </w:p>
    <w:p w14:paraId="1890ED0B" w14:textId="4AAAC5C0" w:rsidR="00581664" w:rsidRDefault="00581664" w:rsidP="00DA57C8">
      <w:pPr>
        <w:rPr>
          <w:sz w:val="28"/>
          <w:szCs w:val="28"/>
        </w:rPr>
      </w:pPr>
      <w:r>
        <w:rPr>
          <w:sz w:val="28"/>
          <w:szCs w:val="28"/>
        </w:rPr>
        <w:t>From: Travis Williams, Assistant Director Aging and Adult Services</w:t>
      </w:r>
    </w:p>
    <w:p w14:paraId="5883DE72" w14:textId="77777777" w:rsidR="00581664" w:rsidRDefault="00581664" w:rsidP="00DA57C8">
      <w:pPr>
        <w:rPr>
          <w:sz w:val="28"/>
          <w:szCs w:val="28"/>
        </w:rPr>
      </w:pPr>
    </w:p>
    <w:p w14:paraId="62F98F1F" w14:textId="64CE71B8" w:rsidR="00581664" w:rsidRDefault="00581664" w:rsidP="00DA57C8">
      <w:pPr>
        <w:rPr>
          <w:sz w:val="28"/>
          <w:szCs w:val="28"/>
        </w:rPr>
      </w:pPr>
      <w:r>
        <w:rPr>
          <w:sz w:val="28"/>
          <w:szCs w:val="28"/>
        </w:rPr>
        <w:t xml:space="preserve">Re: </w:t>
      </w:r>
      <w:r w:rsidR="004950BE">
        <w:rPr>
          <w:sz w:val="28"/>
          <w:szCs w:val="28"/>
        </w:rPr>
        <w:t>Ju</w:t>
      </w:r>
      <w:r w:rsidR="00050DD2">
        <w:rPr>
          <w:sz w:val="28"/>
          <w:szCs w:val="28"/>
        </w:rPr>
        <w:t>ly</w:t>
      </w:r>
      <w:r w:rsidR="004950BE">
        <w:rPr>
          <w:sz w:val="28"/>
          <w:szCs w:val="28"/>
        </w:rPr>
        <w:t xml:space="preserve"> </w:t>
      </w:r>
      <w:r>
        <w:rPr>
          <w:sz w:val="28"/>
          <w:szCs w:val="28"/>
        </w:rPr>
        <w:t>2026 DSS Board Report</w:t>
      </w:r>
    </w:p>
    <w:p w14:paraId="6E21C858" w14:textId="210FB9C1" w:rsidR="00581664" w:rsidRDefault="00581664" w:rsidP="00DA57C8">
      <w:pPr>
        <w:rPr>
          <w:sz w:val="28"/>
          <w:szCs w:val="28"/>
        </w:rPr>
      </w:pPr>
      <w:r>
        <w:rPr>
          <w:sz w:val="28"/>
          <w:szCs w:val="28"/>
        </w:rPr>
        <w:t xml:space="preserve"> </w:t>
      </w:r>
    </w:p>
    <w:p w14:paraId="3F08B3AF" w14:textId="367EDC82" w:rsidR="00581664" w:rsidRDefault="00581664" w:rsidP="00DA57C8">
      <w:pPr>
        <w:rPr>
          <w:sz w:val="28"/>
          <w:szCs w:val="28"/>
        </w:rPr>
      </w:pPr>
      <w:r>
        <w:rPr>
          <w:sz w:val="28"/>
          <w:szCs w:val="28"/>
        </w:rPr>
        <w:t xml:space="preserve">Date:  </w:t>
      </w:r>
      <w:r w:rsidR="004950BE">
        <w:rPr>
          <w:sz w:val="28"/>
          <w:szCs w:val="28"/>
        </w:rPr>
        <w:t>Ju</w:t>
      </w:r>
      <w:r w:rsidR="00050DD2">
        <w:rPr>
          <w:sz w:val="28"/>
          <w:szCs w:val="28"/>
        </w:rPr>
        <w:t xml:space="preserve">ly 22 </w:t>
      </w:r>
      <w:r>
        <w:rPr>
          <w:sz w:val="28"/>
          <w:szCs w:val="28"/>
        </w:rPr>
        <w:t>, 2026</w:t>
      </w:r>
    </w:p>
    <w:p w14:paraId="6F0A9710" w14:textId="77777777" w:rsidR="00F13BF8" w:rsidRDefault="00F13BF8" w:rsidP="00DA57C8">
      <w:pPr>
        <w:rPr>
          <w:sz w:val="28"/>
          <w:szCs w:val="28"/>
        </w:rPr>
      </w:pPr>
    </w:p>
    <w:p w14:paraId="5EC3B42B" w14:textId="77777777" w:rsidR="00F13BF8" w:rsidRDefault="00F13BF8" w:rsidP="00DA57C8">
      <w:pPr>
        <w:rPr>
          <w:sz w:val="28"/>
          <w:szCs w:val="28"/>
        </w:rPr>
      </w:pPr>
    </w:p>
    <w:p w14:paraId="01CB85A2" w14:textId="77777777" w:rsidR="00F13BF8" w:rsidRDefault="00F13BF8" w:rsidP="00DA57C8">
      <w:pPr>
        <w:rPr>
          <w:sz w:val="28"/>
          <w:szCs w:val="28"/>
        </w:rPr>
      </w:pPr>
    </w:p>
    <w:p w14:paraId="58C910E3" w14:textId="2800A40F" w:rsidR="00F13BF8" w:rsidRDefault="006440E2" w:rsidP="00DA57C8">
      <w:pPr>
        <w:rPr>
          <w:sz w:val="28"/>
          <w:szCs w:val="28"/>
        </w:rPr>
      </w:pPr>
      <w:r>
        <w:rPr>
          <w:sz w:val="28"/>
          <w:szCs w:val="28"/>
        </w:rPr>
        <w:t>June</w:t>
      </w:r>
      <w:r w:rsidR="004950BE">
        <w:rPr>
          <w:sz w:val="28"/>
          <w:szCs w:val="28"/>
        </w:rPr>
        <w:t xml:space="preserve"> </w:t>
      </w:r>
      <w:r w:rsidR="00FA1FEB">
        <w:rPr>
          <w:sz w:val="28"/>
          <w:szCs w:val="28"/>
        </w:rPr>
        <w:t xml:space="preserve"> Highlights:</w:t>
      </w:r>
    </w:p>
    <w:p w14:paraId="47B0E3D4" w14:textId="77777777" w:rsidR="00FA1FEB" w:rsidRDefault="00FA1FEB" w:rsidP="00DA57C8">
      <w:pPr>
        <w:rPr>
          <w:sz w:val="28"/>
          <w:szCs w:val="28"/>
        </w:rPr>
      </w:pPr>
    </w:p>
    <w:p w14:paraId="37F27577" w14:textId="77777777" w:rsidR="00FA1FEB" w:rsidRPr="00FA1FEB" w:rsidRDefault="00FA1FEB" w:rsidP="00FA1FEB">
      <w:pPr>
        <w:pStyle w:val="ListParagraph"/>
        <w:numPr>
          <w:ilvl w:val="0"/>
          <w:numId w:val="12"/>
        </w:numPr>
        <w:rPr>
          <w:rFonts w:ascii="Times New Roman" w:hAnsi="Times New Roman"/>
          <w:sz w:val="28"/>
          <w:szCs w:val="28"/>
        </w:rPr>
      </w:pPr>
      <w:bookmarkStart w:id="2" w:name="_Hlk219898312"/>
      <w:r w:rsidRPr="00FA1FEB">
        <w:rPr>
          <w:rFonts w:ascii="Times New Roman" w:hAnsi="Times New Roman"/>
          <w:sz w:val="28"/>
          <w:szCs w:val="28"/>
        </w:rPr>
        <w:t>Durham County continues to achieve 100% timeliness in CIP (Crisis Intervention Program) applications with no heat or cooling or applications with a health-related crisis with a disconnect, final or past due notice within one (1) business day from the date of application or date of all verifications is received whichever comes first</w:t>
      </w:r>
      <w:bookmarkEnd w:id="2"/>
      <w:r w:rsidRPr="00FA1FEB">
        <w:rPr>
          <w:rFonts w:ascii="Times New Roman" w:hAnsi="Times New Roman"/>
          <w:sz w:val="28"/>
          <w:szCs w:val="28"/>
        </w:rPr>
        <w:t>. (state MOU requirement)</w:t>
      </w:r>
    </w:p>
    <w:p w14:paraId="6B913A55" w14:textId="72813648" w:rsidR="00FA1FEB" w:rsidRDefault="00FA1FEB" w:rsidP="00FA1FEB">
      <w:pPr>
        <w:pStyle w:val="ListParagraph"/>
        <w:numPr>
          <w:ilvl w:val="0"/>
          <w:numId w:val="12"/>
        </w:numPr>
        <w:rPr>
          <w:rFonts w:ascii="Times New Roman" w:hAnsi="Times New Roman"/>
          <w:sz w:val="28"/>
          <w:szCs w:val="28"/>
        </w:rPr>
      </w:pPr>
      <w:r w:rsidRPr="00FA1FEB">
        <w:rPr>
          <w:rFonts w:ascii="Times New Roman" w:hAnsi="Times New Roman"/>
          <w:sz w:val="28"/>
          <w:szCs w:val="28"/>
        </w:rPr>
        <w:t>Durham County achieved 100 % timeliness in CIP (Crisis Intervention Program) applications with no heat or cooling or applications without a health-related crisis with a disconnect, final or past due notice within two (2) business days from the date of application or date of all verifications is received whichever comes first. (state MOU requirement</w:t>
      </w:r>
      <w:r>
        <w:rPr>
          <w:rFonts w:ascii="Times New Roman" w:hAnsi="Times New Roman"/>
          <w:sz w:val="28"/>
          <w:szCs w:val="28"/>
        </w:rPr>
        <w:t>)</w:t>
      </w:r>
    </w:p>
    <w:p w14:paraId="5A9D2D7B" w14:textId="23E2C08D" w:rsidR="00FA1FEB" w:rsidRDefault="00FA1FEB" w:rsidP="00FA1FEB">
      <w:pPr>
        <w:pStyle w:val="ListParagraph"/>
        <w:numPr>
          <w:ilvl w:val="0"/>
          <w:numId w:val="12"/>
        </w:numPr>
        <w:spacing w:line="240" w:lineRule="auto"/>
        <w:rPr>
          <w:sz w:val="28"/>
          <w:szCs w:val="28"/>
        </w:rPr>
      </w:pPr>
      <w:r>
        <w:rPr>
          <w:rFonts w:ascii="Times New Roman" w:hAnsi="Times New Roman"/>
          <w:sz w:val="28"/>
          <w:szCs w:val="28"/>
        </w:rPr>
        <w:t xml:space="preserve">Durham County achieved </w:t>
      </w:r>
      <w:r w:rsidR="00886CE9">
        <w:rPr>
          <w:rFonts w:ascii="Times New Roman" w:hAnsi="Times New Roman"/>
          <w:sz w:val="28"/>
          <w:szCs w:val="28"/>
        </w:rPr>
        <w:t>100</w:t>
      </w:r>
      <w:r>
        <w:rPr>
          <w:rFonts w:ascii="Times New Roman" w:hAnsi="Times New Roman"/>
          <w:sz w:val="28"/>
          <w:szCs w:val="28"/>
        </w:rPr>
        <w:t>% timeliness of APS evaluations involving allegations of abuse or neglect within 30 days of the report. (state MOU requirement).</w:t>
      </w:r>
    </w:p>
    <w:p w14:paraId="334957C4" w14:textId="78CA1D97" w:rsidR="005C303E" w:rsidRPr="005C303E" w:rsidRDefault="00FA1FEB" w:rsidP="005C303E">
      <w:pPr>
        <w:pStyle w:val="ListParagraph"/>
        <w:numPr>
          <w:ilvl w:val="0"/>
          <w:numId w:val="12"/>
        </w:numPr>
        <w:spacing w:line="240" w:lineRule="auto"/>
        <w:rPr>
          <w:sz w:val="28"/>
          <w:szCs w:val="28"/>
        </w:rPr>
      </w:pPr>
      <w:r>
        <w:rPr>
          <w:rFonts w:ascii="Times New Roman" w:hAnsi="Times New Roman"/>
          <w:sz w:val="28"/>
          <w:szCs w:val="28"/>
        </w:rPr>
        <w:lastRenderedPageBreak/>
        <w:t>Durham county achieved 100% timeliness of APS evaluations involving allegations of exploitation within 45 days of the report. (state MOU requirement)</w:t>
      </w:r>
      <w:r w:rsidR="005C303E">
        <w:rPr>
          <w:rFonts w:ascii="Times New Roman" w:hAnsi="Times New Roman"/>
          <w:sz w:val="28"/>
          <w:szCs w:val="28"/>
        </w:rPr>
        <w:t>.</w:t>
      </w:r>
    </w:p>
    <w:p w14:paraId="6BD59844" w14:textId="072717F6" w:rsidR="00F30648" w:rsidRPr="00050DD2" w:rsidRDefault="00F30648" w:rsidP="00050DD2">
      <w:pPr>
        <w:ind w:left="360"/>
        <w:rPr>
          <w:sz w:val="28"/>
          <w:szCs w:val="28"/>
        </w:rPr>
      </w:pPr>
    </w:p>
    <w:p w14:paraId="4A4ADF35" w14:textId="410816D7" w:rsidR="000D48AB" w:rsidRPr="00F30648" w:rsidRDefault="000D48AB" w:rsidP="00F30648">
      <w:pPr>
        <w:pStyle w:val="ListParagraph"/>
        <w:rPr>
          <w:sz w:val="28"/>
          <w:szCs w:val="28"/>
        </w:rPr>
      </w:pPr>
    </w:p>
    <w:p w14:paraId="11B830B5" w14:textId="5DC0B3F4" w:rsidR="00581B9B" w:rsidRPr="000D48AB" w:rsidRDefault="00581B9B" w:rsidP="000D48AB">
      <w:pPr>
        <w:rPr>
          <w:sz w:val="28"/>
          <w:szCs w:val="28"/>
        </w:rPr>
      </w:pPr>
    </w:p>
    <w:p w14:paraId="63928541" w14:textId="77777777" w:rsidR="00D83C72" w:rsidRDefault="00D83C72" w:rsidP="00D83C72">
      <w:pPr>
        <w:rPr>
          <w:sz w:val="28"/>
          <w:szCs w:val="28"/>
        </w:rPr>
      </w:pPr>
    </w:p>
    <w:p w14:paraId="31F8AD73" w14:textId="208E79A4" w:rsidR="00D83C72" w:rsidRDefault="00D83C72" w:rsidP="00D83C72">
      <w:pPr>
        <w:rPr>
          <w:rFonts w:cs="Calibri"/>
          <w:b/>
          <w:bCs/>
          <w:sz w:val="28"/>
          <w:szCs w:val="28"/>
        </w:rPr>
      </w:pPr>
      <w:r>
        <w:rPr>
          <w:rFonts w:cs="Calibri"/>
          <w:b/>
          <w:bCs/>
          <w:sz w:val="28"/>
          <w:szCs w:val="28"/>
        </w:rPr>
        <w:t xml:space="preserve">Aging and Adult Services data: </w:t>
      </w:r>
      <w:r w:rsidR="00050DD2">
        <w:rPr>
          <w:rFonts w:cs="Calibri"/>
          <w:b/>
          <w:bCs/>
          <w:sz w:val="28"/>
          <w:szCs w:val="28"/>
        </w:rPr>
        <w:t xml:space="preserve">June </w:t>
      </w:r>
      <w:r>
        <w:rPr>
          <w:rFonts w:cs="Calibri"/>
          <w:b/>
          <w:bCs/>
          <w:sz w:val="28"/>
          <w:szCs w:val="28"/>
        </w:rPr>
        <w:t>2026</w:t>
      </w:r>
    </w:p>
    <w:p w14:paraId="2C22D9F0" w14:textId="77777777" w:rsidR="00D83C72" w:rsidRDefault="00D83C72" w:rsidP="00D83C72">
      <w:pPr>
        <w:rPr>
          <w:rFonts w:cs="Calibri"/>
          <w:b/>
          <w:bCs/>
          <w:sz w:val="28"/>
          <w:szCs w:val="28"/>
        </w:rPr>
      </w:pPr>
    </w:p>
    <w:p w14:paraId="500F98C3" w14:textId="77777777" w:rsidR="00D83C72" w:rsidRDefault="00D83C72" w:rsidP="00D83C72">
      <w:pPr>
        <w:rPr>
          <w:sz w:val="28"/>
          <w:szCs w:val="28"/>
        </w:rPr>
      </w:pPr>
      <w:r>
        <w:rPr>
          <w:b/>
          <w:bCs/>
          <w:sz w:val="28"/>
          <w:szCs w:val="28"/>
        </w:rPr>
        <w:t>Adult Protective Services (APS</w:t>
      </w:r>
      <w:r>
        <w:rPr>
          <w:sz w:val="28"/>
          <w:szCs w:val="28"/>
        </w:rPr>
        <w:t>):</w:t>
      </w:r>
    </w:p>
    <w:p w14:paraId="0164631C" w14:textId="77777777" w:rsidR="00D83C72" w:rsidRDefault="00D83C72" w:rsidP="00D83C72">
      <w:pPr>
        <w:rPr>
          <w:rFonts w:cs="Calibri"/>
          <w:sz w:val="28"/>
          <w:szCs w:val="28"/>
        </w:rPr>
      </w:pPr>
    </w:p>
    <w:p w14:paraId="033ADCBA" w14:textId="2950F8C6" w:rsidR="00D83C72" w:rsidRDefault="00050DD2" w:rsidP="00D83C72">
      <w:pPr>
        <w:pStyle w:val="ListParagraph"/>
        <w:numPr>
          <w:ilvl w:val="0"/>
          <w:numId w:val="13"/>
        </w:numPr>
        <w:rPr>
          <w:rFonts w:cs="Calibri"/>
          <w:sz w:val="28"/>
          <w:szCs w:val="28"/>
        </w:rPr>
      </w:pPr>
      <w:r>
        <w:rPr>
          <w:rFonts w:ascii="Times New Roman" w:hAnsi="Times New Roman"/>
          <w:sz w:val="28"/>
          <w:szCs w:val="28"/>
        </w:rPr>
        <w:t>91</w:t>
      </w:r>
      <w:r w:rsidR="00D83C72">
        <w:rPr>
          <w:rFonts w:ascii="Times New Roman" w:hAnsi="Times New Roman"/>
          <w:sz w:val="28"/>
          <w:szCs w:val="28"/>
        </w:rPr>
        <w:t xml:space="preserve"> APS reports received in </w:t>
      </w:r>
      <w:r>
        <w:rPr>
          <w:rFonts w:ascii="Times New Roman" w:hAnsi="Times New Roman"/>
          <w:sz w:val="28"/>
          <w:szCs w:val="28"/>
        </w:rPr>
        <w:t>June</w:t>
      </w:r>
    </w:p>
    <w:p w14:paraId="04327DDA" w14:textId="6CBDF8DD" w:rsidR="00D83C72" w:rsidRDefault="00050DD2" w:rsidP="00D83C72">
      <w:pPr>
        <w:pStyle w:val="ListParagraph"/>
        <w:numPr>
          <w:ilvl w:val="0"/>
          <w:numId w:val="13"/>
        </w:numPr>
        <w:rPr>
          <w:rFonts w:cs="Calibri"/>
          <w:sz w:val="28"/>
          <w:szCs w:val="28"/>
        </w:rPr>
      </w:pPr>
      <w:r>
        <w:rPr>
          <w:rFonts w:ascii="Times New Roman" w:hAnsi="Times New Roman"/>
          <w:sz w:val="28"/>
          <w:szCs w:val="28"/>
        </w:rPr>
        <w:t>42</w:t>
      </w:r>
      <w:r w:rsidR="00D83C72">
        <w:rPr>
          <w:rFonts w:ascii="Times New Roman" w:hAnsi="Times New Roman"/>
          <w:sz w:val="28"/>
          <w:szCs w:val="28"/>
        </w:rPr>
        <w:t xml:space="preserve"> new APS reports accepted for evaluation</w:t>
      </w:r>
    </w:p>
    <w:p w14:paraId="2012CE9A" w14:textId="78C2D720" w:rsidR="00D83C72" w:rsidRDefault="00050DD2" w:rsidP="00D83C72">
      <w:pPr>
        <w:pStyle w:val="ListParagraph"/>
        <w:numPr>
          <w:ilvl w:val="0"/>
          <w:numId w:val="13"/>
        </w:numPr>
        <w:rPr>
          <w:rFonts w:cs="Calibri"/>
          <w:sz w:val="28"/>
          <w:szCs w:val="28"/>
        </w:rPr>
      </w:pPr>
      <w:r>
        <w:rPr>
          <w:rFonts w:ascii="Times New Roman" w:hAnsi="Times New Roman"/>
          <w:sz w:val="28"/>
          <w:szCs w:val="28"/>
        </w:rPr>
        <w:t>4</w:t>
      </w:r>
      <w:r w:rsidR="004950BE">
        <w:rPr>
          <w:rFonts w:ascii="Times New Roman" w:hAnsi="Times New Roman"/>
          <w:sz w:val="28"/>
          <w:szCs w:val="28"/>
        </w:rPr>
        <w:t>9</w:t>
      </w:r>
      <w:r w:rsidR="00D83C72">
        <w:rPr>
          <w:rFonts w:ascii="Times New Roman" w:hAnsi="Times New Roman"/>
          <w:sz w:val="28"/>
          <w:szCs w:val="28"/>
        </w:rPr>
        <w:t xml:space="preserve"> reports screened out</w:t>
      </w:r>
    </w:p>
    <w:p w14:paraId="0C8CB034" w14:textId="25B7D925" w:rsidR="00D83C72" w:rsidRDefault="00050DD2" w:rsidP="00D83C72">
      <w:pPr>
        <w:pStyle w:val="ListParagraph"/>
        <w:numPr>
          <w:ilvl w:val="0"/>
          <w:numId w:val="13"/>
        </w:numPr>
        <w:rPr>
          <w:rFonts w:cs="Calibri"/>
          <w:sz w:val="28"/>
          <w:szCs w:val="28"/>
        </w:rPr>
      </w:pPr>
      <w:r>
        <w:rPr>
          <w:rFonts w:ascii="Times New Roman" w:hAnsi="Times New Roman"/>
          <w:sz w:val="28"/>
          <w:szCs w:val="28"/>
        </w:rPr>
        <w:t>2</w:t>
      </w:r>
      <w:r w:rsidR="00D83C72">
        <w:rPr>
          <w:rFonts w:ascii="Times New Roman" w:hAnsi="Times New Roman"/>
          <w:sz w:val="28"/>
          <w:szCs w:val="28"/>
        </w:rPr>
        <w:t xml:space="preserve"> abuse cases received </w:t>
      </w:r>
    </w:p>
    <w:p w14:paraId="0C50757D" w14:textId="66D201B0" w:rsidR="00D83C72" w:rsidRDefault="004950BE" w:rsidP="00D83C72">
      <w:pPr>
        <w:pStyle w:val="ListParagraph"/>
        <w:numPr>
          <w:ilvl w:val="0"/>
          <w:numId w:val="13"/>
        </w:numPr>
        <w:rPr>
          <w:rFonts w:cs="Calibri"/>
          <w:sz w:val="28"/>
          <w:szCs w:val="28"/>
        </w:rPr>
      </w:pPr>
      <w:r>
        <w:rPr>
          <w:rFonts w:ascii="Times New Roman" w:hAnsi="Times New Roman"/>
          <w:sz w:val="28"/>
          <w:szCs w:val="28"/>
        </w:rPr>
        <w:t>1</w:t>
      </w:r>
      <w:r w:rsidR="00050DD2">
        <w:rPr>
          <w:rFonts w:ascii="Times New Roman" w:hAnsi="Times New Roman"/>
          <w:sz w:val="28"/>
          <w:szCs w:val="28"/>
        </w:rPr>
        <w:t>7</w:t>
      </w:r>
      <w:r w:rsidR="00D83C72">
        <w:rPr>
          <w:rFonts w:ascii="Times New Roman" w:hAnsi="Times New Roman"/>
          <w:sz w:val="28"/>
          <w:szCs w:val="28"/>
        </w:rPr>
        <w:t xml:space="preserve"> self-neglect cases received </w:t>
      </w:r>
    </w:p>
    <w:p w14:paraId="05B7F18A" w14:textId="38B78083" w:rsidR="00D83C72" w:rsidRDefault="00050DD2" w:rsidP="00D83C72">
      <w:pPr>
        <w:pStyle w:val="ListParagraph"/>
        <w:numPr>
          <w:ilvl w:val="0"/>
          <w:numId w:val="13"/>
        </w:numPr>
        <w:rPr>
          <w:rFonts w:cs="Calibri"/>
          <w:sz w:val="28"/>
          <w:szCs w:val="28"/>
        </w:rPr>
      </w:pPr>
      <w:r>
        <w:rPr>
          <w:rFonts w:ascii="Times New Roman" w:hAnsi="Times New Roman"/>
          <w:sz w:val="28"/>
          <w:szCs w:val="28"/>
        </w:rPr>
        <w:t>10</w:t>
      </w:r>
      <w:r w:rsidR="00D83C72">
        <w:rPr>
          <w:rFonts w:ascii="Times New Roman" w:hAnsi="Times New Roman"/>
          <w:sz w:val="28"/>
          <w:szCs w:val="28"/>
        </w:rPr>
        <w:t xml:space="preserve"> caretaker neglect cases received</w:t>
      </w:r>
    </w:p>
    <w:p w14:paraId="7CB9E64A" w14:textId="20DD4F26" w:rsidR="00D83C72" w:rsidRDefault="00050DD2" w:rsidP="00D83C72">
      <w:pPr>
        <w:pStyle w:val="ListParagraph"/>
        <w:numPr>
          <w:ilvl w:val="0"/>
          <w:numId w:val="13"/>
        </w:numPr>
        <w:rPr>
          <w:rFonts w:cs="Calibri"/>
          <w:sz w:val="28"/>
          <w:szCs w:val="28"/>
        </w:rPr>
      </w:pPr>
      <w:r>
        <w:rPr>
          <w:rFonts w:ascii="Times New Roman" w:hAnsi="Times New Roman"/>
          <w:sz w:val="28"/>
          <w:szCs w:val="28"/>
        </w:rPr>
        <w:t>13</w:t>
      </w:r>
      <w:r w:rsidR="00D83C72">
        <w:rPr>
          <w:rFonts w:ascii="Times New Roman" w:hAnsi="Times New Roman"/>
          <w:sz w:val="28"/>
          <w:szCs w:val="28"/>
        </w:rPr>
        <w:t xml:space="preserve"> Exploitation cases received</w:t>
      </w:r>
    </w:p>
    <w:p w14:paraId="70F15AE4" w14:textId="77777777" w:rsidR="00D83C72" w:rsidRDefault="00D83C72" w:rsidP="00D83C72">
      <w:pPr>
        <w:rPr>
          <w:rFonts w:cs="Calibri"/>
          <w:b/>
          <w:bCs/>
          <w:sz w:val="28"/>
          <w:szCs w:val="28"/>
        </w:rPr>
      </w:pPr>
    </w:p>
    <w:p w14:paraId="7638D768" w14:textId="77777777" w:rsidR="00D83C72" w:rsidRDefault="00D83C72" w:rsidP="00D83C72">
      <w:pPr>
        <w:rPr>
          <w:rFonts w:cs="Calibri"/>
          <w:b/>
          <w:bCs/>
          <w:sz w:val="28"/>
          <w:szCs w:val="28"/>
        </w:rPr>
      </w:pPr>
    </w:p>
    <w:p w14:paraId="7DACB746" w14:textId="77777777" w:rsidR="00D83C72" w:rsidRDefault="00D83C72" w:rsidP="00D83C72">
      <w:pPr>
        <w:rPr>
          <w:rFonts w:cs="Calibri"/>
          <w:b/>
          <w:bCs/>
          <w:sz w:val="28"/>
          <w:szCs w:val="28"/>
        </w:rPr>
      </w:pPr>
      <w:r>
        <w:rPr>
          <w:rFonts w:cs="Calibri"/>
          <w:b/>
          <w:bCs/>
          <w:sz w:val="28"/>
          <w:szCs w:val="28"/>
        </w:rPr>
        <w:t>Guardianship</w:t>
      </w:r>
    </w:p>
    <w:p w14:paraId="65FFFA6E" w14:textId="77777777" w:rsidR="00D83C72" w:rsidRDefault="00D83C72" w:rsidP="00D83C72">
      <w:pPr>
        <w:rPr>
          <w:rFonts w:cs="Calibri"/>
          <w:b/>
          <w:bCs/>
          <w:sz w:val="28"/>
          <w:szCs w:val="28"/>
        </w:rPr>
      </w:pPr>
    </w:p>
    <w:p w14:paraId="28372D7F" w14:textId="77777777" w:rsidR="00D83C72" w:rsidRDefault="00D83C72" w:rsidP="00D83C72">
      <w:pPr>
        <w:rPr>
          <w:rFonts w:cs="Calibri"/>
          <w:b/>
          <w:bCs/>
          <w:sz w:val="28"/>
          <w:szCs w:val="28"/>
        </w:rPr>
      </w:pPr>
    </w:p>
    <w:p w14:paraId="67D92B50" w14:textId="14CB7789"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1</w:t>
      </w:r>
      <w:r w:rsidR="00050DD2">
        <w:rPr>
          <w:rFonts w:ascii="Times New Roman" w:hAnsi="Times New Roman"/>
          <w:sz w:val="28"/>
          <w:szCs w:val="28"/>
        </w:rPr>
        <w:t>40</w:t>
      </w:r>
      <w:r>
        <w:rPr>
          <w:rFonts w:ascii="Times New Roman" w:hAnsi="Times New Roman"/>
          <w:sz w:val="28"/>
          <w:szCs w:val="28"/>
        </w:rPr>
        <w:t xml:space="preserve"> people under Guardianship</w:t>
      </w:r>
    </w:p>
    <w:p w14:paraId="115F9586" w14:textId="3A15AE95" w:rsidR="00D83C72" w:rsidRDefault="00050DD2" w:rsidP="00D83C72">
      <w:pPr>
        <w:pStyle w:val="ListParagraph"/>
        <w:numPr>
          <w:ilvl w:val="0"/>
          <w:numId w:val="14"/>
        </w:numPr>
        <w:rPr>
          <w:rFonts w:cs="Calibri"/>
          <w:b/>
          <w:bCs/>
          <w:sz w:val="28"/>
          <w:szCs w:val="28"/>
        </w:rPr>
      </w:pPr>
      <w:r>
        <w:rPr>
          <w:rFonts w:ascii="Times New Roman" w:hAnsi="Times New Roman"/>
          <w:sz w:val="28"/>
          <w:szCs w:val="28"/>
        </w:rPr>
        <w:t>3</w:t>
      </w:r>
      <w:r w:rsidR="00D83C72">
        <w:rPr>
          <w:rFonts w:ascii="Times New Roman" w:hAnsi="Times New Roman"/>
          <w:sz w:val="28"/>
          <w:szCs w:val="28"/>
        </w:rPr>
        <w:t xml:space="preserve"> added to the Guardianship caseload</w:t>
      </w:r>
    </w:p>
    <w:p w14:paraId="1AF7FA04" w14:textId="558DD1FC" w:rsidR="00D83C72" w:rsidRDefault="004950BE" w:rsidP="00D83C72">
      <w:pPr>
        <w:pStyle w:val="ListParagraph"/>
        <w:numPr>
          <w:ilvl w:val="0"/>
          <w:numId w:val="14"/>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removed from Guardianship caseload</w:t>
      </w:r>
    </w:p>
    <w:p w14:paraId="363F381B" w14:textId="4DDD505C" w:rsidR="00D83C72" w:rsidRDefault="004950BE" w:rsidP="00D83C72">
      <w:pPr>
        <w:pStyle w:val="ListParagraph"/>
        <w:numPr>
          <w:ilvl w:val="0"/>
          <w:numId w:val="14"/>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terminated due to death</w:t>
      </w:r>
    </w:p>
    <w:p w14:paraId="325836AE" w14:textId="77777777"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0 cases modified to limited guardianship</w:t>
      </w:r>
    </w:p>
    <w:p w14:paraId="7D368700" w14:textId="2216FCFE" w:rsidR="00D83C72" w:rsidRDefault="004950BE" w:rsidP="00D83C72">
      <w:pPr>
        <w:pStyle w:val="ListParagraph"/>
        <w:numPr>
          <w:ilvl w:val="0"/>
          <w:numId w:val="14"/>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transferred to the family</w:t>
      </w:r>
    </w:p>
    <w:p w14:paraId="2FE60A61" w14:textId="77777777"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0 Competency restored</w:t>
      </w:r>
    </w:p>
    <w:p w14:paraId="2728FCFD" w14:textId="71DDA3E8"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35 people living out of the county</w:t>
      </w:r>
    </w:p>
    <w:p w14:paraId="6A7E2FE7" w14:textId="63FDF3E1" w:rsidR="00D83C72" w:rsidRDefault="004950BE" w:rsidP="00D83C72">
      <w:pPr>
        <w:pStyle w:val="ListParagraph"/>
        <w:numPr>
          <w:ilvl w:val="0"/>
          <w:numId w:val="14"/>
        </w:numPr>
        <w:rPr>
          <w:rFonts w:cs="Calibri"/>
          <w:b/>
          <w:bCs/>
          <w:sz w:val="28"/>
          <w:szCs w:val="28"/>
        </w:rPr>
      </w:pPr>
      <w:r>
        <w:rPr>
          <w:rFonts w:ascii="Times New Roman" w:hAnsi="Times New Roman"/>
          <w:sz w:val="28"/>
          <w:szCs w:val="28"/>
        </w:rPr>
        <w:lastRenderedPageBreak/>
        <w:t>10</w:t>
      </w:r>
      <w:r w:rsidR="00D83C72">
        <w:rPr>
          <w:rFonts w:ascii="Times New Roman" w:hAnsi="Times New Roman"/>
          <w:sz w:val="28"/>
          <w:szCs w:val="28"/>
        </w:rPr>
        <w:t xml:space="preserve"> pending Guardianship cases</w:t>
      </w:r>
    </w:p>
    <w:p w14:paraId="1CD00709" w14:textId="77777777" w:rsidR="00F30648" w:rsidRDefault="00F30648" w:rsidP="00D83C72">
      <w:pPr>
        <w:rPr>
          <w:rFonts w:cs="Calibri"/>
          <w:b/>
          <w:bCs/>
          <w:sz w:val="28"/>
          <w:szCs w:val="28"/>
        </w:rPr>
      </w:pPr>
    </w:p>
    <w:p w14:paraId="76971D80" w14:textId="77777777" w:rsidR="00F30648" w:rsidRDefault="00F30648" w:rsidP="00D83C72">
      <w:pPr>
        <w:rPr>
          <w:rFonts w:cs="Calibri"/>
          <w:b/>
          <w:bCs/>
          <w:sz w:val="28"/>
          <w:szCs w:val="28"/>
        </w:rPr>
      </w:pPr>
    </w:p>
    <w:p w14:paraId="08D2F326" w14:textId="77777777" w:rsidR="00F30648" w:rsidRDefault="00F30648" w:rsidP="00D83C72">
      <w:pPr>
        <w:rPr>
          <w:rFonts w:cs="Calibri"/>
          <w:b/>
          <w:bCs/>
          <w:sz w:val="28"/>
          <w:szCs w:val="28"/>
        </w:rPr>
      </w:pPr>
    </w:p>
    <w:p w14:paraId="2139D572" w14:textId="77777777" w:rsidR="00F30648" w:rsidRDefault="00F30648" w:rsidP="00D83C72">
      <w:pPr>
        <w:rPr>
          <w:rFonts w:cs="Calibri"/>
          <w:b/>
          <w:bCs/>
          <w:sz w:val="28"/>
          <w:szCs w:val="28"/>
        </w:rPr>
      </w:pPr>
    </w:p>
    <w:p w14:paraId="17BB1A93" w14:textId="77777777" w:rsidR="00F30648" w:rsidRDefault="00F30648" w:rsidP="00D83C72">
      <w:pPr>
        <w:rPr>
          <w:rFonts w:cs="Calibri"/>
          <w:b/>
          <w:bCs/>
          <w:sz w:val="28"/>
          <w:szCs w:val="28"/>
        </w:rPr>
      </w:pPr>
    </w:p>
    <w:p w14:paraId="613C1F17" w14:textId="42BE4072" w:rsidR="00D83C72" w:rsidRDefault="00D83C72" w:rsidP="00D83C72">
      <w:pPr>
        <w:rPr>
          <w:rFonts w:cs="Calibri"/>
          <w:b/>
          <w:bCs/>
          <w:sz w:val="28"/>
          <w:szCs w:val="28"/>
        </w:rPr>
      </w:pPr>
      <w:r>
        <w:rPr>
          <w:rFonts w:cs="Calibri"/>
          <w:b/>
          <w:bCs/>
          <w:sz w:val="28"/>
          <w:szCs w:val="28"/>
        </w:rPr>
        <w:t>Group Care Monitoring</w:t>
      </w:r>
    </w:p>
    <w:p w14:paraId="5A81A42C" w14:textId="77777777" w:rsidR="00D83C72" w:rsidRDefault="00D83C72" w:rsidP="00D83C72">
      <w:pPr>
        <w:rPr>
          <w:rFonts w:cs="Calibri"/>
          <w:b/>
          <w:bCs/>
          <w:sz w:val="28"/>
          <w:szCs w:val="28"/>
        </w:rPr>
      </w:pPr>
    </w:p>
    <w:p w14:paraId="3A841EA0"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29 DSS funded clients in Adult Day Care</w:t>
      </w:r>
    </w:p>
    <w:p w14:paraId="7997B684"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5 Adult Day Care Centers in Durham County</w:t>
      </w:r>
    </w:p>
    <w:p w14:paraId="4C41D05A"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13 Adult Care Homes licensed in Durham County</w:t>
      </w:r>
    </w:p>
    <w:p w14:paraId="13E2E3D7"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31 Family care homes licensed in Durham County</w:t>
      </w:r>
    </w:p>
    <w:p w14:paraId="024B6C1A" w14:textId="1E764F04" w:rsidR="00D83C72" w:rsidRDefault="00050DD2" w:rsidP="00D83C72">
      <w:pPr>
        <w:pStyle w:val="ListParagraph"/>
        <w:numPr>
          <w:ilvl w:val="0"/>
          <w:numId w:val="15"/>
        </w:numPr>
        <w:rPr>
          <w:rFonts w:cs="Calibri"/>
          <w:b/>
          <w:bCs/>
          <w:sz w:val="28"/>
          <w:szCs w:val="28"/>
        </w:rPr>
      </w:pPr>
      <w:r>
        <w:rPr>
          <w:rFonts w:ascii="Times New Roman" w:hAnsi="Times New Roman"/>
          <w:sz w:val="28"/>
          <w:szCs w:val="28"/>
        </w:rPr>
        <w:t>8</w:t>
      </w:r>
      <w:r w:rsidR="00D83C72">
        <w:rPr>
          <w:rFonts w:ascii="Times New Roman" w:hAnsi="Times New Roman"/>
          <w:sz w:val="28"/>
          <w:szCs w:val="28"/>
        </w:rPr>
        <w:t xml:space="preserve"> Adult Family care home licensure investigations</w:t>
      </w:r>
    </w:p>
    <w:p w14:paraId="227ECF61" w14:textId="218BE532" w:rsidR="00D83C72" w:rsidRDefault="00050DD2" w:rsidP="00D83C72">
      <w:pPr>
        <w:pStyle w:val="ListParagraph"/>
        <w:numPr>
          <w:ilvl w:val="0"/>
          <w:numId w:val="15"/>
        </w:numPr>
        <w:rPr>
          <w:rFonts w:cs="Calibri"/>
          <w:b/>
          <w:bCs/>
          <w:sz w:val="28"/>
          <w:szCs w:val="28"/>
        </w:rPr>
      </w:pPr>
      <w:r>
        <w:rPr>
          <w:rFonts w:ascii="Times New Roman" w:hAnsi="Times New Roman"/>
          <w:sz w:val="28"/>
          <w:szCs w:val="28"/>
        </w:rPr>
        <w:t>8</w:t>
      </w:r>
      <w:r w:rsidR="00D83C72">
        <w:rPr>
          <w:rFonts w:ascii="Times New Roman" w:hAnsi="Times New Roman"/>
          <w:sz w:val="28"/>
          <w:szCs w:val="28"/>
        </w:rPr>
        <w:t xml:space="preserve"> completed Adult/Family investigations</w:t>
      </w:r>
    </w:p>
    <w:p w14:paraId="75E67CFA" w14:textId="77777777" w:rsidR="00D83C72" w:rsidRDefault="00D83C72" w:rsidP="00D83C72">
      <w:pPr>
        <w:rPr>
          <w:rFonts w:cs="Calibri"/>
          <w:b/>
          <w:bCs/>
          <w:sz w:val="28"/>
          <w:szCs w:val="28"/>
        </w:rPr>
      </w:pPr>
    </w:p>
    <w:p w14:paraId="26557144" w14:textId="77777777" w:rsidR="00D83C72" w:rsidRDefault="00D83C72" w:rsidP="00D83C72">
      <w:pPr>
        <w:rPr>
          <w:rFonts w:cs="Calibri"/>
          <w:b/>
          <w:bCs/>
          <w:sz w:val="28"/>
          <w:szCs w:val="28"/>
        </w:rPr>
      </w:pPr>
    </w:p>
    <w:p w14:paraId="36E70DA7" w14:textId="77777777" w:rsidR="00D83C72" w:rsidRDefault="00D83C72" w:rsidP="00D83C72">
      <w:pPr>
        <w:rPr>
          <w:rFonts w:cs="Calibri"/>
          <w:b/>
          <w:bCs/>
          <w:sz w:val="28"/>
          <w:szCs w:val="28"/>
        </w:rPr>
      </w:pPr>
      <w:r>
        <w:rPr>
          <w:rFonts w:cs="Calibri"/>
          <w:b/>
          <w:bCs/>
          <w:sz w:val="28"/>
          <w:szCs w:val="28"/>
        </w:rPr>
        <w:t>HOPWA (Housing Opportunities for People with AIDS)</w:t>
      </w:r>
    </w:p>
    <w:p w14:paraId="5903923D" w14:textId="77777777" w:rsidR="00D83C72" w:rsidRDefault="00D83C72" w:rsidP="00D83C72">
      <w:pPr>
        <w:rPr>
          <w:rFonts w:cs="Calibri"/>
          <w:b/>
          <w:bCs/>
          <w:sz w:val="28"/>
          <w:szCs w:val="28"/>
        </w:rPr>
      </w:pPr>
    </w:p>
    <w:p w14:paraId="790E0E71" w14:textId="6F9F8616" w:rsidR="00D83C72" w:rsidRDefault="00050DD2" w:rsidP="00D83C72">
      <w:pPr>
        <w:pStyle w:val="ListParagraph"/>
        <w:numPr>
          <w:ilvl w:val="0"/>
          <w:numId w:val="16"/>
        </w:numPr>
        <w:rPr>
          <w:rFonts w:cs="Calibri"/>
          <w:b/>
          <w:bCs/>
          <w:sz w:val="28"/>
          <w:szCs w:val="28"/>
        </w:rPr>
      </w:pPr>
      <w:r>
        <w:rPr>
          <w:rFonts w:ascii="Times New Roman" w:hAnsi="Times New Roman"/>
          <w:sz w:val="28"/>
          <w:szCs w:val="28"/>
        </w:rPr>
        <w:t>9</w:t>
      </w:r>
      <w:r w:rsidR="00D83C72">
        <w:rPr>
          <w:rFonts w:ascii="Times New Roman" w:hAnsi="Times New Roman"/>
          <w:sz w:val="28"/>
          <w:szCs w:val="28"/>
        </w:rPr>
        <w:t xml:space="preserve"> STRMU (short-term rent mortgage utility) clients served</w:t>
      </w:r>
    </w:p>
    <w:p w14:paraId="2B4CEE8D" w14:textId="1BEFBEF0"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w:t>
      </w:r>
      <w:r w:rsidR="00050DD2">
        <w:rPr>
          <w:rFonts w:ascii="Times New Roman" w:hAnsi="Times New Roman"/>
          <w:sz w:val="28"/>
          <w:szCs w:val="28"/>
        </w:rPr>
        <w:t>20,073.63</w:t>
      </w:r>
      <w:r>
        <w:rPr>
          <w:rFonts w:ascii="Times New Roman" w:hAnsi="Times New Roman"/>
          <w:sz w:val="28"/>
          <w:szCs w:val="28"/>
        </w:rPr>
        <w:t xml:space="preserve"> STRMU funds spent in </w:t>
      </w:r>
      <w:r w:rsidR="00050DD2">
        <w:rPr>
          <w:rFonts w:ascii="Times New Roman" w:hAnsi="Times New Roman"/>
          <w:sz w:val="28"/>
          <w:szCs w:val="28"/>
        </w:rPr>
        <w:t>June</w:t>
      </w:r>
    </w:p>
    <w:p w14:paraId="41686779" w14:textId="671649F8" w:rsidR="00D83C72" w:rsidRDefault="00050DD2" w:rsidP="00D83C72">
      <w:pPr>
        <w:pStyle w:val="ListParagraph"/>
        <w:numPr>
          <w:ilvl w:val="0"/>
          <w:numId w:val="16"/>
        </w:numPr>
        <w:rPr>
          <w:rFonts w:cs="Calibri"/>
          <w:b/>
          <w:bCs/>
          <w:sz w:val="28"/>
          <w:szCs w:val="28"/>
        </w:rPr>
      </w:pPr>
      <w:r>
        <w:rPr>
          <w:rFonts w:ascii="Times New Roman" w:hAnsi="Times New Roman"/>
          <w:sz w:val="28"/>
          <w:szCs w:val="28"/>
        </w:rPr>
        <w:t>3</w:t>
      </w:r>
      <w:r w:rsidR="00D83C72">
        <w:rPr>
          <w:rFonts w:ascii="Times New Roman" w:hAnsi="Times New Roman"/>
          <w:sz w:val="28"/>
          <w:szCs w:val="28"/>
        </w:rPr>
        <w:t xml:space="preserve"> PHP (Permanent Housing Placement) clients served</w:t>
      </w:r>
    </w:p>
    <w:p w14:paraId="5D565509" w14:textId="58EABF53"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w:t>
      </w:r>
      <w:r w:rsidR="004950BE">
        <w:rPr>
          <w:rFonts w:ascii="Times New Roman" w:hAnsi="Times New Roman"/>
          <w:sz w:val="28"/>
          <w:szCs w:val="28"/>
        </w:rPr>
        <w:t>4,</w:t>
      </w:r>
      <w:r w:rsidR="00050DD2">
        <w:rPr>
          <w:rFonts w:ascii="Times New Roman" w:hAnsi="Times New Roman"/>
          <w:sz w:val="28"/>
          <w:szCs w:val="28"/>
        </w:rPr>
        <w:t>485.00</w:t>
      </w:r>
      <w:r>
        <w:rPr>
          <w:rFonts w:ascii="Times New Roman" w:hAnsi="Times New Roman"/>
          <w:sz w:val="28"/>
          <w:szCs w:val="28"/>
        </w:rPr>
        <w:t xml:space="preserve"> PHP funds spent in </w:t>
      </w:r>
      <w:r w:rsidR="00050DD2">
        <w:rPr>
          <w:rFonts w:ascii="Times New Roman" w:hAnsi="Times New Roman"/>
          <w:sz w:val="28"/>
          <w:szCs w:val="28"/>
        </w:rPr>
        <w:t>June</w:t>
      </w:r>
    </w:p>
    <w:p w14:paraId="5409306E" w14:textId="58B8ADD6" w:rsidR="00D83C72" w:rsidRDefault="004950BE" w:rsidP="00D83C72">
      <w:pPr>
        <w:pStyle w:val="ListParagraph"/>
        <w:numPr>
          <w:ilvl w:val="0"/>
          <w:numId w:val="16"/>
        </w:numPr>
        <w:rPr>
          <w:rFonts w:cs="Calibri"/>
          <w:b/>
          <w:bCs/>
          <w:sz w:val="28"/>
          <w:szCs w:val="28"/>
        </w:rPr>
      </w:pPr>
      <w:r>
        <w:rPr>
          <w:rFonts w:ascii="Times New Roman" w:hAnsi="Times New Roman"/>
          <w:sz w:val="28"/>
          <w:szCs w:val="28"/>
        </w:rPr>
        <w:t>2</w:t>
      </w:r>
      <w:r w:rsidR="00050DD2">
        <w:rPr>
          <w:rFonts w:ascii="Times New Roman" w:hAnsi="Times New Roman"/>
          <w:sz w:val="28"/>
          <w:szCs w:val="28"/>
        </w:rPr>
        <w:t>0</w:t>
      </w:r>
      <w:r w:rsidR="00D83C72">
        <w:rPr>
          <w:rFonts w:ascii="Times New Roman" w:hAnsi="Times New Roman"/>
          <w:sz w:val="28"/>
          <w:szCs w:val="28"/>
        </w:rPr>
        <w:t xml:space="preserve"> TBRA (Tenet-based Rental Assistance) vouchers used</w:t>
      </w:r>
    </w:p>
    <w:p w14:paraId="7F93D6F4" w14:textId="4CB98682" w:rsidR="00D83C72" w:rsidRDefault="00050DD2" w:rsidP="00D83C72">
      <w:pPr>
        <w:pStyle w:val="ListParagraph"/>
        <w:numPr>
          <w:ilvl w:val="0"/>
          <w:numId w:val="16"/>
        </w:numPr>
        <w:rPr>
          <w:rFonts w:cs="Calibri"/>
          <w:b/>
          <w:bCs/>
          <w:sz w:val="28"/>
          <w:szCs w:val="28"/>
        </w:rPr>
      </w:pPr>
      <w:r>
        <w:rPr>
          <w:rFonts w:ascii="Times New Roman" w:hAnsi="Times New Roman"/>
          <w:sz w:val="28"/>
          <w:szCs w:val="28"/>
        </w:rPr>
        <w:t xml:space="preserve">6 </w:t>
      </w:r>
      <w:r w:rsidR="00D83C72">
        <w:rPr>
          <w:rFonts w:ascii="Times New Roman" w:hAnsi="Times New Roman"/>
          <w:sz w:val="28"/>
          <w:szCs w:val="28"/>
        </w:rPr>
        <w:t>contacts for case management</w:t>
      </w:r>
    </w:p>
    <w:p w14:paraId="65AA5D87" w14:textId="77777777" w:rsidR="00D83C72" w:rsidRDefault="00D83C72" w:rsidP="00D83C72">
      <w:pPr>
        <w:rPr>
          <w:rFonts w:cs="Calibri"/>
          <w:b/>
          <w:bCs/>
          <w:sz w:val="28"/>
          <w:szCs w:val="28"/>
        </w:rPr>
      </w:pPr>
    </w:p>
    <w:p w14:paraId="53D2ECDE" w14:textId="77777777" w:rsidR="00D83C72" w:rsidRDefault="00D83C72" w:rsidP="00D83C72">
      <w:pPr>
        <w:rPr>
          <w:rFonts w:cs="Calibri"/>
          <w:b/>
          <w:bCs/>
          <w:sz w:val="28"/>
          <w:szCs w:val="28"/>
        </w:rPr>
      </w:pPr>
      <w:r>
        <w:rPr>
          <w:rFonts w:cs="Calibri"/>
          <w:b/>
          <w:bCs/>
          <w:sz w:val="28"/>
          <w:szCs w:val="28"/>
        </w:rPr>
        <w:t>LIHR (Low-income Homeowner Relief) (start date 09/01/25)</w:t>
      </w:r>
    </w:p>
    <w:p w14:paraId="5DD5DEE8" w14:textId="77777777" w:rsidR="00D83C72" w:rsidRDefault="00D83C72" w:rsidP="00D83C72">
      <w:pPr>
        <w:rPr>
          <w:rFonts w:cs="Calibri"/>
          <w:b/>
          <w:bCs/>
          <w:sz w:val="28"/>
          <w:szCs w:val="28"/>
        </w:rPr>
      </w:pPr>
    </w:p>
    <w:p w14:paraId="70D55773" w14:textId="0952FCC0" w:rsidR="00D83C72" w:rsidRDefault="00050DD2" w:rsidP="00D83C72">
      <w:pPr>
        <w:pStyle w:val="ListParagraph"/>
        <w:numPr>
          <w:ilvl w:val="0"/>
          <w:numId w:val="17"/>
        </w:numPr>
        <w:rPr>
          <w:rFonts w:cs="Calibri"/>
          <w:b/>
          <w:bCs/>
          <w:sz w:val="28"/>
          <w:szCs w:val="28"/>
        </w:rPr>
      </w:pPr>
      <w:r>
        <w:rPr>
          <w:rFonts w:ascii="Times New Roman" w:hAnsi="Times New Roman"/>
          <w:sz w:val="28"/>
          <w:szCs w:val="28"/>
        </w:rPr>
        <w:t>8</w:t>
      </w:r>
      <w:r w:rsidR="00D83C72">
        <w:rPr>
          <w:rFonts w:ascii="Times New Roman" w:hAnsi="Times New Roman"/>
          <w:sz w:val="28"/>
          <w:szCs w:val="28"/>
        </w:rPr>
        <w:t xml:space="preserve"> applications received </w:t>
      </w:r>
    </w:p>
    <w:p w14:paraId="4388C991" w14:textId="760237C3" w:rsidR="00D83C72" w:rsidRDefault="00B36C52" w:rsidP="00D83C72">
      <w:pPr>
        <w:pStyle w:val="ListParagraph"/>
        <w:numPr>
          <w:ilvl w:val="0"/>
          <w:numId w:val="17"/>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applications approved</w:t>
      </w:r>
    </w:p>
    <w:p w14:paraId="71A9A401" w14:textId="3BD1ADEC" w:rsidR="00D83C72" w:rsidRDefault="00050DD2" w:rsidP="00D83C72">
      <w:pPr>
        <w:pStyle w:val="ListParagraph"/>
        <w:numPr>
          <w:ilvl w:val="0"/>
          <w:numId w:val="17"/>
        </w:numPr>
        <w:rPr>
          <w:rFonts w:cs="Calibri"/>
          <w:b/>
          <w:bCs/>
          <w:sz w:val="28"/>
          <w:szCs w:val="28"/>
        </w:rPr>
      </w:pPr>
      <w:r>
        <w:rPr>
          <w:rFonts w:ascii="Times New Roman" w:hAnsi="Times New Roman"/>
          <w:sz w:val="28"/>
          <w:szCs w:val="28"/>
        </w:rPr>
        <w:t>8</w:t>
      </w:r>
      <w:r w:rsidR="00D83C72">
        <w:rPr>
          <w:rFonts w:ascii="Times New Roman" w:hAnsi="Times New Roman"/>
          <w:sz w:val="28"/>
          <w:szCs w:val="28"/>
        </w:rPr>
        <w:t xml:space="preserve"> applications denied</w:t>
      </w:r>
    </w:p>
    <w:p w14:paraId="14059C86" w14:textId="77777777" w:rsidR="00D83C72" w:rsidRDefault="00D83C72" w:rsidP="00D83C72">
      <w:pPr>
        <w:rPr>
          <w:rFonts w:cs="Calibri"/>
          <w:b/>
          <w:bCs/>
          <w:sz w:val="28"/>
          <w:szCs w:val="28"/>
        </w:rPr>
      </w:pPr>
    </w:p>
    <w:p w14:paraId="3652725C" w14:textId="77777777" w:rsidR="00D83C72" w:rsidRDefault="00D83C72" w:rsidP="00D83C72">
      <w:pPr>
        <w:rPr>
          <w:rFonts w:cs="Calibri"/>
          <w:b/>
          <w:bCs/>
          <w:sz w:val="28"/>
          <w:szCs w:val="28"/>
        </w:rPr>
      </w:pPr>
    </w:p>
    <w:p w14:paraId="4C447A16" w14:textId="77777777" w:rsidR="00F30648" w:rsidRDefault="00F30648" w:rsidP="00D83C72">
      <w:pPr>
        <w:rPr>
          <w:rFonts w:cs="Calibri"/>
          <w:b/>
          <w:bCs/>
          <w:sz w:val="28"/>
          <w:szCs w:val="28"/>
        </w:rPr>
      </w:pPr>
    </w:p>
    <w:p w14:paraId="4B63B7CB" w14:textId="77777777" w:rsidR="00F30648" w:rsidRDefault="00F30648" w:rsidP="00D83C72">
      <w:pPr>
        <w:rPr>
          <w:rFonts w:cs="Calibri"/>
          <w:b/>
          <w:bCs/>
          <w:sz w:val="28"/>
          <w:szCs w:val="28"/>
        </w:rPr>
      </w:pPr>
    </w:p>
    <w:p w14:paraId="3D319B2B" w14:textId="77777777" w:rsidR="00F30648" w:rsidRDefault="00F30648" w:rsidP="00D83C72">
      <w:pPr>
        <w:rPr>
          <w:rFonts w:cs="Calibri"/>
          <w:b/>
          <w:bCs/>
          <w:sz w:val="28"/>
          <w:szCs w:val="28"/>
        </w:rPr>
      </w:pPr>
    </w:p>
    <w:p w14:paraId="1B79D703" w14:textId="77777777" w:rsidR="00F30648" w:rsidRDefault="00F30648" w:rsidP="00D83C72">
      <w:pPr>
        <w:rPr>
          <w:rFonts w:cs="Calibri"/>
          <w:b/>
          <w:bCs/>
          <w:sz w:val="28"/>
          <w:szCs w:val="28"/>
        </w:rPr>
      </w:pPr>
    </w:p>
    <w:p w14:paraId="539016B9" w14:textId="77777777" w:rsidR="00F30648" w:rsidRDefault="00F30648" w:rsidP="00D83C72">
      <w:pPr>
        <w:rPr>
          <w:rFonts w:cs="Calibri"/>
          <w:b/>
          <w:bCs/>
          <w:sz w:val="28"/>
          <w:szCs w:val="28"/>
        </w:rPr>
      </w:pPr>
    </w:p>
    <w:p w14:paraId="13F9F74F" w14:textId="2C3A4C5B" w:rsidR="00D83C72" w:rsidRDefault="00D83C72" w:rsidP="00D83C72">
      <w:pPr>
        <w:rPr>
          <w:rFonts w:cs="Calibri"/>
          <w:b/>
          <w:bCs/>
          <w:sz w:val="28"/>
          <w:szCs w:val="28"/>
        </w:rPr>
      </w:pPr>
      <w:r>
        <w:rPr>
          <w:rFonts w:cs="Calibri"/>
          <w:b/>
          <w:bCs/>
          <w:sz w:val="28"/>
          <w:szCs w:val="28"/>
        </w:rPr>
        <w:t>Home Centered Care (HCC):</w:t>
      </w:r>
    </w:p>
    <w:p w14:paraId="77915AE7" w14:textId="77777777" w:rsidR="00D83C72" w:rsidRDefault="00D83C72" w:rsidP="00D83C72">
      <w:pPr>
        <w:rPr>
          <w:rFonts w:cs="Calibri"/>
          <w:b/>
          <w:bCs/>
          <w:sz w:val="28"/>
          <w:szCs w:val="28"/>
        </w:rPr>
      </w:pPr>
    </w:p>
    <w:p w14:paraId="1E593B84" w14:textId="77777777" w:rsidR="00D83C72" w:rsidRDefault="00D83C72" w:rsidP="00D83C72">
      <w:pPr>
        <w:rPr>
          <w:rFonts w:cs="Calibri"/>
          <w:b/>
          <w:bCs/>
          <w:sz w:val="28"/>
          <w:szCs w:val="28"/>
        </w:rPr>
      </w:pPr>
    </w:p>
    <w:p w14:paraId="604D0A7F" w14:textId="43CF16D6"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1</w:t>
      </w:r>
      <w:r w:rsidR="00864264">
        <w:rPr>
          <w:rFonts w:ascii="Times New Roman" w:hAnsi="Times New Roman"/>
          <w:sz w:val="28"/>
          <w:szCs w:val="28"/>
        </w:rPr>
        <w:t>42</w:t>
      </w:r>
      <w:r>
        <w:rPr>
          <w:rFonts w:ascii="Times New Roman" w:hAnsi="Times New Roman"/>
          <w:sz w:val="28"/>
          <w:szCs w:val="28"/>
        </w:rPr>
        <w:t xml:space="preserve"> Adults receiving In-Home Aid</w:t>
      </w:r>
    </w:p>
    <w:p w14:paraId="06989849" w14:textId="31D637A9"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34</w:t>
      </w:r>
      <w:r w:rsidR="00864264">
        <w:rPr>
          <w:rFonts w:ascii="Times New Roman" w:hAnsi="Times New Roman"/>
          <w:sz w:val="28"/>
          <w:szCs w:val="28"/>
        </w:rPr>
        <w:t>8</w:t>
      </w:r>
      <w:r>
        <w:rPr>
          <w:rFonts w:ascii="Times New Roman" w:hAnsi="Times New Roman"/>
          <w:sz w:val="28"/>
          <w:szCs w:val="28"/>
        </w:rPr>
        <w:t xml:space="preserve"> Adults receiving home delivered meals</w:t>
      </w:r>
    </w:p>
    <w:p w14:paraId="2716DC72" w14:textId="280A0582"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1</w:t>
      </w:r>
      <w:r w:rsidR="00864264">
        <w:rPr>
          <w:rFonts w:ascii="Times New Roman" w:hAnsi="Times New Roman"/>
          <w:sz w:val="28"/>
          <w:szCs w:val="28"/>
        </w:rPr>
        <w:t>81</w:t>
      </w:r>
      <w:r>
        <w:rPr>
          <w:rFonts w:ascii="Times New Roman" w:hAnsi="Times New Roman"/>
          <w:sz w:val="28"/>
          <w:szCs w:val="28"/>
        </w:rPr>
        <w:t xml:space="preserve"> Non HCCBG (County only)</w:t>
      </w:r>
    </w:p>
    <w:p w14:paraId="3313D689" w14:textId="732B45BE"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1</w:t>
      </w:r>
      <w:r w:rsidR="00864264">
        <w:rPr>
          <w:rFonts w:ascii="Times New Roman" w:hAnsi="Times New Roman"/>
          <w:sz w:val="28"/>
          <w:szCs w:val="28"/>
        </w:rPr>
        <w:t>68</w:t>
      </w:r>
      <w:r>
        <w:rPr>
          <w:rFonts w:ascii="Times New Roman" w:hAnsi="Times New Roman"/>
          <w:sz w:val="28"/>
          <w:szCs w:val="28"/>
        </w:rPr>
        <w:t xml:space="preserve"> on the waiting list for In-</w:t>
      </w:r>
      <w:r w:rsidR="005C303E">
        <w:rPr>
          <w:rFonts w:ascii="Times New Roman" w:hAnsi="Times New Roman"/>
          <w:sz w:val="28"/>
          <w:szCs w:val="28"/>
        </w:rPr>
        <w:t>Home</w:t>
      </w:r>
      <w:r>
        <w:rPr>
          <w:rFonts w:ascii="Times New Roman" w:hAnsi="Times New Roman"/>
          <w:sz w:val="28"/>
          <w:szCs w:val="28"/>
        </w:rPr>
        <w:t xml:space="preserve"> aid</w:t>
      </w:r>
    </w:p>
    <w:p w14:paraId="1B1A066F" w14:textId="175C6037" w:rsidR="00D83C72" w:rsidRDefault="00864264" w:rsidP="00D83C72">
      <w:pPr>
        <w:pStyle w:val="ListParagraph"/>
        <w:numPr>
          <w:ilvl w:val="0"/>
          <w:numId w:val="18"/>
        </w:numPr>
        <w:rPr>
          <w:rFonts w:cs="Calibri"/>
          <w:b/>
          <w:bCs/>
          <w:sz w:val="28"/>
          <w:szCs w:val="28"/>
        </w:rPr>
      </w:pPr>
      <w:r>
        <w:rPr>
          <w:rFonts w:ascii="Times New Roman" w:hAnsi="Times New Roman"/>
          <w:sz w:val="28"/>
          <w:szCs w:val="28"/>
        </w:rPr>
        <w:t>316</w:t>
      </w:r>
      <w:r w:rsidR="00D83C72">
        <w:rPr>
          <w:rFonts w:ascii="Times New Roman" w:hAnsi="Times New Roman"/>
          <w:sz w:val="28"/>
          <w:szCs w:val="28"/>
        </w:rPr>
        <w:t xml:space="preserve"> on the waiting list for Home delivered Meals</w:t>
      </w:r>
    </w:p>
    <w:p w14:paraId="5075A0CC" w14:textId="77777777" w:rsidR="00D83C72" w:rsidRDefault="00D83C72" w:rsidP="00D83C72">
      <w:pPr>
        <w:rPr>
          <w:rFonts w:cs="Calibri"/>
          <w:b/>
          <w:bCs/>
          <w:sz w:val="28"/>
          <w:szCs w:val="28"/>
        </w:rPr>
      </w:pPr>
    </w:p>
    <w:p w14:paraId="4BA68F18" w14:textId="77777777" w:rsidR="00D83C72" w:rsidRDefault="00D83C72" w:rsidP="00D83C72">
      <w:pPr>
        <w:rPr>
          <w:rFonts w:cs="Calibri"/>
          <w:b/>
          <w:bCs/>
          <w:sz w:val="28"/>
          <w:szCs w:val="28"/>
        </w:rPr>
      </w:pPr>
      <w:r>
        <w:rPr>
          <w:rFonts w:cs="Calibri"/>
          <w:b/>
          <w:bCs/>
          <w:sz w:val="28"/>
          <w:szCs w:val="28"/>
        </w:rPr>
        <w:t>Crisis Services:</w:t>
      </w:r>
    </w:p>
    <w:p w14:paraId="4FCC7584" w14:textId="77777777" w:rsidR="00D83C72" w:rsidRDefault="00D83C72" w:rsidP="00D83C72">
      <w:pPr>
        <w:rPr>
          <w:rFonts w:cs="Calibri"/>
          <w:b/>
          <w:bCs/>
          <w:sz w:val="28"/>
          <w:szCs w:val="28"/>
        </w:rPr>
      </w:pPr>
    </w:p>
    <w:p w14:paraId="71C53512" w14:textId="00438DFF" w:rsidR="00D83C72" w:rsidRDefault="00D83C72" w:rsidP="00D83C72">
      <w:pPr>
        <w:pStyle w:val="ListParagraph"/>
        <w:numPr>
          <w:ilvl w:val="0"/>
          <w:numId w:val="19"/>
        </w:numPr>
        <w:rPr>
          <w:rFonts w:cs="Calibri"/>
          <w:b/>
          <w:bCs/>
          <w:sz w:val="28"/>
          <w:szCs w:val="28"/>
        </w:rPr>
      </w:pPr>
      <w:r>
        <w:rPr>
          <w:rFonts w:ascii="Times New Roman" w:hAnsi="Times New Roman"/>
          <w:sz w:val="28"/>
          <w:szCs w:val="28"/>
        </w:rPr>
        <w:t xml:space="preserve">Crisis services assisted with </w:t>
      </w:r>
      <w:r w:rsidR="005C303E">
        <w:rPr>
          <w:rFonts w:ascii="Times New Roman" w:hAnsi="Times New Roman"/>
          <w:sz w:val="28"/>
          <w:szCs w:val="28"/>
        </w:rPr>
        <w:t>4</w:t>
      </w:r>
      <w:r>
        <w:rPr>
          <w:rFonts w:ascii="Times New Roman" w:hAnsi="Times New Roman"/>
          <w:sz w:val="28"/>
          <w:szCs w:val="28"/>
        </w:rPr>
        <w:t xml:space="preserve"> </w:t>
      </w:r>
      <w:r w:rsidR="005C303E">
        <w:rPr>
          <w:rFonts w:ascii="Times New Roman" w:hAnsi="Times New Roman"/>
          <w:sz w:val="28"/>
          <w:szCs w:val="28"/>
        </w:rPr>
        <w:t>burials</w:t>
      </w:r>
    </w:p>
    <w:p w14:paraId="3591F7DD" w14:textId="260E8C39" w:rsidR="00D83C72" w:rsidRDefault="00864264" w:rsidP="00D83C72">
      <w:pPr>
        <w:pStyle w:val="ListParagraph"/>
        <w:numPr>
          <w:ilvl w:val="0"/>
          <w:numId w:val="19"/>
        </w:numPr>
        <w:rPr>
          <w:rFonts w:cs="Calibri"/>
          <w:b/>
          <w:bCs/>
          <w:sz w:val="28"/>
          <w:szCs w:val="28"/>
        </w:rPr>
      </w:pPr>
      <w:r>
        <w:rPr>
          <w:rFonts w:ascii="Times New Roman" w:hAnsi="Times New Roman"/>
          <w:sz w:val="28"/>
          <w:szCs w:val="28"/>
        </w:rPr>
        <w:t>466</w:t>
      </w:r>
      <w:r w:rsidR="00D83C72">
        <w:rPr>
          <w:rFonts w:ascii="Times New Roman" w:hAnsi="Times New Roman"/>
          <w:sz w:val="28"/>
          <w:szCs w:val="28"/>
        </w:rPr>
        <w:t xml:space="preserve"> CIP (Crisis Intervention Program) received </w:t>
      </w:r>
    </w:p>
    <w:p w14:paraId="3BDEAABC" w14:textId="40E3203A" w:rsidR="00D83C72" w:rsidRDefault="00864264" w:rsidP="00D83C72">
      <w:pPr>
        <w:pStyle w:val="ListParagraph"/>
        <w:numPr>
          <w:ilvl w:val="0"/>
          <w:numId w:val="19"/>
        </w:numPr>
        <w:rPr>
          <w:rFonts w:cs="Calibri"/>
          <w:b/>
          <w:bCs/>
          <w:sz w:val="28"/>
          <w:szCs w:val="28"/>
        </w:rPr>
      </w:pPr>
      <w:r>
        <w:rPr>
          <w:rFonts w:ascii="Times New Roman" w:hAnsi="Times New Roman"/>
          <w:sz w:val="28"/>
          <w:szCs w:val="28"/>
        </w:rPr>
        <w:t>249</w:t>
      </w:r>
      <w:r w:rsidR="00D83C72">
        <w:rPr>
          <w:rFonts w:ascii="Times New Roman" w:hAnsi="Times New Roman"/>
          <w:sz w:val="28"/>
          <w:szCs w:val="28"/>
        </w:rPr>
        <w:t xml:space="preserve"> CIP applications approved </w:t>
      </w:r>
    </w:p>
    <w:p w14:paraId="6848B2C7" w14:textId="48CCAB62" w:rsidR="00D83C72" w:rsidRDefault="00864264" w:rsidP="00D83C72">
      <w:pPr>
        <w:pStyle w:val="ListParagraph"/>
        <w:numPr>
          <w:ilvl w:val="0"/>
          <w:numId w:val="19"/>
        </w:numPr>
        <w:rPr>
          <w:rFonts w:cs="Calibri"/>
          <w:b/>
          <w:bCs/>
          <w:sz w:val="28"/>
          <w:szCs w:val="28"/>
        </w:rPr>
      </w:pPr>
      <w:r>
        <w:rPr>
          <w:rFonts w:ascii="Times New Roman" w:hAnsi="Times New Roman"/>
          <w:sz w:val="28"/>
          <w:szCs w:val="28"/>
        </w:rPr>
        <w:t>217</w:t>
      </w:r>
      <w:r w:rsidR="00D83C72">
        <w:rPr>
          <w:rFonts w:ascii="Times New Roman" w:hAnsi="Times New Roman"/>
          <w:sz w:val="28"/>
          <w:szCs w:val="28"/>
        </w:rPr>
        <w:t xml:space="preserve"> CIP applications denied</w:t>
      </w:r>
    </w:p>
    <w:p w14:paraId="47FF7D3F" w14:textId="616BB3F9" w:rsidR="00D83C72" w:rsidRDefault="00864264" w:rsidP="00D83C72">
      <w:pPr>
        <w:pStyle w:val="ListParagraph"/>
        <w:numPr>
          <w:ilvl w:val="0"/>
          <w:numId w:val="19"/>
        </w:numPr>
        <w:rPr>
          <w:rFonts w:cs="Calibri"/>
          <w:b/>
          <w:bCs/>
          <w:sz w:val="28"/>
          <w:szCs w:val="28"/>
        </w:rPr>
      </w:pPr>
      <w:r>
        <w:rPr>
          <w:rFonts w:ascii="Times New Roman" w:hAnsi="Times New Roman"/>
          <w:sz w:val="28"/>
          <w:szCs w:val="28"/>
        </w:rPr>
        <w:t>6</w:t>
      </w:r>
      <w:r w:rsidR="00D83C72">
        <w:rPr>
          <w:rFonts w:ascii="Times New Roman" w:hAnsi="Times New Roman"/>
          <w:sz w:val="28"/>
          <w:szCs w:val="28"/>
        </w:rPr>
        <w:t xml:space="preserve"> applications received for the Opening Doors program</w:t>
      </w:r>
    </w:p>
    <w:p w14:paraId="2F74A484" w14:textId="0560B4CF" w:rsidR="00D83C72" w:rsidRDefault="00756A91" w:rsidP="00D83C72">
      <w:pPr>
        <w:pStyle w:val="ListParagraph"/>
        <w:numPr>
          <w:ilvl w:val="0"/>
          <w:numId w:val="19"/>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application approved for the Opening Doors program</w:t>
      </w:r>
    </w:p>
    <w:p w14:paraId="28D8327F" w14:textId="5E7AE96D" w:rsidR="00D83C72" w:rsidRDefault="00756A91" w:rsidP="00D83C72">
      <w:pPr>
        <w:pStyle w:val="ListParagraph"/>
        <w:numPr>
          <w:ilvl w:val="0"/>
          <w:numId w:val="19"/>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LIEAP (Low Income Energy Assistance Program) applications received </w:t>
      </w:r>
    </w:p>
    <w:p w14:paraId="0916041D" w14:textId="313A01E0" w:rsidR="00D83C72" w:rsidRDefault="009C4742" w:rsidP="00D83C72">
      <w:pPr>
        <w:pStyle w:val="ListParagraph"/>
        <w:numPr>
          <w:ilvl w:val="0"/>
          <w:numId w:val="19"/>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LIEAP applications approved </w:t>
      </w:r>
    </w:p>
    <w:p w14:paraId="2CA87513" w14:textId="11061285" w:rsidR="00D83C72" w:rsidRDefault="00756A91" w:rsidP="00D83C72">
      <w:pPr>
        <w:pStyle w:val="ListParagraph"/>
        <w:numPr>
          <w:ilvl w:val="0"/>
          <w:numId w:val="19"/>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LIEAP applications denied</w:t>
      </w:r>
    </w:p>
    <w:p w14:paraId="55A017A4" w14:textId="77777777" w:rsidR="00D83C72" w:rsidRDefault="00D83C72" w:rsidP="00D83C72">
      <w:pPr>
        <w:rPr>
          <w:rFonts w:cs="Calibri"/>
          <w:b/>
          <w:bCs/>
          <w:sz w:val="28"/>
          <w:szCs w:val="28"/>
        </w:rPr>
      </w:pPr>
    </w:p>
    <w:p w14:paraId="79B7E230" w14:textId="77777777" w:rsidR="00D83C72" w:rsidRDefault="00D83C72" w:rsidP="00D83C72">
      <w:pPr>
        <w:rPr>
          <w:rFonts w:cs="Calibri"/>
          <w:b/>
          <w:bCs/>
          <w:sz w:val="28"/>
          <w:szCs w:val="28"/>
        </w:rPr>
      </w:pPr>
      <w:r>
        <w:rPr>
          <w:rFonts w:cs="Calibri"/>
          <w:b/>
          <w:bCs/>
          <w:sz w:val="28"/>
          <w:szCs w:val="28"/>
        </w:rPr>
        <w:t>Rental Assistance team:</w:t>
      </w:r>
    </w:p>
    <w:p w14:paraId="1E6D560F" w14:textId="77777777" w:rsidR="00D83C72" w:rsidRDefault="00D83C72" w:rsidP="00D83C72">
      <w:pPr>
        <w:rPr>
          <w:rFonts w:cs="Calibri"/>
          <w:b/>
          <w:bCs/>
          <w:sz w:val="28"/>
          <w:szCs w:val="28"/>
        </w:rPr>
      </w:pPr>
    </w:p>
    <w:p w14:paraId="638B326C" w14:textId="5BA83CF5" w:rsidR="00D83C72" w:rsidRDefault="004508AB" w:rsidP="00D83C72">
      <w:pPr>
        <w:pStyle w:val="ListParagraph"/>
        <w:numPr>
          <w:ilvl w:val="0"/>
          <w:numId w:val="20"/>
        </w:numPr>
        <w:rPr>
          <w:rFonts w:cs="Calibri"/>
          <w:b/>
          <w:bCs/>
          <w:sz w:val="28"/>
          <w:szCs w:val="28"/>
        </w:rPr>
      </w:pPr>
      <w:r>
        <w:rPr>
          <w:rFonts w:ascii="Times New Roman" w:hAnsi="Times New Roman"/>
          <w:sz w:val="28"/>
          <w:szCs w:val="28"/>
        </w:rPr>
        <w:t>1</w:t>
      </w:r>
      <w:r w:rsidR="00D83C72">
        <w:rPr>
          <w:rFonts w:ascii="Times New Roman" w:hAnsi="Times New Roman"/>
          <w:sz w:val="28"/>
          <w:szCs w:val="28"/>
        </w:rPr>
        <w:t xml:space="preserve"> famil</w:t>
      </w:r>
      <w:r w:rsidR="00756A91">
        <w:rPr>
          <w:rFonts w:ascii="Times New Roman" w:hAnsi="Times New Roman"/>
          <w:sz w:val="28"/>
          <w:szCs w:val="28"/>
        </w:rPr>
        <w:t>y</w:t>
      </w:r>
      <w:r w:rsidR="00D83C72">
        <w:rPr>
          <w:rFonts w:ascii="Times New Roman" w:hAnsi="Times New Roman"/>
          <w:sz w:val="28"/>
          <w:szCs w:val="28"/>
        </w:rPr>
        <w:t xml:space="preserve"> received financial assistance from Eviction Diversion, totaling $</w:t>
      </w:r>
      <w:r w:rsidR="00756A91">
        <w:rPr>
          <w:rFonts w:ascii="Times New Roman" w:hAnsi="Times New Roman"/>
          <w:sz w:val="28"/>
          <w:szCs w:val="28"/>
        </w:rPr>
        <w:t>1,831.94</w:t>
      </w:r>
    </w:p>
    <w:p w14:paraId="6E1A432E" w14:textId="6A8F3133" w:rsidR="00D83C72" w:rsidRDefault="009C4742" w:rsidP="00D83C72">
      <w:pPr>
        <w:pStyle w:val="ListParagraph"/>
        <w:numPr>
          <w:ilvl w:val="0"/>
          <w:numId w:val="20"/>
        </w:numPr>
        <w:rPr>
          <w:rFonts w:cs="Calibri"/>
          <w:b/>
          <w:bCs/>
          <w:sz w:val="28"/>
          <w:szCs w:val="28"/>
        </w:rPr>
      </w:pPr>
      <w:r>
        <w:rPr>
          <w:rFonts w:ascii="Times New Roman" w:hAnsi="Times New Roman"/>
          <w:sz w:val="28"/>
          <w:szCs w:val="28"/>
        </w:rPr>
        <w:lastRenderedPageBreak/>
        <w:t>1</w:t>
      </w:r>
      <w:r w:rsidR="00756A91">
        <w:rPr>
          <w:rFonts w:ascii="Times New Roman" w:hAnsi="Times New Roman"/>
          <w:sz w:val="28"/>
          <w:szCs w:val="28"/>
        </w:rPr>
        <w:t>4</w:t>
      </w:r>
      <w:r w:rsidR="00D83C72">
        <w:rPr>
          <w:rFonts w:ascii="Times New Roman" w:hAnsi="Times New Roman"/>
          <w:sz w:val="28"/>
          <w:szCs w:val="28"/>
        </w:rPr>
        <w:t xml:space="preserve"> families received County emergency assistance totaling $</w:t>
      </w:r>
      <w:r w:rsidR="00756A91">
        <w:rPr>
          <w:rFonts w:ascii="Times New Roman" w:hAnsi="Times New Roman"/>
          <w:sz w:val="28"/>
          <w:szCs w:val="28"/>
        </w:rPr>
        <w:t>2,766.46</w:t>
      </w:r>
    </w:p>
    <w:p w14:paraId="009035C6" w14:textId="78ED65DB" w:rsidR="00D83C72" w:rsidRDefault="009C4742" w:rsidP="00D83C72">
      <w:pPr>
        <w:pStyle w:val="ListParagraph"/>
        <w:numPr>
          <w:ilvl w:val="0"/>
          <w:numId w:val="20"/>
        </w:numPr>
        <w:rPr>
          <w:rFonts w:cs="Calibri"/>
          <w:b/>
          <w:bCs/>
          <w:sz w:val="28"/>
          <w:szCs w:val="28"/>
        </w:rPr>
      </w:pPr>
      <w:r>
        <w:rPr>
          <w:rFonts w:ascii="Times New Roman" w:hAnsi="Times New Roman"/>
          <w:sz w:val="28"/>
          <w:szCs w:val="28"/>
        </w:rPr>
        <w:t>1</w:t>
      </w:r>
      <w:r w:rsidR="00756A91">
        <w:rPr>
          <w:rFonts w:ascii="Times New Roman" w:hAnsi="Times New Roman"/>
          <w:sz w:val="28"/>
          <w:szCs w:val="28"/>
        </w:rPr>
        <w:t>3</w:t>
      </w:r>
      <w:r w:rsidR="00D83C72">
        <w:rPr>
          <w:rFonts w:ascii="Times New Roman" w:hAnsi="Times New Roman"/>
          <w:sz w:val="28"/>
          <w:szCs w:val="28"/>
        </w:rPr>
        <w:t xml:space="preserve"> families received TANF-EA assistance, totaling $</w:t>
      </w:r>
      <w:r w:rsidR="00756A91">
        <w:rPr>
          <w:rFonts w:ascii="Times New Roman" w:hAnsi="Times New Roman"/>
          <w:sz w:val="28"/>
          <w:szCs w:val="28"/>
        </w:rPr>
        <w:t>5,141.18</w:t>
      </w:r>
    </w:p>
    <w:p w14:paraId="376B9C5C" w14:textId="77777777" w:rsidR="00D83C72" w:rsidRDefault="00D83C72" w:rsidP="00D83C72">
      <w:pPr>
        <w:rPr>
          <w:rFonts w:cs="Calibri"/>
          <w:b/>
          <w:bCs/>
          <w:sz w:val="28"/>
          <w:szCs w:val="28"/>
        </w:rPr>
      </w:pPr>
    </w:p>
    <w:p w14:paraId="67F9E8A1" w14:textId="77777777" w:rsidR="00F30648" w:rsidRDefault="00F30648" w:rsidP="00D83C72">
      <w:pPr>
        <w:rPr>
          <w:rFonts w:cs="Calibri"/>
          <w:b/>
          <w:bCs/>
          <w:sz w:val="28"/>
          <w:szCs w:val="28"/>
        </w:rPr>
      </w:pPr>
    </w:p>
    <w:p w14:paraId="3284C6C6" w14:textId="77777777" w:rsidR="00F30648" w:rsidRDefault="00F30648" w:rsidP="00D83C72">
      <w:pPr>
        <w:rPr>
          <w:rFonts w:cs="Calibri"/>
          <w:b/>
          <w:bCs/>
          <w:sz w:val="28"/>
          <w:szCs w:val="28"/>
        </w:rPr>
      </w:pPr>
    </w:p>
    <w:p w14:paraId="365A4E70" w14:textId="795E5235" w:rsidR="00D83C72" w:rsidRDefault="00D83C72" w:rsidP="00D83C72">
      <w:pPr>
        <w:rPr>
          <w:rFonts w:cs="Calibri"/>
          <w:b/>
          <w:bCs/>
          <w:sz w:val="28"/>
          <w:szCs w:val="28"/>
        </w:rPr>
      </w:pPr>
      <w:r>
        <w:rPr>
          <w:rFonts w:cs="Calibri"/>
          <w:b/>
          <w:bCs/>
          <w:sz w:val="28"/>
          <w:szCs w:val="28"/>
        </w:rPr>
        <w:t>Special Assistance In-Home (SAIH)</w:t>
      </w:r>
    </w:p>
    <w:p w14:paraId="417FFBE6" w14:textId="77777777" w:rsidR="00D83C72" w:rsidRDefault="00D83C72" w:rsidP="00D83C72">
      <w:pPr>
        <w:rPr>
          <w:rFonts w:cs="Calibri"/>
          <w:b/>
          <w:bCs/>
          <w:sz w:val="28"/>
          <w:szCs w:val="28"/>
        </w:rPr>
      </w:pPr>
    </w:p>
    <w:p w14:paraId="65EF7EE5" w14:textId="77777777" w:rsidR="00D83C72" w:rsidRDefault="00D83C72" w:rsidP="00D83C72">
      <w:pPr>
        <w:rPr>
          <w:rFonts w:cs="Calibri"/>
          <w:b/>
          <w:bCs/>
          <w:sz w:val="28"/>
          <w:szCs w:val="28"/>
        </w:rPr>
      </w:pPr>
    </w:p>
    <w:p w14:paraId="2FE3F6F3" w14:textId="57C06096" w:rsidR="00D83C72" w:rsidRDefault="009C4742" w:rsidP="00D83C72">
      <w:pPr>
        <w:pStyle w:val="ListParagraph"/>
        <w:numPr>
          <w:ilvl w:val="0"/>
          <w:numId w:val="21"/>
        </w:numPr>
        <w:rPr>
          <w:rFonts w:cs="Calibri"/>
          <w:b/>
          <w:bCs/>
          <w:sz w:val="28"/>
          <w:szCs w:val="28"/>
        </w:rPr>
      </w:pPr>
      <w:r>
        <w:rPr>
          <w:rFonts w:ascii="Times New Roman" w:hAnsi="Times New Roman"/>
          <w:sz w:val="28"/>
          <w:szCs w:val="28"/>
        </w:rPr>
        <w:t>30</w:t>
      </w:r>
      <w:r w:rsidR="00756A91">
        <w:rPr>
          <w:rFonts w:ascii="Times New Roman" w:hAnsi="Times New Roman"/>
          <w:sz w:val="28"/>
          <w:szCs w:val="28"/>
        </w:rPr>
        <w:t>6</w:t>
      </w:r>
      <w:r w:rsidR="00D83C72">
        <w:rPr>
          <w:rFonts w:ascii="Times New Roman" w:hAnsi="Times New Roman"/>
          <w:sz w:val="28"/>
          <w:szCs w:val="28"/>
        </w:rPr>
        <w:t xml:space="preserve"> clients receiving SAIH services through DSS</w:t>
      </w:r>
    </w:p>
    <w:p w14:paraId="5785A75C" w14:textId="4374C57D" w:rsidR="00D83C72" w:rsidRDefault="00756A91" w:rsidP="00D83C72">
      <w:pPr>
        <w:pStyle w:val="ListParagraph"/>
        <w:numPr>
          <w:ilvl w:val="0"/>
          <w:numId w:val="21"/>
        </w:numPr>
        <w:rPr>
          <w:rFonts w:cs="Calibri"/>
          <w:b/>
          <w:bCs/>
          <w:sz w:val="28"/>
          <w:szCs w:val="28"/>
        </w:rPr>
      </w:pPr>
      <w:r>
        <w:rPr>
          <w:rFonts w:ascii="Times New Roman" w:hAnsi="Times New Roman"/>
          <w:sz w:val="28"/>
          <w:szCs w:val="28"/>
        </w:rPr>
        <w:t>5</w:t>
      </w:r>
      <w:r w:rsidR="00D83C72">
        <w:rPr>
          <w:rFonts w:ascii="Times New Roman" w:hAnsi="Times New Roman"/>
          <w:sz w:val="28"/>
          <w:szCs w:val="28"/>
        </w:rPr>
        <w:t xml:space="preserve"> clients added to the caseload</w:t>
      </w:r>
    </w:p>
    <w:p w14:paraId="3D726185" w14:textId="4D994DBD" w:rsidR="00D83C72" w:rsidRDefault="009C4742" w:rsidP="00D83C72">
      <w:pPr>
        <w:pStyle w:val="ListParagraph"/>
        <w:numPr>
          <w:ilvl w:val="0"/>
          <w:numId w:val="21"/>
        </w:numPr>
        <w:rPr>
          <w:rFonts w:cs="Calibri"/>
          <w:b/>
          <w:bCs/>
          <w:sz w:val="28"/>
          <w:szCs w:val="28"/>
        </w:rPr>
      </w:pPr>
      <w:r>
        <w:rPr>
          <w:rFonts w:ascii="Times New Roman" w:hAnsi="Times New Roman"/>
          <w:sz w:val="28"/>
          <w:szCs w:val="28"/>
        </w:rPr>
        <w:t>1</w:t>
      </w:r>
      <w:r w:rsidR="00756A91">
        <w:rPr>
          <w:rFonts w:ascii="Times New Roman" w:hAnsi="Times New Roman"/>
          <w:sz w:val="28"/>
          <w:szCs w:val="28"/>
        </w:rPr>
        <w:t>5</w:t>
      </w:r>
      <w:r w:rsidR="00D83C72">
        <w:rPr>
          <w:rFonts w:ascii="Times New Roman" w:hAnsi="Times New Roman"/>
          <w:sz w:val="28"/>
          <w:szCs w:val="28"/>
        </w:rPr>
        <w:t xml:space="preserve"> clients removed from the caseload</w:t>
      </w:r>
    </w:p>
    <w:p w14:paraId="6813F0C6" w14:textId="25EA191F" w:rsidR="00D83C72" w:rsidRDefault="00D83C72" w:rsidP="00D83C72">
      <w:pPr>
        <w:pStyle w:val="ListParagraph"/>
        <w:numPr>
          <w:ilvl w:val="0"/>
          <w:numId w:val="21"/>
        </w:numPr>
        <w:rPr>
          <w:rFonts w:cs="Calibri"/>
          <w:b/>
          <w:bCs/>
          <w:sz w:val="28"/>
          <w:szCs w:val="28"/>
        </w:rPr>
      </w:pPr>
      <w:r>
        <w:rPr>
          <w:rFonts w:ascii="Times New Roman" w:hAnsi="Times New Roman"/>
          <w:sz w:val="28"/>
          <w:szCs w:val="28"/>
        </w:rPr>
        <w:t>1</w:t>
      </w:r>
      <w:r w:rsidR="00756A91">
        <w:rPr>
          <w:rFonts w:ascii="Times New Roman" w:hAnsi="Times New Roman"/>
          <w:sz w:val="28"/>
          <w:szCs w:val="28"/>
        </w:rPr>
        <w:t>5</w:t>
      </w:r>
      <w:r>
        <w:rPr>
          <w:rFonts w:ascii="Times New Roman" w:hAnsi="Times New Roman"/>
          <w:sz w:val="28"/>
          <w:szCs w:val="28"/>
        </w:rPr>
        <w:t xml:space="preserve"> clients pending for a final decision</w:t>
      </w:r>
    </w:p>
    <w:p w14:paraId="6008C461" w14:textId="77777777" w:rsidR="00D83C72" w:rsidRDefault="00D83C72" w:rsidP="00D83C72">
      <w:pPr>
        <w:rPr>
          <w:rFonts w:cs="Calibri"/>
          <w:b/>
          <w:bCs/>
          <w:sz w:val="28"/>
          <w:szCs w:val="28"/>
        </w:rPr>
      </w:pPr>
    </w:p>
    <w:p w14:paraId="4B629F05" w14:textId="77777777" w:rsidR="00D83C72" w:rsidRDefault="00D83C72" w:rsidP="00D83C72">
      <w:pPr>
        <w:rPr>
          <w:rFonts w:cs="Calibri"/>
          <w:b/>
          <w:bCs/>
          <w:sz w:val="28"/>
          <w:szCs w:val="28"/>
        </w:rPr>
      </w:pPr>
    </w:p>
    <w:p w14:paraId="217B5E3B" w14:textId="77777777" w:rsidR="00D83C72" w:rsidRDefault="00D83C72" w:rsidP="00D83C72">
      <w:pPr>
        <w:rPr>
          <w:rFonts w:cs="Calibri"/>
          <w:b/>
          <w:bCs/>
          <w:sz w:val="28"/>
          <w:szCs w:val="28"/>
        </w:rPr>
      </w:pPr>
      <w:r>
        <w:rPr>
          <w:rFonts w:cs="Calibri"/>
          <w:b/>
          <w:bCs/>
          <w:sz w:val="28"/>
          <w:szCs w:val="28"/>
        </w:rPr>
        <w:t>Vacancies:</w:t>
      </w:r>
    </w:p>
    <w:p w14:paraId="14DAC7FD" w14:textId="77777777" w:rsidR="00D83C72" w:rsidRDefault="00D83C72" w:rsidP="00D83C72">
      <w:pPr>
        <w:rPr>
          <w:rFonts w:cs="Calibri"/>
          <w:b/>
          <w:bCs/>
          <w:sz w:val="28"/>
          <w:szCs w:val="28"/>
        </w:rPr>
      </w:pPr>
    </w:p>
    <w:p w14:paraId="2837047C" w14:textId="5BFE1D02" w:rsidR="00D83C72" w:rsidRDefault="00D83C72" w:rsidP="00D83C72">
      <w:pPr>
        <w:pStyle w:val="ListParagraph"/>
        <w:numPr>
          <w:ilvl w:val="0"/>
          <w:numId w:val="22"/>
        </w:numPr>
        <w:rPr>
          <w:rFonts w:cs="Calibri"/>
          <w:b/>
          <w:bCs/>
          <w:sz w:val="28"/>
          <w:szCs w:val="28"/>
        </w:rPr>
      </w:pPr>
      <w:r>
        <w:rPr>
          <w:rFonts w:ascii="Times New Roman" w:hAnsi="Times New Roman"/>
          <w:sz w:val="28"/>
          <w:szCs w:val="28"/>
        </w:rPr>
        <w:t>(</w:t>
      </w:r>
      <w:r w:rsidR="004508AB">
        <w:rPr>
          <w:rFonts w:ascii="Times New Roman" w:hAnsi="Times New Roman"/>
          <w:sz w:val="28"/>
          <w:szCs w:val="28"/>
        </w:rPr>
        <w:t>4</w:t>
      </w:r>
      <w:r>
        <w:rPr>
          <w:rFonts w:ascii="Times New Roman" w:hAnsi="Times New Roman"/>
          <w:sz w:val="28"/>
          <w:szCs w:val="28"/>
        </w:rPr>
        <w:t xml:space="preserve">) Social worker (APS). </w:t>
      </w:r>
      <w:r w:rsidR="00213155">
        <w:rPr>
          <w:rFonts w:ascii="Times New Roman" w:hAnsi="Times New Roman"/>
          <w:sz w:val="28"/>
          <w:szCs w:val="28"/>
        </w:rPr>
        <w:t>(2)</w:t>
      </w:r>
      <w:r w:rsidR="006440E2">
        <w:rPr>
          <w:rFonts w:ascii="Times New Roman" w:hAnsi="Times New Roman"/>
          <w:sz w:val="28"/>
          <w:szCs w:val="28"/>
        </w:rPr>
        <w:t xml:space="preserve"> have accepted the position</w:t>
      </w:r>
      <w:r w:rsidR="00213155">
        <w:rPr>
          <w:rFonts w:ascii="Times New Roman" w:hAnsi="Times New Roman"/>
          <w:sz w:val="28"/>
          <w:szCs w:val="28"/>
        </w:rPr>
        <w:t xml:space="preserve"> (</w:t>
      </w:r>
      <w:r w:rsidR="006440E2">
        <w:rPr>
          <w:rFonts w:ascii="Times New Roman" w:hAnsi="Times New Roman"/>
          <w:sz w:val="28"/>
          <w:szCs w:val="28"/>
        </w:rPr>
        <w:t>1)</w:t>
      </w:r>
      <w:r w:rsidR="005C303E">
        <w:rPr>
          <w:rFonts w:ascii="Times New Roman" w:hAnsi="Times New Roman"/>
          <w:sz w:val="28"/>
          <w:szCs w:val="28"/>
        </w:rPr>
        <w:t xml:space="preserve"> in HR process, (1) declined</w:t>
      </w:r>
    </w:p>
    <w:p w14:paraId="61B3DF23" w14:textId="77777777" w:rsidR="00D83C72" w:rsidRDefault="00D83C72" w:rsidP="00D83C72">
      <w:pPr>
        <w:rPr>
          <w:rFonts w:cs="Calibri"/>
          <w:sz w:val="28"/>
          <w:szCs w:val="28"/>
        </w:rPr>
      </w:pPr>
    </w:p>
    <w:p w14:paraId="4C84369A" w14:textId="77777777" w:rsidR="00D83C72" w:rsidRDefault="00D83C72" w:rsidP="00D83C72">
      <w:pPr>
        <w:rPr>
          <w:rFonts w:ascii="Calibri" w:hAnsi="Calibri" w:cs="Calibri"/>
          <w:sz w:val="28"/>
          <w:szCs w:val="28"/>
        </w:rPr>
      </w:pPr>
      <w:r>
        <w:rPr>
          <w:rFonts w:ascii="Calibri" w:hAnsi="Calibri" w:cs="Calibri"/>
          <w:sz w:val="28"/>
          <w:szCs w:val="28"/>
        </w:rPr>
        <w:t xml:space="preserve"> </w:t>
      </w:r>
    </w:p>
    <w:p w14:paraId="072F9993" w14:textId="77777777" w:rsidR="00D83C72" w:rsidRDefault="00D83C72" w:rsidP="00D83C72">
      <w:pPr>
        <w:rPr>
          <w:rFonts w:ascii="Calibri" w:hAnsi="Calibri" w:cs="Calibri"/>
          <w:sz w:val="28"/>
          <w:szCs w:val="28"/>
        </w:rPr>
      </w:pPr>
    </w:p>
    <w:p w14:paraId="46DF4F5F" w14:textId="77777777" w:rsidR="00D83C72" w:rsidRPr="00D83C72" w:rsidRDefault="00D83C72" w:rsidP="00D83C72">
      <w:pPr>
        <w:rPr>
          <w:sz w:val="28"/>
          <w:szCs w:val="28"/>
        </w:rPr>
      </w:pPr>
    </w:p>
    <w:sectPr w:rsidR="00D83C72" w:rsidRPr="00D83C72"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63C1" w14:textId="77777777" w:rsidR="003666DA" w:rsidRDefault="003666DA">
      <w:r>
        <w:separator/>
      </w:r>
    </w:p>
  </w:endnote>
  <w:endnote w:type="continuationSeparator" w:id="0">
    <w:p w14:paraId="5EE00BBA" w14:textId="77777777" w:rsidR="003666DA" w:rsidRDefault="0036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E86DC9">
      <w:rPr>
        <w:rFonts w:ascii="Calibri" w:hAnsi="Calibri"/>
        <w:color w:val="548DD4"/>
        <w:sz w:val="18"/>
        <w:szCs w:val="18"/>
      </w:rPr>
      <w:t xml:space="preserve">Post Office Box 810 </w:t>
    </w:r>
    <w:r w:rsidR="00E86DC9" w:rsidRPr="00E86DC9">
      <w:rPr>
        <w:rFonts w:ascii="Wingdings" w:hAnsi="Wingdings"/>
        <w:color w:val="76923C"/>
        <w:sz w:val="18"/>
        <w:szCs w:val="18"/>
      </w:rPr>
      <w:t></w:t>
    </w:r>
    <w:r w:rsidR="00E86DC9" w:rsidRPr="00E86DC9">
      <w:rPr>
        <w:rFonts w:ascii="Calibri" w:hAnsi="Calibri" w:cs="Arial"/>
        <w:bCs/>
        <w:color w:val="699223"/>
        <w:sz w:val="18"/>
        <w:szCs w:val="18"/>
      </w:rPr>
      <w:t xml:space="preserve"> </w:t>
    </w:r>
    <w:r w:rsidR="00E86DC9" w:rsidRPr="00E86DC9">
      <w:rPr>
        <w:rFonts w:ascii="Calibri" w:hAnsi="Calibri"/>
        <w:color w:val="548DD4"/>
        <w:sz w:val="18"/>
        <w:szCs w:val="18"/>
      </w:rPr>
      <w:t xml:space="preserve">Durham, North Carolina 27702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(919) 560-8000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www.</w:t>
    </w:r>
    <w:hyperlink r:id="rId1" w:history="1">
      <w:r w:rsidR="00E86DC9" w:rsidRPr="00E86DC9">
        <w:rPr>
          <w:rStyle w:val="Hyperlink"/>
          <w:rFonts w:ascii="Calibri" w:hAnsi="Calibri"/>
          <w:color w:val="548DD4"/>
          <w:sz w:val="18"/>
          <w:szCs w:val="18"/>
          <w:u w:val="none"/>
        </w:rPr>
        <w:t>dconc.gov</w:t>
      </w:r>
    </w:hyperlink>
  </w:p>
  <w:p w14:paraId="66F1581F" w14:textId="6F731DE9" w:rsidR="00E90818" w:rsidRDefault="00EA0CB0" w:rsidP="00EA0CB0">
    <w:pPr>
      <w:shd w:val="clear" w:color="auto" w:fill="FFFFFF"/>
      <w:jc w:val="center"/>
      <w:rPr>
        <w:rFonts w:ascii="Perpetua" w:hAnsi="Perpetua"/>
        <w:color w:val="548DD4"/>
        <w:sz w:val="18"/>
        <w:szCs w:val="18"/>
      </w:rPr>
    </w:pPr>
    <w:r w:rsidRPr="00EA0CB0">
      <w:rPr>
        <w:rFonts w:ascii="Perpetua" w:hAnsi="Perpetua"/>
        <w:color w:val="548DD4"/>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51CB" w14:textId="77777777" w:rsidR="003666DA" w:rsidRDefault="003666DA">
      <w:r>
        <w:separator/>
      </w:r>
    </w:p>
  </w:footnote>
  <w:footnote w:type="continuationSeparator" w:id="0">
    <w:p w14:paraId="3243F3FC" w14:textId="77777777" w:rsidR="003666DA" w:rsidRDefault="00366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775B"/>
    <w:multiLevelType w:val="hybridMultilevel"/>
    <w:tmpl w:val="81E84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921BD"/>
    <w:multiLevelType w:val="hybridMultilevel"/>
    <w:tmpl w:val="FEB8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1090B"/>
    <w:multiLevelType w:val="hybridMultilevel"/>
    <w:tmpl w:val="1B305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C6344"/>
    <w:multiLevelType w:val="hybridMultilevel"/>
    <w:tmpl w:val="01766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867D92"/>
    <w:multiLevelType w:val="hybridMultilevel"/>
    <w:tmpl w:val="456A5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E03F9F"/>
    <w:multiLevelType w:val="hybridMultilevel"/>
    <w:tmpl w:val="0DEC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7005E81"/>
    <w:multiLevelType w:val="hybridMultilevel"/>
    <w:tmpl w:val="83AE4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63E35"/>
    <w:multiLevelType w:val="hybridMultilevel"/>
    <w:tmpl w:val="7256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3644F"/>
    <w:multiLevelType w:val="hybridMultilevel"/>
    <w:tmpl w:val="F9A82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DC42B86"/>
    <w:multiLevelType w:val="hybridMultilevel"/>
    <w:tmpl w:val="DEA2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B06ACD"/>
    <w:multiLevelType w:val="hybridMultilevel"/>
    <w:tmpl w:val="1BA8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B04BF3"/>
    <w:multiLevelType w:val="hybridMultilevel"/>
    <w:tmpl w:val="019AF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670592">
    <w:abstractNumId w:val="16"/>
  </w:num>
  <w:num w:numId="2" w16cid:durableId="1793355967">
    <w:abstractNumId w:val="0"/>
  </w:num>
  <w:num w:numId="3" w16cid:durableId="1020160568">
    <w:abstractNumId w:val="15"/>
  </w:num>
  <w:num w:numId="4" w16cid:durableId="1060710018">
    <w:abstractNumId w:val="3"/>
  </w:num>
  <w:num w:numId="5" w16cid:durableId="1180316403">
    <w:abstractNumId w:val="13"/>
  </w:num>
  <w:num w:numId="6" w16cid:durableId="290944062">
    <w:abstractNumId w:val="6"/>
  </w:num>
  <w:num w:numId="7" w16cid:durableId="233249497">
    <w:abstractNumId w:val="8"/>
  </w:num>
  <w:num w:numId="8" w16cid:durableId="739450668">
    <w:abstractNumId w:val="2"/>
  </w:num>
  <w:num w:numId="9" w16cid:durableId="123355896">
    <w:abstractNumId w:val="17"/>
  </w:num>
  <w:num w:numId="10" w16cid:durableId="731776167">
    <w:abstractNumId w:val="4"/>
  </w:num>
  <w:num w:numId="11" w16cid:durableId="406463664">
    <w:abstractNumId w:val="5"/>
  </w:num>
  <w:num w:numId="12" w16cid:durableId="1012876999">
    <w:abstractNumId w:val="21"/>
  </w:num>
  <w:num w:numId="13" w16cid:durableId="1886260240">
    <w:abstractNumId w:val="10"/>
  </w:num>
  <w:num w:numId="14" w16cid:durableId="1841581046">
    <w:abstractNumId w:val="9"/>
  </w:num>
  <w:num w:numId="15" w16cid:durableId="930159977">
    <w:abstractNumId w:val="1"/>
  </w:num>
  <w:num w:numId="16" w16cid:durableId="1019165711">
    <w:abstractNumId w:val="18"/>
  </w:num>
  <w:num w:numId="17" w16cid:durableId="709065097">
    <w:abstractNumId w:val="14"/>
  </w:num>
  <w:num w:numId="18" w16cid:durableId="1675643650">
    <w:abstractNumId w:val="7"/>
  </w:num>
  <w:num w:numId="19" w16cid:durableId="1087770544">
    <w:abstractNumId w:val="12"/>
  </w:num>
  <w:num w:numId="20" w16cid:durableId="675961729">
    <w:abstractNumId w:val="19"/>
  </w:num>
  <w:num w:numId="21" w16cid:durableId="532425907">
    <w:abstractNumId w:val="20"/>
  </w:num>
  <w:num w:numId="22" w16cid:durableId="106602564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4E53"/>
    <w:rsid w:val="00017097"/>
    <w:rsid w:val="000172B7"/>
    <w:rsid w:val="00036ACF"/>
    <w:rsid w:val="00037C10"/>
    <w:rsid w:val="00043666"/>
    <w:rsid w:val="0004415C"/>
    <w:rsid w:val="00050D92"/>
    <w:rsid w:val="00050DD2"/>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27A4"/>
    <w:rsid w:val="000930C5"/>
    <w:rsid w:val="00094634"/>
    <w:rsid w:val="00095911"/>
    <w:rsid w:val="000A04C1"/>
    <w:rsid w:val="000A4B90"/>
    <w:rsid w:val="000A5CE0"/>
    <w:rsid w:val="000A5DF4"/>
    <w:rsid w:val="000B1937"/>
    <w:rsid w:val="000B7E2A"/>
    <w:rsid w:val="000C1458"/>
    <w:rsid w:val="000C16F2"/>
    <w:rsid w:val="000C21CE"/>
    <w:rsid w:val="000D3580"/>
    <w:rsid w:val="000D48AB"/>
    <w:rsid w:val="000D7415"/>
    <w:rsid w:val="000E216F"/>
    <w:rsid w:val="000E572D"/>
    <w:rsid w:val="000F0A60"/>
    <w:rsid w:val="000F0FF6"/>
    <w:rsid w:val="00103138"/>
    <w:rsid w:val="00104303"/>
    <w:rsid w:val="001055E9"/>
    <w:rsid w:val="001069D7"/>
    <w:rsid w:val="00111B5F"/>
    <w:rsid w:val="001205FA"/>
    <w:rsid w:val="00121B19"/>
    <w:rsid w:val="00123282"/>
    <w:rsid w:val="00123375"/>
    <w:rsid w:val="00136E2F"/>
    <w:rsid w:val="001412A8"/>
    <w:rsid w:val="00141325"/>
    <w:rsid w:val="00141E04"/>
    <w:rsid w:val="001427EB"/>
    <w:rsid w:val="001468A0"/>
    <w:rsid w:val="00151FD3"/>
    <w:rsid w:val="001526F4"/>
    <w:rsid w:val="00152E3F"/>
    <w:rsid w:val="00156D97"/>
    <w:rsid w:val="001573DF"/>
    <w:rsid w:val="00163DA9"/>
    <w:rsid w:val="00164F48"/>
    <w:rsid w:val="00165BC3"/>
    <w:rsid w:val="001723D5"/>
    <w:rsid w:val="00173BCA"/>
    <w:rsid w:val="00176090"/>
    <w:rsid w:val="001843FB"/>
    <w:rsid w:val="001844AA"/>
    <w:rsid w:val="00186D04"/>
    <w:rsid w:val="00192BFF"/>
    <w:rsid w:val="001A0495"/>
    <w:rsid w:val="001A3538"/>
    <w:rsid w:val="001B3291"/>
    <w:rsid w:val="001B4EEC"/>
    <w:rsid w:val="001C33DE"/>
    <w:rsid w:val="001C4C99"/>
    <w:rsid w:val="001D3D80"/>
    <w:rsid w:val="001D40D8"/>
    <w:rsid w:val="001D5014"/>
    <w:rsid w:val="001D70F3"/>
    <w:rsid w:val="001D779D"/>
    <w:rsid w:val="001E07F5"/>
    <w:rsid w:val="001E0834"/>
    <w:rsid w:val="001E2CE5"/>
    <w:rsid w:val="001E582A"/>
    <w:rsid w:val="001F02C9"/>
    <w:rsid w:val="001F0B2A"/>
    <w:rsid w:val="001F1776"/>
    <w:rsid w:val="001F4748"/>
    <w:rsid w:val="001F7016"/>
    <w:rsid w:val="00201939"/>
    <w:rsid w:val="002021C4"/>
    <w:rsid w:val="0020261A"/>
    <w:rsid w:val="00202BB0"/>
    <w:rsid w:val="00207EB4"/>
    <w:rsid w:val="00210619"/>
    <w:rsid w:val="00211034"/>
    <w:rsid w:val="00211E44"/>
    <w:rsid w:val="00213155"/>
    <w:rsid w:val="00213BA9"/>
    <w:rsid w:val="00214AB6"/>
    <w:rsid w:val="002152D0"/>
    <w:rsid w:val="00220994"/>
    <w:rsid w:val="0022147E"/>
    <w:rsid w:val="00221532"/>
    <w:rsid w:val="0022342A"/>
    <w:rsid w:val="0022505F"/>
    <w:rsid w:val="00225BC6"/>
    <w:rsid w:val="0023248B"/>
    <w:rsid w:val="002408FC"/>
    <w:rsid w:val="00241704"/>
    <w:rsid w:val="002417BE"/>
    <w:rsid w:val="0024580E"/>
    <w:rsid w:val="002472AE"/>
    <w:rsid w:val="00254DB1"/>
    <w:rsid w:val="00255ADB"/>
    <w:rsid w:val="002571F9"/>
    <w:rsid w:val="00264A9C"/>
    <w:rsid w:val="002655C5"/>
    <w:rsid w:val="0026565F"/>
    <w:rsid w:val="002659F1"/>
    <w:rsid w:val="002668CC"/>
    <w:rsid w:val="002703F2"/>
    <w:rsid w:val="002712BE"/>
    <w:rsid w:val="00271646"/>
    <w:rsid w:val="00277042"/>
    <w:rsid w:val="0028032A"/>
    <w:rsid w:val="002856CB"/>
    <w:rsid w:val="00285948"/>
    <w:rsid w:val="0028674D"/>
    <w:rsid w:val="00286D0D"/>
    <w:rsid w:val="00286D90"/>
    <w:rsid w:val="00295256"/>
    <w:rsid w:val="002A098D"/>
    <w:rsid w:val="002A11AC"/>
    <w:rsid w:val="002A1BE6"/>
    <w:rsid w:val="002B501B"/>
    <w:rsid w:val="002B5F53"/>
    <w:rsid w:val="002B62C7"/>
    <w:rsid w:val="002C10AA"/>
    <w:rsid w:val="002C1390"/>
    <w:rsid w:val="002D4FA2"/>
    <w:rsid w:val="002D5E62"/>
    <w:rsid w:val="002D7D07"/>
    <w:rsid w:val="002E1A4F"/>
    <w:rsid w:val="002E3192"/>
    <w:rsid w:val="002E38F1"/>
    <w:rsid w:val="002E405B"/>
    <w:rsid w:val="002E5023"/>
    <w:rsid w:val="002E571B"/>
    <w:rsid w:val="002F04A5"/>
    <w:rsid w:val="002F2C3A"/>
    <w:rsid w:val="002F368B"/>
    <w:rsid w:val="002F4C15"/>
    <w:rsid w:val="002F4E31"/>
    <w:rsid w:val="002F7952"/>
    <w:rsid w:val="002F79A0"/>
    <w:rsid w:val="00301C6A"/>
    <w:rsid w:val="003074DF"/>
    <w:rsid w:val="00311216"/>
    <w:rsid w:val="0031161F"/>
    <w:rsid w:val="00315637"/>
    <w:rsid w:val="00320F49"/>
    <w:rsid w:val="0032225C"/>
    <w:rsid w:val="00324118"/>
    <w:rsid w:val="00325D00"/>
    <w:rsid w:val="003269D4"/>
    <w:rsid w:val="003335B1"/>
    <w:rsid w:val="00333DCC"/>
    <w:rsid w:val="0033619C"/>
    <w:rsid w:val="00342474"/>
    <w:rsid w:val="00345B11"/>
    <w:rsid w:val="003504B3"/>
    <w:rsid w:val="0035787B"/>
    <w:rsid w:val="0036527A"/>
    <w:rsid w:val="003666DA"/>
    <w:rsid w:val="0037185C"/>
    <w:rsid w:val="003767FD"/>
    <w:rsid w:val="003817F7"/>
    <w:rsid w:val="00383899"/>
    <w:rsid w:val="00385591"/>
    <w:rsid w:val="00386694"/>
    <w:rsid w:val="00393287"/>
    <w:rsid w:val="00394EA5"/>
    <w:rsid w:val="003A0F88"/>
    <w:rsid w:val="003A3827"/>
    <w:rsid w:val="003C09A2"/>
    <w:rsid w:val="003C0AD7"/>
    <w:rsid w:val="003C1D74"/>
    <w:rsid w:val="003C20D8"/>
    <w:rsid w:val="003C2F5A"/>
    <w:rsid w:val="003C6413"/>
    <w:rsid w:val="003E18F9"/>
    <w:rsid w:val="003F43E2"/>
    <w:rsid w:val="003F6887"/>
    <w:rsid w:val="0040108B"/>
    <w:rsid w:val="00402668"/>
    <w:rsid w:val="00405B2E"/>
    <w:rsid w:val="00406034"/>
    <w:rsid w:val="00406DE1"/>
    <w:rsid w:val="0040778E"/>
    <w:rsid w:val="00412B13"/>
    <w:rsid w:val="00412F7E"/>
    <w:rsid w:val="00413B33"/>
    <w:rsid w:val="00420C3A"/>
    <w:rsid w:val="00422DCC"/>
    <w:rsid w:val="00432C7D"/>
    <w:rsid w:val="00444F85"/>
    <w:rsid w:val="00446376"/>
    <w:rsid w:val="004508AB"/>
    <w:rsid w:val="004515B4"/>
    <w:rsid w:val="00452462"/>
    <w:rsid w:val="00452652"/>
    <w:rsid w:val="00456580"/>
    <w:rsid w:val="00456F54"/>
    <w:rsid w:val="00460BF6"/>
    <w:rsid w:val="00463136"/>
    <w:rsid w:val="00463143"/>
    <w:rsid w:val="00463286"/>
    <w:rsid w:val="00477527"/>
    <w:rsid w:val="004837C6"/>
    <w:rsid w:val="004934D5"/>
    <w:rsid w:val="004950BE"/>
    <w:rsid w:val="00495809"/>
    <w:rsid w:val="004A0D6A"/>
    <w:rsid w:val="004A2BFC"/>
    <w:rsid w:val="004A3BB7"/>
    <w:rsid w:val="004A4532"/>
    <w:rsid w:val="004A7B58"/>
    <w:rsid w:val="004B25AE"/>
    <w:rsid w:val="004C229B"/>
    <w:rsid w:val="004C2F86"/>
    <w:rsid w:val="004C3326"/>
    <w:rsid w:val="004C3D09"/>
    <w:rsid w:val="004C4524"/>
    <w:rsid w:val="004C6EC7"/>
    <w:rsid w:val="004C6EE8"/>
    <w:rsid w:val="004E0CEF"/>
    <w:rsid w:val="004E381C"/>
    <w:rsid w:val="004E4869"/>
    <w:rsid w:val="004E4BB1"/>
    <w:rsid w:val="004E7190"/>
    <w:rsid w:val="004F32DA"/>
    <w:rsid w:val="004F39BC"/>
    <w:rsid w:val="004F4F2D"/>
    <w:rsid w:val="00500930"/>
    <w:rsid w:val="00502651"/>
    <w:rsid w:val="00503A93"/>
    <w:rsid w:val="00503AD9"/>
    <w:rsid w:val="00505805"/>
    <w:rsid w:val="00507C1B"/>
    <w:rsid w:val="00511B4F"/>
    <w:rsid w:val="00513EF5"/>
    <w:rsid w:val="005154F0"/>
    <w:rsid w:val="0051588A"/>
    <w:rsid w:val="005174D8"/>
    <w:rsid w:val="00521E81"/>
    <w:rsid w:val="00522103"/>
    <w:rsid w:val="005244F8"/>
    <w:rsid w:val="00524AE4"/>
    <w:rsid w:val="00524FC2"/>
    <w:rsid w:val="00525075"/>
    <w:rsid w:val="00531F1B"/>
    <w:rsid w:val="00533C9D"/>
    <w:rsid w:val="0054067D"/>
    <w:rsid w:val="005412DC"/>
    <w:rsid w:val="005448C0"/>
    <w:rsid w:val="00546E20"/>
    <w:rsid w:val="005502C3"/>
    <w:rsid w:val="00554975"/>
    <w:rsid w:val="00561A37"/>
    <w:rsid w:val="00563D23"/>
    <w:rsid w:val="00570B12"/>
    <w:rsid w:val="0057619F"/>
    <w:rsid w:val="00581664"/>
    <w:rsid w:val="00581B9B"/>
    <w:rsid w:val="005856B4"/>
    <w:rsid w:val="005862E3"/>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57CE"/>
    <w:rsid w:val="005B63FE"/>
    <w:rsid w:val="005B6C8F"/>
    <w:rsid w:val="005C048E"/>
    <w:rsid w:val="005C1A43"/>
    <w:rsid w:val="005C2FBA"/>
    <w:rsid w:val="005C303E"/>
    <w:rsid w:val="005C5C48"/>
    <w:rsid w:val="005C7F01"/>
    <w:rsid w:val="005D058A"/>
    <w:rsid w:val="005D083F"/>
    <w:rsid w:val="005D12CC"/>
    <w:rsid w:val="005D26CD"/>
    <w:rsid w:val="005D5880"/>
    <w:rsid w:val="005D746E"/>
    <w:rsid w:val="005E0700"/>
    <w:rsid w:val="005E41C0"/>
    <w:rsid w:val="005E4B89"/>
    <w:rsid w:val="005F1F0A"/>
    <w:rsid w:val="005F3A62"/>
    <w:rsid w:val="005F4BE1"/>
    <w:rsid w:val="005F5457"/>
    <w:rsid w:val="005F54E8"/>
    <w:rsid w:val="005F7F3D"/>
    <w:rsid w:val="00602B88"/>
    <w:rsid w:val="0060591E"/>
    <w:rsid w:val="00605FA2"/>
    <w:rsid w:val="00607525"/>
    <w:rsid w:val="0061139E"/>
    <w:rsid w:val="00611618"/>
    <w:rsid w:val="00613904"/>
    <w:rsid w:val="006170D8"/>
    <w:rsid w:val="00617AE5"/>
    <w:rsid w:val="0063076C"/>
    <w:rsid w:val="00630BCD"/>
    <w:rsid w:val="00633A50"/>
    <w:rsid w:val="00635264"/>
    <w:rsid w:val="00637A2B"/>
    <w:rsid w:val="006401B0"/>
    <w:rsid w:val="006402EF"/>
    <w:rsid w:val="006440E2"/>
    <w:rsid w:val="006516FC"/>
    <w:rsid w:val="00653102"/>
    <w:rsid w:val="006619C0"/>
    <w:rsid w:val="00663D43"/>
    <w:rsid w:val="0067261B"/>
    <w:rsid w:val="006766D2"/>
    <w:rsid w:val="00680921"/>
    <w:rsid w:val="00682B84"/>
    <w:rsid w:val="00687322"/>
    <w:rsid w:val="00690A1B"/>
    <w:rsid w:val="00690BFB"/>
    <w:rsid w:val="00694509"/>
    <w:rsid w:val="006A20BA"/>
    <w:rsid w:val="006A28E6"/>
    <w:rsid w:val="006A37EB"/>
    <w:rsid w:val="006A3931"/>
    <w:rsid w:val="006B03DD"/>
    <w:rsid w:val="006C02D4"/>
    <w:rsid w:val="006C4908"/>
    <w:rsid w:val="006D3D6A"/>
    <w:rsid w:val="006D4EC2"/>
    <w:rsid w:val="006D653F"/>
    <w:rsid w:val="006E1ADA"/>
    <w:rsid w:val="006E220B"/>
    <w:rsid w:val="006F0642"/>
    <w:rsid w:val="006F5B95"/>
    <w:rsid w:val="007022EF"/>
    <w:rsid w:val="007027AF"/>
    <w:rsid w:val="0070580D"/>
    <w:rsid w:val="00715913"/>
    <w:rsid w:val="00715DAE"/>
    <w:rsid w:val="00715F4D"/>
    <w:rsid w:val="0072498B"/>
    <w:rsid w:val="00734A5A"/>
    <w:rsid w:val="00735443"/>
    <w:rsid w:val="007418E1"/>
    <w:rsid w:val="00743CD2"/>
    <w:rsid w:val="0075063C"/>
    <w:rsid w:val="0075109F"/>
    <w:rsid w:val="007512C9"/>
    <w:rsid w:val="00754769"/>
    <w:rsid w:val="00754F36"/>
    <w:rsid w:val="00756A91"/>
    <w:rsid w:val="007605E4"/>
    <w:rsid w:val="00767DA5"/>
    <w:rsid w:val="00772B8C"/>
    <w:rsid w:val="00774F5E"/>
    <w:rsid w:val="00776A58"/>
    <w:rsid w:val="007771D5"/>
    <w:rsid w:val="007774FF"/>
    <w:rsid w:val="007853B8"/>
    <w:rsid w:val="0078570F"/>
    <w:rsid w:val="007922C6"/>
    <w:rsid w:val="007932BB"/>
    <w:rsid w:val="00796916"/>
    <w:rsid w:val="00797B69"/>
    <w:rsid w:val="007A4691"/>
    <w:rsid w:val="007A54ED"/>
    <w:rsid w:val="007B14BA"/>
    <w:rsid w:val="007B21AA"/>
    <w:rsid w:val="007B2A3F"/>
    <w:rsid w:val="007B3226"/>
    <w:rsid w:val="007B3EF8"/>
    <w:rsid w:val="007B52C0"/>
    <w:rsid w:val="007B5D03"/>
    <w:rsid w:val="007B7067"/>
    <w:rsid w:val="007B7932"/>
    <w:rsid w:val="007B7AFA"/>
    <w:rsid w:val="007C02E3"/>
    <w:rsid w:val="007C1CD3"/>
    <w:rsid w:val="007C39F6"/>
    <w:rsid w:val="007C47C0"/>
    <w:rsid w:val="007C5069"/>
    <w:rsid w:val="007D3E58"/>
    <w:rsid w:val="007D6971"/>
    <w:rsid w:val="007D6C4D"/>
    <w:rsid w:val="007D7461"/>
    <w:rsid w:val="007E391C"/>
    <w:rsid w:val="007F04BD"/>
    <w:rsid w:val="007F65E2"/>
    <w:rsid w:val="007F7302"/>
    <w:rsid w:val="007F7B7F"/>
    <w:rsid w:val="00802B5C"/>
    <w:rsid w:val="00807746"/>
    <w:rsid w:val="0081036F"/>
    <w:rsid w:val="008143D2"/>
    <w:rsid w:val="00814741"/>
    <w:rsid w:val="00817F19"/>
    <w:rsid w:val="00823AB2"/>
    <w:rsid w:val="00826439"/>
    <w:rsid w:val="0083192C"/>
    <w:rsid w:val="008332FA"/>
    <w:rsid w:val="00835541"/>
    <w:rsid w:val="00835F2D"/>
    <w:rsid w:val="00840E50"/>
    <w:rsid w:val="008445F6"/>
    <w:rsid w:val="00846E03"/>
    <w:rsid w:val="00852AF7"/>
    <w:rsid w:val="008601CE"/>
    <w:rsid w:val="008615F0"/>
    <w:rsid w:val="00864264"/>
    <w:rsid w:val="00870DEA"/>
    <w:rsid w:val="00873980"/>
    <w:rsid w:val="00873E17"/>
    <w:rsid w:val="00877CE4"/>
    <w:rsid w:val="00880BF5"/>
    <w:rsid w:val="008828F3"/>
    <w:rsid w:val="008849C1"/>
    <w:rsid w:val="00885938"/>
    <w:rsid w:val="00886CE9"/>
    <w:rsid w:val="00887902"/>
    <w:rsid w:val="00890E4B"/>
    <w:rsid w:val="0089289D"/>
    <w:rsid w:val="00893143"/>
    <w:rsid w:val="00894B20"/>
    <w:rsid w:val="00897070"/>
    <w:rsid w:val="0089779A"/>
    <w:rsid w:val="008A2F62"/>
    <w:rsid w:val="008A33AB"/>
    <w:rsid w:val="008A5259"/>
    <w:rsid w:val="008B21E2"/>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F153C"/>
    <w:rsid w:val="008F52CE"/>
    <w:rsid w:val="008F672F"/>
    <w:rsid w:val="008F7389"/>
    <w:rsid w:val="009200E4"/>
    <w:rsid w:val="00922DD0"/>
    <w:rsid w:val="009278FD"/>
    <w:rsid w:val="00930E22"/>
    <w:rsid w:val="0093128E"/>
    <w:rsid w:val="009371F0"/>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72FC3"/>
    <w:rsid w:val="00980440"/>
    <w:rsid w:val="009811E1"/>
    <w:rsid w:val="009812DD"/>
    <w:rsid w:val="009918D1"/>
    <w:rsid w:val="0099244D"/>
    <w:rsid w:val="009A6CA8"/>
    <w:rsid w:val="009C4742"/>
    <w:rsid w:val="009D1A04"/>
    <w:rsid w:val="009D3484"/>
    <w:rsid w:val="009D3C83"/>
    <w:rsid w:val="009D4AAA"/>
    <w:rsid w:val="009D51D9"/>
    <w:rsid w:val="009E3037"/>
    <w:rsid w:val="009E30CE"/>
    <w:rsid w:val="009E42E4"/>
    <w:rsid w:val="009F0187"/>
    <w:rsid w:val="009F1CA7"/>
    <w:rsid w:val="009F606A"/>
    <w:rsid w:val="00A02502"/>
    <w:rsid w:val="00A06302"/>
    <w:rsid w:val="00A11296"/>
    <w:rsid w:val="00A11DFE"/>
    <w:rsid w:val="00A14BF1"/>
    <w:rsid w:val="00A154B5"/>
    <w:rsid w:val="00A27432"/>
    <w:rsid w:val="00A27659"/>
    <w:rsid w:val="00A27DB4"/>
    <w:rsid w:val="00A3018A"/>
    <w:rsid w:val="00A3142D"/>
    <w:rsid w:val="00A36B06"/>
    <w:rsid w:val="00A4382C"/>
    <w:rsid w:val="00A513C3"/>
    <w:rsid w:val="00A55A41"/>
    <w:rsid w:val="00A65D41"/>
    <w:rsid w:val="00A66E91"/>
    <w:rsid w:val="00A706F7"/>
    <w:rsid w:val="00A85515"/>
    <w:rsid w:val="00A857D3"/>
    <w:rsid w:val="00A858CD"/>
    <w:rsid w:val="00A942C6"/>
    <w:rsid w:val="00A951BB"/>
    <w:rsid w:val="00A97BE9"/>
    <w:rsid w:val="00AA010C"/>
    <w:rsid w:val="00AA245E"/>
    <w:rsid w:val="00AA65DC"/>
    <w:rsid w:val="00AA6897"/>
    <w:rsid w:val="00AC55A8"/>
    <w:rsid w:val="00AC66C7"/>
    <w:rsid w:val="00AC7BE3"/>
    <w:rsid w:val="00AD20D5"/>
    <w:rsid w:val="00AD62D1"/>
    <w:rsid w:val="00AE5D60"/>
    <w:rsid w:val="00AE64D3"/>
    <w:rsid w:val="00AE7632"/>
    <w:rsid w:val="00AF021B"/>
    <w:rsid w:val="00AF62A8"/>
    <w:rsid w:val="00B0105A"/>
    <w:rsid w:val="00B030B0"/>
    <w:rsid w:val="00B045D5"/>
    <w:rsid w:val="00B070F5"/>
    <w:rsid w:val="00B11BAE"/>
    <w:rsid w:val="00B14773"/>
    <w:rsid w:val="00B162D3"/>
    <w:rsid w:val="00B20029"/>
    <w:rsid w:val="00B22CDD"/>
    <w:rsid w:val="00B329C8"/>
    <w:rsid w:val="00B32D82"/>
    <w:rsid w:val="00B34454"/>
    <w:rsid w:val="00B345B2"/>
    <w:rsid w:val="00B34EE3"/>
    <w:rsid w:val="00B36C52"/>
    <w:rsid w:val="00B42331"/>
    <w:rsid w:val="00B431A3"/>
    <w:rsid w:val="00B44DFD"/>
    <w:rsid w:val="00B44F6E"/>
    <w:rsid w:val="00B54C5A"/>
    <w:rsid w:val="00B54D14"/>
    <w:rsid w:val="00B55AB7"/>
    <w:rsid w:val="00B5671B"/>
    <w:rsid w:val="00B60AA1"/>
    <w:rsid w:val="00B622EE"/>
    <w:rsid w:val="00B6314D"/>
    <w:rsid w:val="00B64152"/>
    <w:rsid w:val="00B706B3"/>
    <w:rsid w:val="00B71111"/>
    <w:rsid w:val="00B74EE2"/>
    <w:rsid w:val="00B80D24"/>
    <w:rsid w:val="00B872F7"/>
    <w:rsid w:val="00B87A05"/>
    <w:rsid w:val="00B95036"/>
    <w:rsid w:val="00B9774D"/>
    <w:rsid w:val="00BA0664"/>
    <w:rsid w:val="00BA6C41"/>
    <w:rsid w:val="00BA71E9"/>
    <w:rsid w:val="00BB4B61"/>
    <w:rsid w:val="00BC150B"/>
    <w:rsid w:val="00BC2A33"/>
    <w:rsid w:val="00BC2ECB"/>
    <w:rsid w:val="00BD0CE1"/>
    <w:rsid w:val="00BD3224"/>
    <w:rsid w:val="00BD5285"/>
    <w:rsid w:val="00BD5938"/>
    <w:rsid w:val="00BD7E36"/>
    <w:rsid w:val="00BE0404"/>
    <w:rsid w:val="00BE1036"/>
    <w:rsid w:val="00BF18E0"/>
    <w:rsid w:val="00BF4E13"/>
    <w:rsid w:val="00BF5F7F"/>
    <w:rsid w:val="00BF67D2"/>
    <w:rsid w:val="00C00EC9"/>
    <w:rsid w:val="00C02096"/>
    <w:rsid w:val="00C024C6"/>
    <w:rsid w:val="00C02FC9"/>
    <w:rsid w:val="00C06FD8"/>
    <w:rsid w:val="00C12BEE"/>
    <w:rsid w:val="00C1453F"/>
    <w:rsid w:val="00C206F4"/>
    <w:rsid w:val="00C209FF"/>
    <w:rsid w:val="00C22C09"/>
    <w:rsid w:val="00C23E4C"/>
    <w:rsid w:val="00C246E7"/>
    <w:rsid w:val="00C249A8"/>
    <w:rsid w:val="00C27481"/>
    <w:rsid w:val="00C30A94"/>
    <w:rsid w:val="00C4093A"/>
    <w:rsid w:val="00C409B8"/>
    <w:rsid w:val="00C44A33"/>
    <w:rsid w:val="00C45712"/>
    <w:rsid w:val="00C45B82"/>
    <w:rsid w:val="00C51CD5"/>
    <w:rsid w:val="00C53567"/>
    <w:rsid w:val="00C5404F"/>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4B03"/>
    <w:rsid w:val="00CA1E57"/>
    <w:rsid w:val="00CA5839"/>
    <w:rsid w:val="00CA599A"/>
    <w:rsid w:val="00CC0A4A"/>
    <w:rsid w:val="00CC175F"/>
    <w:rsid w:val="00CC2454"/>
    <w:rsid w:val="00CC2723"/>
    <w:rsid w:val="00CD1E6F"/>
    <w:rsid w:val="00CD70F7"/>
    <w:rsid w:val="00CD7EBC"/>
    <w:rsid w:val="00CE1D76"/>
    <w:rsid w:val="00CE316C"/>
    <w:rsid w:val="00CE7EC4"/>
    <w:rsid w:val="00CF3BCA"/>
    <w:rsid w:val="00CF437F"/>
    <w:rsid w:val="00D020C3"/>
    <w:rsid w:val="00D07774"/>
    <w:rsid w:val="00D12F84"/>
    <w:rsid w:val="00D164B9"/>
    <w:rsid w:val="00D24AA8"/>
    <w:rsid w:val="00D24C4C"/>
    <w:rsid w:val="00D24F71"/>
    <w:rsid w:val="00D24FA3"/>
    <w:rsid w:val="00D31D9D"/>
    <w:rsid w:val="00D34459"/>
    <w:rsid w:val="00D353A2"/>
    <w:rsid w:val="00D375F9"/>
    <w:rsid w:val="00D4568C"/>
    <w:rsid w:val="00D50C78"/>
    <w:rsid w:val="00D50E80"/>
    <w:rsid w:val="00D510D5"/>
    <w:rsid w:val="00D5236E"/>
    <w:rsid w:val="00D531BE"/>
    <w:rsid w:val="00D554D3"/>
    <w:rsid w:val="00D55737"/>
    <w:rsid w:val="00D6226F"/>
    <w:rsid w:val="00D72839"/>
    <w:rsid w:val="00D73485"/>
    <w:rsid w:val="00D743CA"/>
    <w:rsid w:val="00D77D8B"/>
    <w:rsid w:val="00D80B57"/>
    <w:rsid w:val="00D83C72"/>
    <w:rsid w:val="00D9097D"/>
    <w:rsid w:val="00D916D3"/>
    <w:rsid w:val="00D92C09"/>
    <w:rsid w:val="00D92DFD"/>
    <w:rsid w:val="00D94CED"/>
    <w:rsid w:val="00D953F3"/>
    <w:rsid w:val="00DA4DB2"/>
    <w:rsid w:val="00DA4EAC"/>
    <w:rsid w:val="00DA57C8"/>
    <w:rsid w:val="00DB10A3"/>
    <w:rsid w:val="00DB3151"/>
    <w:rsid w:val="00DB36A9"/>
    <w:rsid w:val="00DB3E96"/>
    <w:rsid w:val="00DB5157"/>
    <w:rsid w:val="00DB6800"/>
    <w:rsid w:val="00DC1AD6"/>
    <w:rsid w:val="00DC66EF"/>
    <w:rsid w:val="00DD270E"/>
    <w:rsid w:val="00DD2DF0"/>
    <w:rsid w:val="00DE1D4D"/>
    <w:rsid w:val="00DE3A1E"/>
    <w:rsid w:val="00DE7352"/>
    <w:rsid w:val="00DF12BF"/>
    <w:rsid w:val="00DF1440"/>
    <w:rsid w:val="00DF255D"/>
    <w:rsid w:val="00DF67E8"/>
    <w:rsid w:val="00DF6D13"/>
    <w:rsid w:val="00E007C7"/>
    <w:rsid w:val="00E01855"/>
    <w:rsid w:val="00E03DC1"/>
    <w:rsid w:val="00E049AC"/>
    <w:rsid w:val="00E0572A"/>
    <w:rsid w:val="00E079B4"/>
    <w:rsid w:val="00E13819"/>
    <w:rsid w:val="00E14A52"/>
    <w:rsid w:val="00E17A3F"/>
    <w:rsid w:val="00E249D2"/>
    <w:rsid w:val="00E26B58"/>
    <w:rsid w:val="00E27DAE"/>
    <w:rsid w:val="00E3125F"/>
    <w:rsid w:val="00E36C7F"/>
    <w:rsid w:val="00E37EC5"/>
    <w:rsid w:val="00E40505"/>
    <w:rsid w:val="00E4356A"/>
    <w:rsid w:val="00E47148"/>
    <w:rsid w:val="00E51F6B"/>
    <w:rsid w:val="00E56704"/>
    <w:rsid w:val="00E6013A"/>
    <w:rsid w:val="00E80A4F"/>
    <w:rsid w:val="00E813DE"/>
    <w:rsid w:val="00E8312C"/>
    <w:rsid w:val="00E8429A"/>
    <w:rsid w:val="00E86DC9"/>
    <w:rsid w:val="00E87053"/>
    <w:rsid w:val="00E90818"/>
    <w:rsid w:val="00E97FDC"/>
    <w:rsid w:val="00EA0CB0"/>
    <w:rsid w:val="00EA4564"/>
    <w:rsid w:val="00EC01BE"/>
    <w:rsid w:val="00EC01FC"/>
    <w:rsid w:val="00EC1C13"/>
    <w:rsid w:val="00EC77AC"/>
    <w:rsid w:val="00ED589A"/>
    <w:rsid w:val="00ED68E6"/>
    <w:rsid w:val="00EE07C4"/>
    <w:rsid w:val="00EE0F94"/>
    <w:rsid w:val="00EE3C1C"/>
    <w:rsid w:val="00EE5BE8"/>
    <w:rsid w:val="00EF2C5A"/>
    <w:rsid w:val="00EF6967"/>
    <w:rsid w:val="00EF7B3E"/>
    <w:rsid w:val="00EF7FE2"/>
    <w:rsid w:val="00F010D4"/>
    <w:rsid w:val="00F0309D"/>
    <w:rsid w:val="00F13BF8"/>
    <w:rsid w:val="00F3005B"/>
    <w:rsid w:val="00F30267"/>
    <w:rsid w:val="00F30648"/>
    <w:rsid w:val="00F32D75"/>
    <w:rsid w:val="00F41817"/>
    <w:rsid w:val="00F447AB"/>
    <w:rsid w:val="00F4571A"/>
    <w:rsid w:val="00F50DC5"/>
    <w:rsid w:val="00F55B67"/>
    <w:rsid w:val="00F65B6C"/>
    <w:rsid w:val="00F668AA"/>
    <w:rsid w:val="00F7128C"/>
    <w:rsid w:val="00F718BB"/>
    <w:rsid w:val="00F73A29"/>
    <w:rsid w:val="00F80296"/>
    <w:rsid w:val="00F82657"/>
    <w:rsid w:val="00F83B04"/>
    <w:rsid w:val="00F863D1"/>
    <w:rsid w:val="00F87811"/>
    <w:rsid w:val="00F9324F"/>
    <w:rsid w:val="00FA0F9F"/>
    <w:rsid w:val="00FA1FEB"/>
    <w:rsid w:val="00FA6FF1"/>
    <w:rsid w:val="00FB0AAA"/>
    <w:rsid w:val="00FB33B9"/>
    <w:rsid w:val="00FB75C4"/>
    <w:rsid w:val="00FC0135"/>
    <w:rsid w:val="00FC559D"/>
    <w:rsid w:val="00FD3AD8"/>
    <w:rsid w:val="00FD6EB2"/>
    <w:rsid w:val="00FE0217"/>
    <w:rsid w:val="00FE0DA0"/>
    <w:rsid w:val="00FE4BE1"/>
    <w:rsid w:val="00FE70B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2.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4.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561</Words>
  <Characters>3203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3757</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Travis M. Williams</cp:lastModifiedBy>
  <cp:revision>2</cp:revision>
  <cp:lastPrinted>2018-07-19T18:27:00Z</cp:lastPrinted>
  <dcterms:created xsi:type="dcterms:W3CDTF">2026-07-15T20:23:00Z</dcterms:created>
  <dcterms:modified xsi:type="dcterms:W3CDTF">2026-07-15T20:23:00Z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