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7A5C" w14:textId="77777777" w:rsidR="006A1D12" w:rsidRPr="006A1D12" w:rsidRDefault="006A1D12" w:rsidP="006D622A">
      <w:pPr>
        <w:jc w:val="center"/>
        <w:rPr>
          <w:rFonts w:ascii="Arial" w:hAnsi="Arial" w:cs="Arial"/>
          <w:b/>
        </w:rPr>
      </w:pPr>
      <w:r w:rsidRPr="006A1D12">
        <w:rPr>
          <w:rFonts w:ascii="Arial" w:hAnsi="Arial" w:cs="Arial"/>
          <w:b/>
        </w:rPr>
        <w:t>Durham Join</w:t>
      </w:r>
      <w:r w:rsidR="0056602A">
        <w:rPr>
          <w:rFonts w:ascii="Arial" w:hAnsi="Arial" w:cs="Arial"/>
          <w:b/>
        </w:rPr>
        <w:t>s</w:t>
      </w:r>
      <w:r w:rsidRPr="006A1D12">
        <w:rPr>
          <w:rFonts w:ascii="Arial" w:hAnsi="Arial" w:cs="Arial"/>
          <w:b/>
        </w:rPr>
        <w:t xml:space="preserve"> Together to Save Lives Task Force</w:t>
      </w:r>
    </w:p>
    <w:p w14:paraId="3BA3D07C" w14:textId="66AE6F8D" w:rsidR="0019716C" w:rsidRPr="001A733A" w:rsidRDefault="00BB68DC" w:rsidP="001A733A">
      <w:pPr>
        <w:jc w:val="center"/>
        <w:rPr>
          <w:rFonts w:ascii="Arial" w:hAnsi="Arial" w:cs="Arial"/>
          <w:b/>
        </w:rPr>
      </w:pPr>
      <w:r>
        <w:rPr>
          <w:rFonts w:ascii="Arial" w:hAnsi="Arial" w:cs="Arial"/>
          <w:b/>
        </w:rPr>
        <w:t>Mental</w:t>
      </w:r>
      <w:r w:rsidR="006A1D12" w:rsidRPr="006A1D12">
        <w:rPr>
          <w:rFonts w:ascii="Arial" w:hAnsi="Arial" w:cs="Arial"/>
          <w:b/>
        </w:rPr>
        <w:t xml:space="preserve"> Health </w:t>
      </w:r>
      <w:r w:rsidR="00D35056">
        <w:rPr>
          <w:rFonts w:ascii="Arial" w:hAnsi="Arial" w:cs="Arial"/>
          <w:b/>
        </w:rPr>
        <w:t xml:space="preserve">and </w:t>
      </w:r>
      <w:r>
        <w:rPr>
          <w:rFonts w:ascii="Arial" w:hAnsi="Arial" w:cs="Arial"/>
          <w:b/>
        </w:rPr>
        <w:t>Substance Use Disorder</w:t>
      </w:r>
      <w:r w:rsidR="00D35056">
        <w:rPr>
          <w:rFonts w:ascii="Arial" w:hAnsi="Arial" w:cs="Arial"/>
          <w:b/>
        </w:rPr>
        <w:t xml:space="preserve"> </w:t>
      </w:r>
      <w:r w:rsidR="006A1D12" w:rsidRPr="006A1D12">
        <w:rPr>
          <w:rFonts w:ascii="Arial" w:hAnsi="Arial" w:cs="Arial"/>
          <w:b/>
        </w:rPr>
        <w:t>Treatment Committee</w:t>
      </w:r>
    </w:p>
    <w:p w14:paraId="1681F500" w14:textId="0CF4E562" w:rsidR="0019716C" w:rsidRDefault="006A1D12" w:rsidP="0019716C">
      <w:pPr>
        <w:jc w:val="center"/>
        <w:rPr>
          <w:rFonts w:ascii="Arial" w:hAnsi="Arial" w:cs="Arial"/>
        </w:rPr>
      </w:pPr>
      <w:r w:rsidRPr="006A1D12">
        <w:rPr>
          <w:rFonts w:ascii="Arial" w:hAnsi="Arial" w:cs="Arial"/>
        </w:rPr>
        <w:t>Tuesday</w:t>
      </w:r>
      <w:r w:rsidR="0019716C" w:rsidRPr="006A1D12">
        <w:rPr>
          <w:rFonts w:ascii="Arial" w:hAnsi="Arial" w:cs="Arial"/>
        </w:rPr>
        <w:t xml:space="preserve">, </w:t>
      </w:r>
      <w:r w:rsidR="00AB05A7">
        <w:rPr>
          <w:rFonts w:ascii="Arial" w:hAnsi="Arial" w:cs="Arial"/>
        </w:rPr>
        <w:t>June 11</w:t>
      </w:r>
      <w:r w:rsidR="00071D50">
        <w:rPr>
          <w:rFonts w:ascii="Arial" w:hAnsi="Arial" w:cs="Arial"/>
        </w:rPr>
        <w:t>,</w:t>
      </w:r>
      <w:r w:rsidR="002F45EC">
        <w:rPr>
          <w:rFonts w:ascii="Arial" w:hAnsi="Arial" w:cs="Arial"/>
        </w:rPr>
        <w:t xml:space="preserve"> </w:t>
      </w:r>
      <w:r w:rsidR="00EC4C83">
        <w:rPr>
          <w:rFonts w:ascii="Arial" w:hAnsi="Arial" w:cs="Arial"/>
        </w:rPr>
        <w:t>2024</w:t>
      </w:r>
    </w:p>
    <w:p w14:paraId="12A0AD36" w14:textId="77777777" w:rsidR="0019716C" w:rsidRPr="006A1D12" w:rsidRDefault="009B386F" w:rsidP="0019716C">
      <w:pPr>
        <w:jc w:val="center"/>
        <w:rPr>
          <w:rFonts w:ascii="Arial" w:hAnsi="Arial" w:cs="Arial"/>
        </w:rPr>
      </w:pPr>
      <w:r>
        <w:rPr>
          <w:rFonts w:ascii="Arial" w:hAnsi="Arial" w:cs="Arial"/>
        </w:rPr>
        <w:t>3</w:t>
      </w:r>
      <w:r w:rsidR="006A1D12" w:rsidRPr="006A1D12">
        <w:rPr>
          <w:rFonts w:ascii="Arial" w:hAnsi="Arial" w:cs="Arial"/>
        </w:rPr>
        <w:t>:</w:t>
      </w:r>
      <w:r w:rsidR="004C6816">
        <w:rPr>
          <w:rFonts w:ascii="Arial" w:hAnsi="Arial" w:cs="Arial"/>
        </w:rPr>
        <w:t>0</w:t>
      </w:r>
      <w:r w:rsidR="006A1D12" w:rsidRPr="006A1D12">
        <w:rPr>
          <w:rFonts w:ascii="Arial" w:hAnsi="Arial" w:cs="Arial"/>
        </w:rPr>
        <w:t>0 PM -</w:t>
      </w:r>
      <w:r w:rsidR="00090455">
        <w:rPr>
          <w:rFonts w:ascii="Arial" w:hAnsi="Arial" w:cs="Arial"/>
        </w:rPr>
        <w:t xml:space="preserve"> </w:t>
      </w:r>
      <w:r w:rsidR="009334BF">
        <w:rPr>
          <w:rFonts w:ascii="Arial" w:hAnsi="Arial" w:cs="Arial"/>
        </w:rPr>
        <w:t>4</w:t>
      </w:r>
      <w:r w:rsidR="006A1D12" w:rsidRPr="006A1D12">
        <w:rPr>
          <w:rFonts w:ascii="Arial" w:hAnsi="Arial" w:cs="Arial"/>
        </w:rPr>
        <w:t>:30 PM</w:t>
      </w:r>
    </w:p>
    <w:p w14:paraId="3921AA8A" w14:textId="3F2E7E8D" w:rsidR="0019716C" w:rsidRDefault="00A22EC1" w:rsidP="00B3403F">
      <w:pPr>
        <w:jc w:val="center"/>
        <w:rPr>
          <w:rFonts w:ascii="Arial" w:hAnsi="Arial" w:cs="Arial"/>
          <w:b/>
          <w:color w:val="FF0000"/>
        </w:rPr>
      </w:pPr>
      <w:r w:rsidRPr="00360597">
        <w:rPr>
          <w:rFonts w:ascii="Arial" w:hAnsi="Arial" w:cs="Arial"/>
          <w:b/>
          <w:color w:val="FF0000"/>
        </w:rPr>
        <w:t>*</w:t>
      </w:r>
      <w:r w:rsidR="004110E7">
        <w:rPr>
          <w:rFonts w:ascii="Arial" w:hAnsi="Arial" w:cs="Arial"/>
          <w:b/>
          <w:color w:val="FF0000"/>
        </w:rPr>
        <w:t>Zoom</w:t>
      </w:r>
      <w:r w:rsidR="00B3403F" w:rsidRPr="00360597">
        <w:rPr>
          <w:rFonts w:ascii="Arial" w:hAnsi="Arial" w:cs="Arial"/>
          <w:b/>
          <w:color w:val="FF0000"/>
        </w:rPr>
        <w:t xml:space="preserve"> and Phone Access</w:t>
      </w:r>
      <w:r w:rsidR="00B85822" w:rsidRPr="00360597">
        <w:rPr>
          <w:rFonts w:ascii="Arial" w:hAnsi="Arial" w:cs="Arial"/>
          <w:b/>
          <w:color w:val="FF0000"/>
        </w:rPr>
        <w:t xml:space="preserve"> Only</w:t>
      </w:r>
    </w:p>
    <w:p w14:paraId="78F3AE50" w14:textId="77777777" w:rsidR="002F45EC" w:rsidRDefault="002F45EC" w:rsidP="00F47DB3">
      <w:pPr>
        <w:pBdr>
          <w:bottom w:val="single" w:sz="4" w:space="1" w:color="auto"/>
        </w:pBdr>
        <w:spacing w:after="0"/>
        <w:rPr>
          <w:rFonts w:ascii="Arial" w:hAnsi="Arial" w:cs="Arial"/>
          <w:b/>
          <w:sz w:val="24"/>
          <w:szCs w:val="24"/>
        </w:rPr>
      </w:pPr>
    </w:p>
    <w:p w14:paraId="37732182" w14:textId="77777777" w:rsidR="00C1170D" w:rsidRPr="006A1D12" w:rsidRDefault="006C277E" w:rsidP="00F47DB3">
      <w:pPr>
        <w:pBdr>
          <w:bottom w:val="single" w:sz="4" w:space="1" w:color="auto"/>
        </w:pBdr>
        <w:spacing w:after="0"/>
        <w:rPr>
          <w:rFonts w:ascii="Arial" w:hAnsi="Arial" w:cs="Arial"/>
          <w:b/>
          <w:sz w:val="24"/>
          <w:szCs w:val="24"/>
        </w:rPr>
      </w:pPr>
      <w:r w:rsidRPr="006A1D12">
        <w:rPr>
          <w:rFonts w:ascii="Arial" w:hAnsi="Arial" w:cs="Arial"/>
          <w:b/>
          <w:sz w:val="24"/>
          <w:szCs w:val="24"/>
        </w:rPr>
        <w:t>Welcome</w:t>
      </w:r>
    </w:p>
    <w:p w14:paraId="56D9482D" w14:textId="77777777" w:rsidR="00C1170D" w:rsidRPr="006A1D12" w:rsidRDefault="0039798E" w:rsidP="009E799E">
      <w:pPr>
        <w:spacing w:after="0" w:line="240" w:lineRule="auto"/>
        <w:ind w:left="720"/>
        <w:rPr>
          <w:rFonts w:ascii="Arial" w:hAnsi="Arial" w:cs="Arial"/>
        </w:rPr>
      </w:pPr>
      <w:r w:rsidRPr="006A1D12">
        <w:rPr>
          <w:rFonts w:ascii="Arial" w:hAnsi="Arial" w:cs="Arial"/>
        </w:rPr>
        <w:t>Introduction</w:t>
      </w:r>
      <w:r w:rsidR="00924AEC" w:rsidRPr="006A1D12">
        <w:rPr>
          <w:rFonts w:ascii="Arial" w:hAnsi="Arial" w:cs="Arial"/>
        </w:rPr>
        <w:t>/</w:t>
      </w:r>
      <w:r w:rsidR="000C7F5F">
        <w:rPr>
          <w:rFonts w:ascii="Arial" w:hAnsi="Arial" w:cs="Arial"/>
        </w:rPr>
        <w:t>G</w:t>
      </w:r>
      <w:r w:rsidR="00924AEC" w:rsidRPr="006A1D12">
        <w:rPr>
          <w:rFonts w:ascii="Arial" w:hAnsi="Arial" w:cs="Arial"/>
        </w:rPr>
        <w:t>uests</w:t>
      </w:r>
      <w:r w:rsidR="00C1170D" w:rsidRPr="006A1D12">
        <w:rPr>
          <w:rFonts w:ascii="Arial" w:hAnsi="Arial" w:cs="Arial"/>
        </w:rPr>
        <w:tab/>
      </w:r>
      <w:r w:rsidR="00C1170D" w:rsidRPr="006A1D12">
        <w:rPr>
          <w:rFonts w:ascii="Arial" w:hAnsi="Arial" w:cs="Arial"/>
        </w:rPr>
        <w:tab/>
      </w:r>
      <w:r w:rsidR="00E70C28" w:rsidRPr="006A1D12">
        <w:rPr>
          <w:rFonts w:ascii="Arial" w:hAnsi="Arial" w:cs="Arial"/>
        </w:rPr>
        <w:tab/>
      </w:r>
      <w:r w:rsidR="00E70C28" w:rsidRPr="006A1D12">
        <w:rPr>
          <w:rFonts w:ascii="Arial" w:hAnsi="Arial" w:cs="Arial"/>
        </w:rPr>
        <w:tab/>
      </w:r>
      <w:r w:rsidR="00E70C28" w:rsidRPr="006A1D12">
        <w:rPr>
          <w:rFonts w:ascii="Arial" w:hAnsi="Arial" w:cs="Arial"/>
        </w:rPr>
        <w:tab/>
      </w:r>
      <w:r w:rsidR="00E70C28" w:rsidRPr="006A1D12">
        <w:rPr>
          <w:rFonts w:ascii="Arial" w:hAnsi="Arial" w:cs="Arial"/>
        </w:rPr>
        <w:tab/>
      </w:r>
      <w:r w:rsidR="00643082" w:rsidRPr="006A1D12">
        <w:rPr>
          <w:rFonts w:ascii="Arial" w:hAnsi="Arial" w:cs="Arial"/>
        </w:rPr>
        <w:tab/>
      </w:r>
      <w:r w:rsidR="00477642" w:rsidRPr="006A1D12">
        <w:rPr>
          <w:rFonts w:ascii="Arial" w:hAnsi="Arial" w:cs="Arial"/>
        </w:rPr>
        <w:tab/>
      </w:r>
      <w:r w:rsidR="009749D3" w:rsidRPr="006A1D12">
        <w:rPr>
          <w:rFonts w:ascii="Arial" w:hAnsi="Arial" w:cs="Arial"/>
        </w:rPr>
        <w:tab/>
      </w:r>
    </w:p>
    <w:p w14:paraId="68B2B8EB" w14:textId="77777777" w:rsidR="00A661A4" w:rsidRPr="006A1D12" w:rsidRDefault="00A661A4" w:rsidP="00A661A4">
      <w:pPr>
        <w:spacing w:after="0" w:line="240" w:lineRule="auto"/>
        <w:rPr>
          <w:rFonts w:ascii="Arial" w:hAnsi="Arial" w:cs="Arial"/>
          <w:sz w:val="24"/>
          <w:szCs w:val="24"/>
        </w:rPr>
      </w:pPr>
    </w:p>
    <w:p w14:paraId="2B6CEFA8" w14:textId="77777777" w:rsidR="00C1170D" w:rsidRPr="006A1D12" w:rsidRDefault="00495949" w:rsidP="00F47DB3">
      <w:pPr>
        <w:pBdr>
          <w:bottom w:val="single" w:sz="4" w:space="1" w:color="auto"/>
        </w:pBdr>
        <w:spacing w:after="0"/>
        <w:rPr>
          <w:rFonts w:ascii="Arial" w:hAnsi="Arial" w:cs="Arial"/>
          <w:b/>
          <w:sz w:val="24"/>
          <w:szCs w:val="24"/>
        </w:rPr>
      </w:pPr>
      <w:r w:rsidRPr="006A1D12">
        <w:rPr>
          <w:rFonts w:ascii="Arial" w:hAnsi="Arial" w:cs="Arial"/>
          <w:b/>
          <w:sz w:val="24"/>
          <w:szCs w:val="24"/>
        </w:rPr>
        <w:t>M</w:t>
      </w:r>
      <w:r w:rsidR="00C1170D" w:rsidRPr="006A1D12">
        <w:rPr>
          <w:rFonts w:ascii="Arial" w:hAnsi="Arial" w:cs="Arial"/>
          <w:b/>
          <w:sz w:val="24"/>
          <w:szCs w:val="24"/>
        </w:rPr>
        <w:t>inutes</w:t>
      </w:r>
    </w:p>
    <w:p w14:paraId="0D32C32C" w14:textId="101B2AE1" w:rsidR="006B6CAC" w:rsidRPr="006A1D12" w:rsidRDefault="006C277E" w:rsidP="009E799E">
      <w:pPr>
        <w:spacing w:after="0" w:line="240" w:lineRule="auto"/>
        <w:ind w:left="720"/>
        <w:rPr>
          <w:rFonts w:ascii="Arial" w:hAnsi="Arial" w:cs="Arial"/>
        </w:rPr>
      </w:pPr>
      <w:r w:rsidRPr="006A1D12">
        <w:rPr>
          <w:rFonts w:ascii="Arial" w:hAnsi="Arial" w:cs="Arial"/>
        </w:rPr>
        <w:t>Review</w:t>
      </w:r>
      <w:r w:rsidR="00706BF1" w:rsidRPr="006A1D12">
        <w:rPr>
          <w:rFonts w:ascii="Arial" w:hAnsi="Arial" w:cs="Arial"/>
        </w:rPr>
        <w:t xml:space="preserve"> and Approval </w:t>
      </w:r>
      <w:r w:rsidR="000B41AB" w:rsidRPr="006A1D12">
        <w:rPr>
          <w:rFonts w:ascii="Arial" w:hAnsi="Arial" w:cs="Arial"/>
        </w:rPr>
        <w:t>of</w:t>
      </w:r>
      <w:r w:rsidR="00C1170D" w:rsidRPr="006A1D12">
        <w:rPr>
          <w:rFonts w:ascii="Arial" w:hAnsi="Arial" w:cs="Arial"/>
        </w:rPr>
        <w:t xml:space="preserve"> Minutes: </w:t>
      </w:r>
      <w:r w:rsidR="00F149D0">
        <w:rPr>
          <w:rFonts w:ascii="Arial" w:hAnsi="Arial" w:cs="Arial"/>
        </w:rPr>
        <w:t>April</w:t>
      </w:r>
      <w:r w:rsidR="000C45A2">
        <w:rPr>
          <w:rFonts w:ascii="Arial" w:hAnsi="Arial" w:cs="Arial"/>
        </w:rPr>
        <w:t xml:space="preserve"> </w:t>
      </w:r>
      <w:r w:rsidR="00930D8D">
        <w:rPr>
          <w:rFonts w:ascii="Arial" w:hAnsi="Arial" w:cs="Arial"/>
        </w:rPr>
        <w:t>9</w:t>
      </w:r>
      <w:r w:rsidR="00380625">
        <w:rPr>
          <w:rFonts w:ascii="Arial" w:hAnsi="Arial" w:cs="Arial"/>
        </w:rPr>
        <w:t>, 202</w:t>
      </w:r>
      <w:r w:rsidR="00930D8D">
        <w:rPr>
          <w:rFonts w:ascii="Arial" w:hAnsi="Arial" w:cs="Arial"/>
        </w:rPr>
        <w:t>4</w:t>
      </w:r>
      <w:r w:rsidR="00DB1256" w:rsidRPr="006A1D12">
        <w:rPr>
          <w:rFonts w:ascii="Arial" w:hAnsi="Arial" w:cs="Arial"/>
        </w:rPr>
        <w:tab/>
      </w:r>
      <w:r w:rsidR="00477642" w:rsidRPr="006A1D12">
        <w:rPr>
          <w:rFonts w:ascii="Arial" w:hAnsi="Arial" w:cs="Arial"/>
        </w:rPr>
        <w:tab/>
      </w:r>
      <w:r w:rsidR="002B08FF" w:rsidRPr="006A1D12">
        <w:rPr>
          <w:rFonts w:ascii="Arial" w:hAnsi="Arial" w:cs="Arial"/>
        </w:rPr>
        <w:tab/>
      </w:r>
    </w:p>
    <w:p w14:paraId="6F7618DE" w14:textId="77777777" w:rsidR="00447E28" w:rsidRPr="006A1D12" w:rsidRDefault="00447E28" w:rsidP="002B08FF">
      <w:pPr>
        <w:pBdr>
          <w:bottom w:val="single" w:sz="4" w:space="1" w:color="auto"/>
        </w:pBdr>
        <w:spacing w:after="0" w:line="240" w:lineRule="auto"/>
        <w:rPr>
          <w:rFonts w:ascii="Arial" w:hAnsi="Arial" w:cs="Arial"/>
          <w:sz w:val="24"/>
          <w:szCs w:val="24"/>
          <w:highlight w:val="yellow"/>
        </w:rPr>
      </w:pPr>
    </w:p>
    <w:p w14:paraId="5E7FBFCC" w14:textId="6ADE1CF1" w:rsidR="005F7919" w:rsidRPr="00071D50" w:rsidRDefault="00461008" w:rsidP="00071D50">
      <w:pPr>
        <w:pBdr>
          <w:bottom w:val="single" w:sz="4" w:space="1" w:color="auto"/>
        </w:pBdr>
        <w:spacing w:after="0" w:line="240" w:lineRule="auto"/>
        <w:rPr>
          <w:rFonts w:ascii="Arial" w:hAnsi="Arial" w:cs="Arial"/>
          <w:b/>
          <w:sz w:val="24"/>
          <w:szCs w:val="24"/>
        </w:rPr>
      </w:pPr>
      <w:r w:rsidRPr="006A1D12">
        <w:rPr>
          <w:rFonts w:ascii="Arial" w:hAnsi="Arial" w:cs="Arial"/>
          <w:b/>
          <w:sz w:val="24"/>
          <w:szCs w:val="24"/>
        </w:rPr>
        <w:t>New</w:t>
      </w:r>
      <w:r w:rsidR="00652698" w:rsidRPr="006A1D12">
        <w:rPr>
          <w:rFonts w:ascii="Arial" w:hAnsi="Arial" w:cs="Arial"/>
          <w:b/>
          <w:sz w:val="24"/>
          <w:szCs w:val="24"/>
        </w:rPr>
        <w:t xml:space="preserve"> Business</w:t>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6B7C66" w:rsidRPr="00071D50">
        <w:rPr>
          <w:rFonts w:ascii="Arial" w:hAnsi="Arial" w:cs="Arial"/>
        </w:rPr>
        <w:t xml:space="preserve"> </w:t>
      </w:r>
    </w:p>
    <w:p w14:paraId="11F36BFC" w14:textId="77777777" w:rsidR="00CE7F27" w:rsidRDefault="00CE7F27" w:rsidP="00090455">
      <w:pPr>
        <w:pStyle w:val="ListParagraph"/>
        <w:spacing w:after="0" w:line="240" w:lineRule="auto"/>
        <w:contextualSpacing w:val="0"/>
        <w:rPr>
          <w:rFonts w:ascii="Arial" w:hAnsi="Arial" w:cs="Arial"/>
        </w:rPr>
      </w:pPr>
    </w:p>
    <w:p w14:paraId="4A3E5732" w14:textId="15AA5D7B" w:rsidR="005826EF" w:rsidRDefault="00920BC1" w:rsidP="005F7919">
      <w:pPr>
        <w:spacing w:after="160" w:line="259" w:lineRule="auto"/>
        <w:rPr>
          <w:rFonts w:ascii="Arial" w:hAnsi="Arial" w:cs="Arial"/>
          <w:b/>
          <w:bCs/>
        </w:rPr>
      </w:pPr>
      <w:r>
        <w:rPr>
          <w:rFonts w:ascii="Arial" w:hAnsi="Arial" w:cs="Arial"/>
        </w:rPr>
        <w:tab/>
      </w:r>
      <w:r w:rsidR="00250B5D">
        <w:rPr>
          <w:rFonts w:ascii="Arial" w:hAnsi="Arial" w:cs="Arial"/>
          <w:b/>
          <w:bCs/>
        </w:rPr>
        <w:t>Presentations</w:t>
      </w:r>
      <w:r w:rsidR="00874F8E">
        <w:rPr>
          <w:rFonts w:ascii="Arial" w:hAnsi="Arial" w:cs="Arial"/>
          <w:b/>
          <w:bCs/>
        </w:rPr>
        <w:t>/ Discussions</w:t>
      </w:r>
    </w:p>
    <w:p w14:paraId="20FFE92C" w14:textId="61C369C5" w:rsidR="006272A7" w:rsidRPr="00F149D0" w:rsidRDefault="00FB5C6C" w:rsidP="006272A7">
      <w:pPr>
        <w:pStyle w:val="ListParagraph"/>
        <w:numPr>
          <w:ilvl w:val="0"/>
          <w:numId w:val="17"/>
        </w:numPr>
        <w:rPr>
          <w:rFonts w:ascii="Arial" w:hAnsi="Arial" w:cs="Arial"/>
        </w:rPr>
      </w:pPr>
      <w:r>
        <w:rPr>
          <w:rFonts w:ascii="Arial" w:hAnsi="Arial" w:cs="Arial"/>
          <w:u w:val="single"/>
        </w:rPr>
        <w:t xml:space="preserve">New </w:t>
      </w:r>
      <w:r w:rsidR="00F149D0" w:rsidRPr="0050045A">
        <w:rPr>
          <w:rFonts w:ascii="Arial" w:hAnsi="Arial" w:cs="Arial"/>
          <w:u w:val="single"/>
        </w:rPr>
        <w:t>OTP Regulations</w:t>
      </w:r>
      <w:r w:rsidR="0050045A" w:rsidRPr="0050045A">
        <w:rPr>
          <w:rFonts w:ascii="Arial" w:hAnsi="Arial" w:cs="Arial"/>
          <w:u w:val="single"/>
        </w:rPr>
        <w:t xml:space="preserve"> and Updates</w:t>
      </w:r>
      <w:r w:rsidR="006272A7" w:rsidRPr="00F149D0">
        <w:rPr>
          <w:rFonts w:ascii="Arial" w:hAnsi="Arial" w:cs="Arial"/>
        </w:rPr>
        <w:t xml:space="preserve"> – </w:t>
      </w:r>
      <w:r w:rsidR="00F149D0">
        <w:rPr>
          <w:rFonts w:ascii="Arial" w:hAnsi="Arial" w:cs="Arial"/>
        </w:rPr>
        <w:t>Arthur Payne</w:t>
      </w:r>
      <w:r w:rsidR="006272A7" w:rsidRPr="00F149D0">
        <w:rPr>
          <w:rFonts w:ascii="Arial" w:hAnsi="Arial" w:cs="Arial"/>
        </w:rPr>
        <w:t xml:space="preserve"> (</w:t>
      </w:r>
      <w:r w:rsidR="00F149D0">
        <w:rPr>
          <w:rFonts w:ascii="Arial" w:hAnsi="Arial" w:cs="Arial"/>
        </w:rPr>
        <w:t>Morse Clinic</w:t>
      </w:r>
      <w:r w:rsidR="006272A7" w:rsidRPr="00F149D0">
        <w:rPr>
          <w:rFonts w:ascii="Arial" w:hAnsi="Arial" w:cs="Arial"/>
        </w:rPr>
        <w:t>)</w:t>
      </w:r>
    </w:p>
    <w:p w14:paraId="3FA0B5B1" w14:textId="2C49CC61" w:rsidR="001A733A" w:rsidRPr="00AB05A7" w:rsidRDefault="00AB05A7" w:rsidP="00AB05A7">
      <w:pPr>
        <w:pStyle w:val="ListParagraph"/>
        <w:numPr>
          <w:ilvl w:val="0"/>
          <w:numId w:val="17"/>
        </w:numPr>
        <w:spacing w:after="160" w:line="259" w:lineRule="auto"/>
        <w:rPr>
          <w:rFonts w:ascii="Arial" w:hAnsi="Arial" w:cs="Arial"/>
        </w:rPr>
      </w:pPr>
      <w:r>
        <w:rPr>
          <w:rFonts w:ascii="Arial" w:hAnsi="Arial" w:cs="Arial"/>
          <w:u w:val="single"/>
        </w:rPr>
        <w:t>Peer Support Specialists Panel Pres</w:t>
      </w:r>
      <w:bookmarkStart w:id="0" w:name="_Hlk166136434"/>
      <w:r>
        <w:rPr>
          <w:rFonts w:ascii="Arial" w:hAnsi="Arial" w:cs="Arial"/>
          <w:u w:val="single"/>
        </w:rPr>
        <w:t>entation</w:t>
      </w:r>
      <w:r w:rsidRPr="00661457">
        <w:rPr>
          <w:rFonts w:ascii="Arial" w:hAnsi="Arial" w:cs="Arial"/>
        </w:rPr>
        <w:t xml:space="preserve"> </w:t>
      </w:r>
      <w:r w:rsidRPr="00DD13D8">
        <w:rPr>
          <w:rFonts w:ascii="Arial" w:hAnsi="Arial" w:cs="Arial"/>
        </w:rPr>
        <w:t xml:space="preserve">– Ronald Gary (Durham County Detention </w:t>
      </w:r>
      <w:r w:rsidR="00661457">
        <w:rPr>
          <w:rFonts w:ascii="Arial" w:hAnsi="Arial" w:cs="Arial"/>
        </w:rPr>
        <w:t xml:space="preserve">Facility), Keith Collins (RI International), Toni </w:t>
      </w:r>
      <w:r w:rsidR="00F02986">
        <w:rPr>
          <w:rFonts w:ascii="Arial" w:hAnsi="Arial" w:cs="Arial"/>
        </w:rPr>
        <w:t>Edmondson (RI International)</w:t>
      </w:r>
    </w:p>
    <w:bookmarkEnd w:id="0"/>
    <w:p w14:paraId="010F4B2D" w14:textId="40C39BB3" w:rsidR="008C172E" w:rsidRPr="008C172E" w:rsidRDefault="008C172E" w:rsidP="008C172E">
      <w:pPr>
        <w:spacing w:after="160" w:line="259" w:lineRule="auto"/>
        <w:ind w:left="720"/>
        <w:rPr>
          <w:rFonts w:ascii="Arial" w:hAnsi="Arial" w:cs="Arial"/>
          <w:b/>
        </w:rPr>
      </w:pPr>
      <w:r w:rsidRPr="008C172E">
        <w:rPr>
          <w:rFonts w:ascii="Arial" w:hAnsi="Arial" w:cs="Arial"/>
          <w:b/>
        </w:rPr>
        <w:t>Program Updates</w:t>
      </w:r>
    </w:p>
    <w:p w14:paraId="71A3587D" w14:textId="612DE3A5" w:rsidR="00B16A6C" w:rsidRDefault="008C172E" w:rsidP="00E84489">
      <w:pPr>
        <w:pStyle w:val="ListParagraph"/>
        <w:numPr>
          <w:ilvl w:val="0"/>
          <w:numId w:val="8"/>
        </w:numPr>
        <w:spacing w:after="160" w:line="259" w:lineRule="auto"/>
        <w:rPr>
          <w:rFonts w:ascii="Arial" w:hAnsi="Arial" w:cs="Arial"/>
          <w:bCs/>
        </w:rPr>
      </w:pPr>
      <w:r>
        <w:rPr>
          <w:rFonts w:ascii="Arial" w:hAnsi="Arial" w:cs="Arial"/>
          <w:bCs/>
        </w:rPr>
        <w:t>M</w:t>
      </w:r>
      <w:r w:rsidR="00031D6B">
        <w:rPr>
          <w:rFonts w:ascii="Arial" w:hAnsi="Arial" w:cs="Arial"/>
          <w:bCs/>
        </w:rPr>
        <w:t>OUD</w:t>
      </w:r>
      <w:r w:rsidR="00E05404">
        <w:rPr>
          <w:rFonts w:ascii="Arial" w:hAnsi="Arial" w:cs="Arial"/>
          <w:bCs/>
        </w:rPr>
        <w:t>/SUD</w:t>
      </w:r>
      <w:r w:rsidR="00031D6B">
        <w:rPr>
          <w:rFonts w:ascii="Arial" w:hAnsi="Arial" w:cs="Arial"/>
          <w:bCs/>
        </w:rPr>
        <w:t xml:space="preserve"> Treatment </w:t>
      </w:r>
      <w:r w:rsidR="0057609B">
        <w:rPr>
          <w:rFonts w:ascii="Arial" w:hAnsi="Arial" w:cs="Arial"/>
          <w:bCs/>
        </w:rPr>
        <w:t>Pro</w:t>
      </w:r>
      <w:r w:rsidR="00E05404">
        <w:rPr>
          <w:rFonts w:ascii="Arial" w:hAnsi="Arial" w:cs="Arial"/>
          <w:bCs/>
        </w:rPr>
        <w:t>viders</w:t>
      </w:r>
    </w:p>
    <w:p w14:paraId="4E62E039" w14:textId="78B18C0D" w:rsidR="001A733A" w:rsidRDefault="00031D6B" w:rsidP="00E84489">
      <w:pPr>
        <w:pStyle w:val="ListParagraph"/>
        <w:numPr>
          <w:ilvl w:val="0"/>
          <w:numId w:val="8"/>
        </w:numPr>
        <w:spacing w:after="160" w:line="259" w:lineRule="auto"/>
        <w:rPr>
          <w:rFonts w:ascii="Arial" w:hAnsi="Arial" w:cs="Arial"/>
          <w:bCs/>
        </w:rPr>
      </w:pPr>
      <w:r>
        <w:rPr>
          <w:rFonts w:ascii="Arial" w:hAnsi="Arial" w:cs="Arial"/>
          <w:bCs/>
        </w:rPr>
        <w:t xml:space="preserve">Durham County </w:t>
      </w:r>
      <w:r w:rsidR="001A733A">
        <w:rPr>
          <w:rFonts w:ascii="Arial" w:hAnsi="Arial" w:cs="Arial"/>
          <w:bCs/>
        </w:rPr>
        <w:t xml:space="preserve">Agency and Department Updates </w:t>
      </w:r>
    </w:p>
    <w:p w14:paraId="6C6D4512" w14:textId="5EB50E72" w:rsidR="00C2300D" w:rsidRDefault="001A733A" w:rsidP="00E84489">
      <w:pPr>
        <w:pStyle w:val="ListParagraph"/>
        <w:numPr>
          <w:ilvl w:val="0"/>
          <w:numId w:val="8"/>
        </w:numPr>
        <w:spacing w:after="160" w:line="259" w:lineRule="auto"/>
        <w:rPr>
          <w:rFonts w:ascii="Arial" w:hAnsi="Arial" w:cs="Arial"/>
          <w:bCs/>
        </w:rPr>
      </w:pPr>
      <w:r>
        <w:rPr>
          <w:rFonts w:ascii="Arial" w:hAnsi="Arial" w:cs="Arial"/>
          <w:bCs/>
        </w:rPr>
        <w:t xml:space="preserve">Housing Subcommittee </w:t>
      </w:r>
    </w:p>
    <w:p w14:paraId="57DEE246" w14:textId="622396A5" w:rsidR="00041500" w:rsidRPr="001A733A" w:rsidRDefault="008D232E" w:rsidP="001A733A">
      <w:pPr>
        <w:pStyle w:val="ListParagraph"/>
        <w:numPr>
          <w:ilvl w:val="0"/>
          <w:numId w:val="8"/>
        </w:numPr>
        <w:spacing w:after="160" w:line="259" w:lineRule="auto"/>
        <w:rPr>
          <w:rFonts w:ascii="Arial" w:hAnsi="Arial" w:cs="Arial"/>
          <w:bCs/>
        </w:rPr>
      </w:pPr>
      <w:r>
        <w:rPr>
          <w:rFonts w:ascii="Arial" w:hAnsi="Arial" w:cs="Arial"/>
          <w:bCs/>
        </w:rPr>
        <w:t xml:space="preserve">Others </w:t>
      </w:r>
    </w:p>
    <w:p w14:paraId="12E7CF25" w14:textId="7D6FB015" w:rsidR="006A1D12" w:rsidRPr="008375BB" w:rsidRDefault="003F7A8D" w:rsidP="008375BB">
      <w:pPr>
        <w:rPr>
          <w:rFonts w:ascii="Arial" w:hAnsi="Arial" w:cs="Arial"/>
          <w:b/>
          <w:sz w:val="24"/>
          <w:szCs w:val="24"/>
        </w:rPr>
      </w:pPr>
      <w:r w:rsidRPr="008375BB">
        <w:rPr>
          <w:rFonts w:ascii="Arial" w:hAnsi="Arial" w:cs="Arial"/>
          <w:b/>
          <w:sz w:val="24"/>
          <w:szCs w:val="24"/>
        </w:rPr>
        <w:t xml:space="preserve">Ongoing </w:t>
      </w:r>
      <w:r w:rsidR="0027016A" w:rsidRPr="008375BB">
        <w:rPr>
          <w:rFonts w:ascii="Arial" w:hAnsi="Arial" w:cs="Arial"/>
          <w:b/>
          <w:sz w:val="24"/>
          <w:szCs w:val="24"/>
        </w:rPr>
        <w:t xml:space="preserve">Commitment            </w:t>
      </w:r>
    </w:p>
    <w:p w14:paraId="20E5960C" w14:textId="6CBF938F" w:rsidR="00E41F62" w:rsidRDefault="00E41F62" w:rsidP="00054247">
      <w:pPr>
        <w:pStyle w:val="ListParagraph"/>
        <w:numPr>
          <w:ilvl w:val="0"/>
          <w:numId w:val="13"/>
        </w:numPr>
        <w:spacing w:after="0" w:line="240" w:lineRule="auto"/>
        <w:rPr>
          <w:rFonts w:ascii="Arial" w:hAnsi="Arial" w:cs="Arial"/>
        </w:rPr>
      </w:pPr>
      <w:r w:rsidRPr="00E41F62">
        <w:rPr>
          <w:rFonts w:ascii="Arial" w:hAnsi="Arial" w:cs="Arial"/>
        </w:rPr>
        <w:t>Identify strategies that reduce stigma and increase access to SUD treatment, harm reduction and diversion programs, particularly among BIPOC and other marginalized populations.</w:t>
      </w:r>
    </w:p>
    <w:p w14:paraId="3D77B371" w14:textId="269AEF93" w:rsidR="00054247" w:rsidRPr="00054247" w:rsidRDefault="00054247" w:rsidP="00054247">
      <w:pPr>
        <w:pStyle w:val="ListParagraph"/>
        <w:numPr>
          <w:ilvl w:val="0"/>
          <w:numId w:val="13"/>
        </w:numPr>
        <w:spacing w:after="0" w:line="240" w:lineRule="auto"/>
        <w:rPr>
          <w:rFonts w:ascii="Arial" w:hAnsi="Arial" w:cs="Arial"/>
        </w:rPr>
      </w:pPr>
      <w:r w:rsidRPr="00054247">
        <w:rPr>
          <w:rFonts w:ascii="Arial" w:hAnsi="Arial" w:cs="Arial"/>
        </w:rPr>
        <w:t>Discuss ways to increase access to Peer Support for SUD and to provide a support network for Peer Support Specialists.</w:t>
      </w:r>
    </w:p>
    <w:p w14:paraId="306F62AE" w14:textId="342BC7F3" w:rsidR="00054247" w:rsidRPr="008375BB" w:rsidRDefault="00054247" w:rsidP="00054247">
      <w:pPr>
        <w:pStyle w:val="ListParagraph"/>
        <w:numPr>
          <w:ilvl w:val="0"/>
          <w:numId w:val="13"/>
        </w:numPr>
        <w:spacing w:after="0" w:line="240" w:lineRule="auto"/>
        <w:rPr>
          <w:rFonts w:ascii="Arial" w:hAnsi="Arial" w:cs="Arial"/>
        </w:rPr>
      </w:pPr>
      <w:r w:rsidRPr="00054247">
        <w:rPr>
          <w:rFonts w:ascii="Arial" w:hAnsi="Arial" w:cs="Arial"/>
        </w:rPr>
        <w:t>Develop ideas and actions to address housing barriers for people with SUD and justice-involved populations.</w:t>
      </w:r>
    </w:p>
    <w:p w14:paraId="1AF972DA" w14:textId="0FD9FDED" w:rsidR="008D18EA" w:rsidRPr="008375BB" w:rsidRDefault="006A1D12" w:rsidP="008375BB">
      <w:pPr>
        <w:pStyle w:val="ListParagraph"/>
        <w:numPr>
          <w:ilvl w:val="0"/>
          <w:numId w:val="13"/>
        </w:numPr>
        <w:spacing w:after="0" w:line="240" w:lineRule="auto"/>
        <w:rPr>
          <w:rFonts w:ascii="Arial" w:hAnsi="Arial" w:cs="Arial"/>
        </w:rPr>
      </w:pPr>
      <w:r w:rsidRPr="008375BB">
        <w:rPr>
          <w:rFonts w:ascii="Arial" w:hAnsi="Arial" w:cs="Arial"/>
        </w:rPr>
        <w:t xml:space="preserve">Identify additional stakeholders to </w:t>
      </w:r>
      <w:r w:rsidR="0034231D">
        <w:rPr>
          <w:rFonts w:ascii="Arial" w:hAnsi="Arial" w:cs="Arial"/>
        </w:rPr>
        <w:t>participate on</w:t>
      </w:r>
      <w:r w:rsidRPr="008375BB">
        <w:rPr>
          <w:rFonts w:ascii="Arial" w:hAnsi="Arial" w:cs="Arial"/>
        </w:rPr>
        <w:t xml:space="preserve"> the committee</w:t>
      </w:r>
      <w:r w:rsidR="003A17D1" w:rsidRPr="008375BB">
        <w:rPr>
          <w:rFonts w:ascii="Arial" w:hAnsi="Arial" w:cs="Arial"/>
        </w:rPr>
        <w:t>.</w:t>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br/>
      </w:r>
    </w:p>
    <w:p w14:paraId="6EB7D21C" w14:textId="77777777" w:rsidR="008A5DDF" w:rsidRDefault="008A5DDF" w:rsidP="006A1D12">
      <w:pPr>
        <w:spacing w:after="0" w:line="240" w:lineRule="auto"/>
        <w:rPr>
          <w:rFonts w:ascii="Arial" w:hAnsi="Arial" w:cs="Arial"/>
          <w:b/>
          <w:color w:val="FF0000"/>
          <w:sz w:val="24"/>
          <w:szCs w:val="24"/>
        </w:rPr>
      </w:pPr>
    </w:p>
    <w:p w14:paraId="6F05FABA" w14:textId="6014A188" w:rsidR="00FD02D1" w:rsidRDefault="006A1D12" w:rsidP="008D232E">
      <w:pPr>
        <w:spacing w:after="0" w:line="240" w:lineRule="auto"/>
        <w:jc w:val="center"/>
        <w:rPr>
          <w:rFonts w:ascii="Arial" w:hAnsi="Arial" w:cs="Arial"/>
          <w:color w:val="FF0000"/>
        </w:rPr>
      </w:pPr>
      <w:r w:rsidRPr="00C40663">
        <w:rPr>
          <w:rFonts w:ascii="Arial" w:hAnsi="Arial" w:cs="Arial"/>
          <w:b/>
          <w:color w:val="FF0000"/>
          <w:sz w:val="24"/>
          <w:szCs w:val="24"/>
        </w:rPr>
        <w:t>*</w:t>
      </w:r>
      <w:r w:rsidR="006B7C1F" w:rsidRPr="00D76321">
        <w:rPr>
          <w:rFonts w:ascii="Arial" w:hAnsi="Arial" w:cs="Arial"/>
          <w:b/>
          <w:color w:val="FF0000"/>
        </w:rPr>
        <w:t xml:space="preserve">Next </w:t>
      </w:r>
      <w:r w:rsidR="00BB68DC" w:rsidRPr="00D76321">
        <w:rPr>
          <w:rFonts w:ascii="Arial" w:hAnsi="Arial" w:cs="Arial"/>
          <w:b/>
          <w:color w:val="FF0000"/>
        </w:rPr>
        <w:t>Mental</w:t>
      </w:r>
      <w:r w:rsidR="003B04FA" w:rsidRPr="00D76321">
        <w:rPr>
          <w:rFonts w:ascii="Arial" w:hAnsi="Arial" w:cs="Arial"/>
          <w:b/>
          <w:color w:val="FF0000"/>
        </w:rPr>
        <w:t xml:space="preserve"> Health</w:t>
      </w:r>
      <w:r w:rsidR="00380625" w:rsidRPr="00D76321">
        <w:rPr>
          <w:rFonts w:ascii="Arial" w:hAnsi="Arial" w:cs="Arial"/>
          <w:b/>
          <w:color w:val="FF0000"/>
        </w:rPr>
        <w:t xml:space="preserve"> and</w:t>
      </w:r>
      <w:r w:rsidRPr="00D76321">
        <w:rPr>
          <w:rFonts w:ascii="Arial" w:hAnsi="Arial" w:cs="Arial"/>
          <w:b/>
          <w:color w:val="FF0000"/>
        </w:rPr>
        <w:t xml:space="preserve"> </w:t>
      </w:r>
      <w:r w:rsidR="00BB68DC" w:rsidRPr="00D76321">
        <w:rPr>
          <w:rFonts w:ascii="Arial" w:hAnsi="Arial" w:cs="Arial"/>
          <w:b/>
          <w:color w:val="FF0000"/>
        </w:rPr>
        <w:t xml:space="preserve">SUD </w:t>
      </w:r>
      <w:r w:rsidRPr="00D76321">
        <w:rPr>
          <w:rFonts w:ascii="Arial" w:hAnsi="Arial" w:cs="Arial"/>
          <w:b/>
          <w:color w:val="FF0000"/>
        </w:rPr>
        <w:t>Treatment Committee</w:t>
      </w:r>
      <w:r w:rsidR="00040588" w:rsidRPr="00D76321">
        <w:rPr>
          <w:rFonts w:ascii="Arial" w:hAnsi="Arial" w:cs="Arial"/>
          <w:b/>
          <w:color w:val="FF0000"/>
        </w:rPr>
        <w:t xml:space="preserve"> </w:t>
      </w:r>
      <w:r w:rsidR="00581875" w:rsidRPr="00D76321">
        <w:rPr>
          <w:rFonts w:ascii="Arial" w:hAnsi="Arial" w:cs="Arial"/>
          <w:b/>
          <w:color w:val="FF0000"/>
        </w:rPr>
        <w:t xml:space="preserve">Virtual </w:t>
      </w:r>
      <w:r w:rsidR="00DE333B" w:rsidRPr="00D76321">
        <w:rPr>
          <w:rFonts w:ascii="Arial" w:hAnsi="Arial" w:cs="Arial"/>
          <w:b/>
          <w:color w:val="FF0000"/>
        </w:rPr>
        <w:t>Meeting</w:t>
      </w:r>
      <w:r w:rsidR="005B4EBD" w:rsidRPr="00D76321">
        <w:rPr>
          <w:rFonts w:ascii="Arial" w:hAnsi="Arial" w:cs="Arial"/>
          <w:b/>
          <w:color w:val="FF0000"/>
        </w:rPr>
        <w:t>:</w:t>
      </w:r>
    </w:p>
    <w:p w14:paraId="67C92EC3" w14:textId="7C5133B2" w:rsidR="007336D2" w:rsidRPr="00331115" w:rsidRDefault="007336D2" w:rsidP="008D232E">
      <w:pPr>
        <w:spacing w:after="0" w:line="240" w:lineRule="auto"/>
        <w:ind w:firstLine="720"/>
        <w:jc w:val="center"/>
        <w:rPr>
          <w:rFonts w:ascii="Arial" w:hAnsi="Arial" w:cs="Arial"/>
          <w:b/>
          <w:sz w:val="24"/>
          <w:szCs w:val="24"/>
        </w:rPr>
      </w:pPr>
      <w:r>
        <w:rPr>
          <w:rFonts w:ascii="Arial" w:hAnsi="Arial" w:cs="Arial"/>
          <w:b/>
        </w:rPr>
        <w:t xml:space="preserve">Tuesday, </w:t>
      </w:r>
      <w:r w:rsidR="0050045A">
        <w:rPr>
          <w:rFonts w:ascii="Arial" w:hAnsi="Arial" w:cs="Arial"/>
          <w:b/>
        </w:rPr>
        <w:t>Ju</w:t>
      </w:r>
      <w:r w:rsidR="00C93294">
        <w:rPr>
          <w:rFonts w:ascii="Arial" w:hAnsi="Arial" w:cs="Arial"/>
          <w:b/>
        </w:rPr>
        <w:t>ly</w:t>
      </w:r>
      <w:r>
        <w:rPr>
          <w:rFonts w:ascii="Arial" w:hAnsi="Arial" w:cs="Arial"/>
          <w:b/>
        </w:rPr>
        <w:t xml:space="preserve"> </w:t>
      </w:r>
      <w:r w:rsidR="00C93294">
        <w:rPr>
          <w:rFonts w:ascii="Arial" w:hAnsi="Arial" w:cs="Arial"/>
          <w:b/>
        </w:rPr>
        <w:t>9</w:t>
      </w:r>
      <w:r>
        <w:rPr>
          <w:rFonts w:ascii="Arial" w:hAnsi="Arial" w:cs="Arial"/>
          <w:b/>
        </w:rPr>
        <w:t xml:space="preserve">, 2024, from </w:t>
      </w:r>
      <w:r w:rsidRPr="007336D2">
        <w:rPr>
          <w:rFonts w:ascii="Arial" w:hAnsi="Arial" w:cs="Arial"/>
          <w:b/>
        </w:rPr>
        <w:t>3:00 PM - 4:30 PM</w:t>
      </w:r>
    </w:p>
    <w:p w14:paraId="4E443625" w14:textId="75B9B957" w:rsidR="006D622A" w:rsidRDefault="006D622A" w:rsidP="006A1D12">
      <w:pPr>
        <w:spacing w:after="0" w:line="240" w:lineRule="auto"/>
        <w:rPr>
          <w:rFonts w:ascii="Arial" w:hAnsi="Arial" w:cs="Arial"/>
        </w:rPr>
      </w:pPr>
    </w:p>
    <w:p w14:paraId="51D3BF2A" w14:textId="77777777" w:rsidR="0082698B" w:rsidRDefault="0082698B" w:rsidP="006A1D12">
      <w:pPr>
        <w:spacing w:after="0" w:line="240" w:lineRule="auto"/>
        <w:rPr>
          <w:rFonts w:ascii="Arial" w:hAnsi="Arial" w:cs="Arial"/>
          <w:b/>
          <w:bCs/>
        </w:rPr>
      </w:pPr>
    </w:p>
    <w:p w14:paraId="5FA9B784" w14:textId="77777777" w:rsidR="0082698B" w:rsidRDefault="0082698B" w:rsidP="006A1D12">
      <w:pPr>
        <w:spacing w:after="0" w:line="240" w:lineRule="auto"/>
        <w:rPr>
          <w:rFonts w:ascii="Arial" w:hAnsi="Arial" w:cs="Arial"/>
          <w:b/>
          <w:bCs/>
        </w:rPr>
      </w:pPr>
    </w:p>
    <w:p w14:paraId="4177F033" w14:textId="77777777" w:rsidR="0082698B" w:rsidRDefault="0082698B" w:rsidP="006A1D12">
      <w:pPr>
        <w:spacing w:after="0" w:line="240" w:lineRule="auto"/>
        <w:rPr>
          <w:rFonts w:ascii="Arial" w:hAnsi="Arial" w:cs="Arial"/>
          <w:b/>
          <w:bCs/>
        </w:rPr>
      </w:pPr>
    </w:p>
    <w:p w14:paraId="7FD87B1A" w14:textId="77777777" w:rsidR="0082698B" w:rsidRDefault="0082698B" w:rsidP="006A1D12">
      <w:pPr>
        <w:spacing w:after="0" w:line="240" w:lineRule="auto"/>
        <w:rPr>
          <w:rFonts w:ascii="Arial" w:hAnsi="Arial" w:cs="Arial"/>
          <w:b/>
          <w:bCs/>
        </w:rPr>
      </w:pPr>
    </w:p>
    <w:p w14:paraId="6984A7D8" w14:textId="77777777" w:rsidR="0082698B" w:rsidRDefault="0082698B" w:rsidP="006A1D12">
      <w:pPr>
        <w:spacing w:after="0" w:line="240" w:lineRule="auto"/>
        <w:rPr>
          <w:rFonts w:ascii="Arial" w:hAnsi="Arial" w:cs="Arial"/>
          <w:b/>
          <w:bCs/>
        </w:rPr>
      </w:pPr>
    </w:p>
    <w:p w14:paraId="12ACBAD9" w14:textId="77777777" w:rsidR="0082698B" w:rsidRDefault="0082698B" w:rsidP="006A1D12">
      <w:pPr>
        <w:spacing w:after="0" w:line="240" w:lineRule="auto"/>
        <w:rPr>
          <w:rFonts w:ascii="Arial" w:hAnsi="Arial" w:cs="Arial"/>
          <w:b/>
          <w:bCs/>
        </w:rPr>
      </w:pPr>
    </w:p>
    <w:p w14:paraId="27165B3E" w14:textId="77777777" w:rsidR="0082698B" w:rsidRDefault="0082698B" w:rsidP="006A1D12">
      <w:pPr>
        <w:spacing w:after="0" w:line="240" w:lineRule="auto"/>
        <w:rPr>
          <w:rFonts w:ascii="Arial" w:hAnsi="Arial" w:cs="Arial"/>
          <w:b/>
          <w:bCs/>
        </w:rPr>
      </w:pPr>
    </w:p>
    <w:p w14:paraId="4EE48EDE" w14:textId="77777777" w:rsidR="0082698B" w:rsidRDefault="0082698B" w:rsidP="006A1D12">
      <w:pPr>
        <w:spacing w:after="0" w:line="240" w:lineRule="auto"/>
        <w:rPr>
          <w:rFonts w:ascii="Arial" w:hAnsi="Arial" w:cs="Arial"/>
          <w:b/>
          <w:bCs/>
        </w:rPr>
      </w:pPr>
    </w:p>
    <w:p w14:paraId="72FFD831" w14:textId="77777777" w:rsidR="0082698B" w:rsidRDefault="0082698B" w:rsidP="006A1D12">
      <w:pPr>
        <w:spacing w:after="0" w:line="240" w:lineRule="auto"/>
        <w:rPr>
          <w:rFonts w:ascii="Arial" w:hAnsi="Arial" w:cs="Arial"/>
          <w:b/>
          <w:bCs/>
        </w:rPr>
      </w:pPr>
    </w:p>
    <w:p w14:paraId="5C9FD598" w14:textId="77777777" w:rsidR="00C6723F" w:rsidRDefault="00C6723F" w:rsidP="006A1D12">
      <w:pPr>
        <w:spacing w:after="0" w:line="240" w:lineRule="auto"/>
        <w:rPr>
          <w:rFonts w:cstheme="minorHAnsi"/>
          <w:b/>
          <w:bCs/>
        </w:rPr>
      </w:pPr>
    </w:p>
    <w:p w14:paraId="66A2BFBD" w14:textId="326D7647" w:rsidR="00C6723F" w:rsidRPr="00C6723F" w:rsidRDefault="00C6723F" w:rsidP="006A1D12">
      <w:pPr>
        <w:spacing w:after="0" w:line="240" w:lineRule="auto"/>
        <w:rPr>
          <w:rFonts w:cstheme="minorHAnsi"/>
          <w:b/>
          <w:bCs/>
          <w:u w:val="single"/>
        </w:rPr>
      </w:pPr>
      <w:r w:rsidRPr="00C6723F">
        <w:rPr>
          <w:rFonts w:cstheme="minorHAnsi"/>
          <w:b/>
          <w:bCs/>
          <w:u w:val="single"/>
        </w:rPr>
        <w:lastRenderedPageBreak/>
        <w:t xml:space="preserve">Mental Health and Substance Use Disorder Treatment </w:t>
      </w:r>
      <w:r w:rsidR="00765259">
        <w:rPr>
          <w:rFonts w:cstheme="minorHAnsi"/>
          <w:b/>
          <w:bCs/>
          <w:u w:val="single"/>
        </w:rPr>
        <w:t xml:space="preserve">(MHSUD Tx) </w:t>
      </w:r>
      <w:r w:rsidRPr="00C6723F">
        <w:rPr>
          <w:rFonts w:cstheme="minorHAnsi"/>
          <w:b/>
          <w:bCs/>
          <w:u w:val="single"/>
        </w:rPr>
        <w:t>Committee</w:t>
      </w:r>
    </w:p>
    <w:p w14:paraId="56814F7A" w14:textId="77777777" w:rsidR="00C6723F" w:rsidRDefault="00C6723F" w:rsidP="006A1D12">
      <w:pPr>
        <w:spacing w:after="0" w:line="240" w:lineRule="auto"/>
        <w:rPr>
          <w:rFonts w:cstheme="minorHAnsi"/>
          <w:b/>
          <w:bCs/>
        </w:rPr>
      </w:pPr>
    </w:p>
    <w:p w14:paraId="1908346D" w14:textId="70627A85" w:rsidR="00C6723F" w:rsidRDefault="00C6723F" w:rsidP="006A1D12">
      <w:pPr>
        <w:spacing w:after="0" w:line="240" w:lineRule="auto"/>
        <w:rPr>
          <w:rFonts w:cstheme="minorHAnsi"/>
          <w:b/>
          <w:bCs/>
        </w:rPr>
      </w:pPr>
      <w:r>
        <w:rPr>
          <w:rFonts w:cstheme="minorHAnsi"/>
          <w:b/>
          <w:bCs/>
        </w:rPr>
        <w:t>June 11, 2024, Meeting Notes</w:t>
      </w:r>
    </w:p>
    <w:p w14:paraId="44B5AFDC" w14:textId="77777777" w:rsidR="00C6723F" w:rsidRDefault="00C6723F" w:rsidP="006A1D12">
      <w:pPr>
        <w:spacing w:after="0" w:line="240" w:lineRule="auto"/>
        <w:rPr>
          <w:rFonts w:cstheme="minorHAnsi"/>
          <w:b/>
          <w:bCs/>
        </w:rPr>
      </w:pPr>
    </w:p>
    <w:p w14:paraId="7587098F" w14:textId="0012DB59" w:rsidR="009D6EDE" w:rsidRPr="00BC2D3E" w:rsidRDefault="00BC2D3E" w:rsidP="006A1D12">
      <w:pPr>
        <w:spacing w:after="0" w:line="240" w:lineRule="auto"/>
        <w:rPr>
          <w:rFonts w:cstheme="minorHAnsi"/>
          <w:b/>
          <w:bCs/>
        </w:rPr>
      </w:pPr>
      <w:r w:rsidRPr="00BC2D3E">
        <w:rPr>
          <w:rFonts w:cstheme="minorHAnsi"/>
          <w:b/>
          <w:bCs/>
          <w:u w:val="single"/>
        </w:rPr>
        <w:t>Present</w:t>
      </w:r>
      <w:r w:rsidR="009D6EDE" w:rsidRPr="00BC2D3E">
        <w:rPr>
          <w:rFonts w:cstheme="minorHAnsi"/>
          <w:b/>
          <w:bCs/>
        </w:rPr>
        <w:t xml:space="preserve">: Lacie Scofield, Colin Moore, Arthur Payne, Toni Edmondson, </w:t>
      </w:r>
      <w:r w:rsidR="008D3E5C" w:rsidRPr="00BC2D3E">
        <w:rPr>
          <w:rFonts w:cstheme="minorHAnsi"/>
          <w:b/>
          <w:bCs/>
        </w:rPr>
        <w:t>Anna Gaddy, Jennette Mehta, Keary McClernan, Kristen Patterson, Quanesha Archer, Tammy Vaughan, Roshanna Parker, Michele Easter, Carlyle Johnson</w:t>
      </w:r>
      <w:r w:rsidR="00390981" w:rsidRPr="00BC2D3E">
        <w:rPr>
          <w:rFonts w:cstheme="minorHAnsi"/>
          <w:b/>
          <w:bCs/>
        </w:rPr>
        <w:t>, Tremaine</w:t>
      </w:r>
      <w:r w:rsidR="007C308D" w:rsidRPr="00BC2D3E">
        <w:rPr>
          <w:rFonts w:cstheme="minorHAnsi"/>
          <w:b/>
          <w:bCs/>
        </w:rPr>
        <w:t xml:space="preserve"> Sawyer</w:t>
      </w:r>
      <w:r w:rsidR="00390981" w:rsidRPr="00BC2D3E">
        <w:rPr>
          <w:rFonts w:cstheme="minorHAnsi"/>
          <w:b/>
          <w:bCs/>
        </w:rPr>
        <w:t xml:space="preserve">, </w:t>
      </w:r>
      <w:r w:rsidR="00E57C3C" w:rsidRPr="00BC2D3E">
        <w:rPr>
          <w:rFonts w:cstheme="minorHAnsi"/>
          <w:b/>
          <w:bCs/>
        </w:rPr>
        <w:t>Kay Sanford</w:t>
      </w:r>
      <w:r w:rsidR="006905B4" w:rsidRPr="00BC2D3E">
        <w:rPr>
          <w:rFonts w:cstheme="minorHAnsi"/>
          <w:b/>
          <w:bCs/>
        </w:rPr>
        <w:t>, Dave Crispell, LaManda Pryor</w:t>
      </w:r>
      <w:r w:rsidR="00D77B3B" w:rsidRPr="00BC2D3E">
        <w:rPr>
          <w:rFonts w:cstheme="minorHAnsi"/>
          <w:b/>
          <w:bCs/>
        </w:rPr>
        <w:t>, Nicole Poole</w:t>
      </w:r>
      <w:r w:rsidR="008E0D68" w:rsidRPr="00BC2D3E">
        <w:rPr>
          <w:rFonts w:cstheme="minorHAnsi"/>
          <w:b/>
          <w:bCs/>
        </w:rPr>
        <w:t>, Zandra Joyner</w:t>
      </w:r>
    </w:p>
    <w:p w14:paraId="0A97F053" w14:textId="77777777" w:rsidR="00E57C3C" w:rsidRPr="00C6723F" w:rsidRDefault="00E57C3C" w:rsidP="006A1D12">
      <w:pPr>
        <w:spacing w:after="0" w:line="240" w:lineRule="auto"/>
        <w:rPr>
          <w:rFonts w:cstheme="minorHAnsi"/>
        </w:rPr>
      </w:pPr>
    </w:p>
    <w:p w14:paraId="0D9B6EC4" w14:textId="2D175BFB" w:rsidR="009465CA" w:rsidRPr="009465CA" w:rsidRDefault="009465CA" w:rsidP="006A1D12">
      <w:pPr>
        <w:spacing w:after="0" w:line="240" w:lineRule="auto"/>
        <w:rPr>
          <w:rFonts w:cstheme="minorHAnsi"/>
          <w:b/>
          <w:bCs/>
          <w:u w:val="single"/>
        </w:rPr>
      </w:pPr>
      <w:r>
        <w:rPr>
          <w:rFonts w:cstheme="minorHAnsi"/>
          <w:b/>
          <w:bCs/>
          <w:u w:val="single"/>
        </w:rPr>
        <w:t>Welcome and Introductions</w:t>
      </w:r>
    </w:p>
    <w:p w14:paraId="58A43357" w14:textId="50C841BD" w:rsidR="009A2078" w:rsidRPr="00C6723F" w:rsidRDefault="009465CA" w:rsidP="006A1D12">
      <w:pPr>
        <w:spacing w:after="0" w:line="240" w:lineRule="auto"/>
        <w:rPr>
          <w:rFonts w:cstheme="minorHAnsi"/>
        </w:rPr>
      </w:pPr>
      <w:r>
        <w:rPr>
          <w:rFonts w:cstheme="minorHAnsi"/>
        </w:rPr>
        <w:t xml:space="preserve">This is the </w:t>
      </w:r>
      <w:r w:rsidR="009A2078" w:rsidRPr="00C6723F">
        <w:rPr>
          <w:rFonts w:cstheme="minorHAnsi"/>
        </w:rPr>
        <w:t>Mental Health and</w:t>
      </w:r>
      <w:r>
        <w:rPr>
          <w:rFonts w:cstheme="minorHAnsi"/>
        </w:rPr>
        <w:t xml:space="preserve"> Substance Use Disorder Treatment Committee, part of the </w:t>
      </w:r>
      <w:r w:rsidR="009A2078" w:rsidRPr="00C6723F">
        <w:rPr>
          <w:rFonts w:cstheme="minorHAnsi"/>
        </w:rPr>
        <w:t>Durham Joins Together Saves Lives Taskforce. Lacie is co-chair and Tremaine Sawyer is the other co-chair.</w:t>
      </w:r>
      <w:r>
        <w:rPr>
          <w:rFonts w:cstheme="minorHAnsi"/>
        </w:rPr>
        <w:t xml:space="preserve"> </w:t>
      </w:r>
      <w:r w:rsidR="00765259" w:rsidRPr="00765259">
        <w:rPr>
          <w:rFonts w:cstheme="minorHAnsi"/>
        </w:rPr>
        <w:t>May 2024’s meeting was cancelled in order for DCo employees to attend the County Manager’s meeting.</w:t>
      </w:r>
      <w:r w:rsidR="00765259">
        <w:rPr>
          <w:rFonts w:cstheme="minorHAnsi"/>
        </w:rPr>
        <w:t xml:space="preserve"> </w:t>
      </w:r>
      <w:r>
        <w:rPr>
          <w:rFonts w:cstheme="minorHAnsi"/>
        </w:rPr>
        <w:t>Lacie asked that all in attendance introduce themselves.</w:t>
      </w:r>
    </w:p>
    <w:p w14:paraId="5B4A9CAC" w14:textId="77777777" w:rsidR="007C308D" w:rsidRPr="00C6723F" w:rsidRDefault="007C308D" w:rsidP="006A1D12">
      <w:pPr>
        <w:spacing w:after="0" w:line="240" w:lineRule="auto"/>
        <w:rPr>
          <w:rFonts w:cstheme="minorHAnsi"/>
        </w:rPr>
      </w:pPr>
    </w:p>
    <w:p w14:paraId="511592ED" w14:textId="36A26375" w:rsidR="009465CA" w:rsidRPr="009465CA" w:rsidRDefault="009465CA" w:rsidP="006A1D12">
      <w:pPr>
        <w:spacing w:after="0" w:line="240" w:lineRule="auto"/>
        <w:rPr>
          <w:rFonts w:cstheme="minorHAnsi"/>
          <w:b/>
          <w:bCs/>
          <w:u w:val="single"/>
        </w:rPr>
      </w:pPr>
      <w:r>
        <w:rPr>
          <w:rFonts w:cstheme="minorHAnsi"/>
          <w:b/>
          <w:bCs/>
          <w:u w:val="single"/>
        </w:rPr>
        <w:t>Review of April 2024 minutes</w:t>
      </w:r>
    </w:p>
    <w:p w14:paraId="5A62A0AB" w14:textId="2E17CD46" w:rsidR="007C308D" w:rsidRDefault="009465CA" w:rsidP="006A1D12">
      <w:pPr>
        <w:spacing w:after="0" w:line="240" w:lineRule="auto"/>
        <w:rPr>
          <w:rFonts w:cstheme="minorHAnsi"/>
        </w:rPr>
      </w:pPr>
      <w:r>
        <w:rPr>
          <w:rFonts w:cstheme="minorHAnsi"/>
        </w:rPr>
        <w:t>The</w:t>
      </w:r>
      <w:r w:rsidR="0010176A" w:rsidRPr="00C6723F">
        <w:rPr>
          <w:rFonts w:cstheme="minorHAnsi"/>
        </w:rPr>
        <w:t xml:space="preserve"> April 9, 2024 minutes</w:t>
      </w:r>
      <w:r>
        <w:rPr>
          <w:rFonts w:cstheme="minorHAnsi"/>
        </w:rPr>
        <w:t xml:space="preserve"> were reviewed and unanimously approved.</w:t>
      </w:r>
    </w:p>
    <w:p w14:paraId="1E540673" w14:textId="77777777" w:rsidR="009465CA" w:rsidRPr="00C6723F" w:rsidRDefault="009465CA" w:rsidP="006A1D12">
      <w:pPr>
        <w:spacing w:after="0" w:line="240" w:lineRule="auto"/>
        <w:rPr>
          <w:rFonts w:cstheme="minorHAnsi"/>
        </w:rPr>
      </w:pPr>
    </w:p>
    <w:p w14:paraId="225E2400" w14:textId="22ACB735" w:rsidR="00C06E8C" w:rsidRPr="005061EB" w:rsidRDefault="005061EB" w:rsidP="006A1D12">
      <w:pPr>
        <w:spacing w:after="0" w:line="240" w:lineRule="auto"/>
        <w:rPr>
          <w:rFonts w:cstheme="minorHAnsi"/>
          <w:b/>
          <w:bCs/>
          <w:u w:val="single"/>
        </w:rPr>
      </w:pPr>
      <w:r>
        <w:rPr>
          <w:rFonts w:cstheme="minorHAnsi"/>
          <w:b/>
          <w:bCs/>
          <w:u w:val="single"/>
        </w:rPr>
        <w:t>New OTP Regulations and Updates</w:t>
      </w:r>
    </w:p>
    <w:p w14:paraId="2C13EABE" w14:textId="56C92E69" w:rsidR="00C06E8C" w:rsidRPr="00C6723F" w:rsidRDefault="00C06E8C" w:rsidP="006A1D12">
      <w:pPr>
        <w:spacing w:after="0" w:line="240" w:lineRule="auto"/>
        <w:rPr>
          <w:rFonts w:cstheme="minorHAnsi"/>
        </w:rPr>
      </w:pPr>
      <w:r w:rsidRPr="00C6723F">
        <w:rPr>
          <w:rFonts w:cstheme="minorHAnsi"/>
        </w:rPr>
        <w:t>Arthur Payne of the Morse Clinic gave a short presentation on new</w:t>
      </w:r>
      <w:r w:rsidR="00765259">
        <w:rPr>
          <w:rFonts w:cstheme="minorHAnsi"/>
        </w:rPr>
        <w:t xml:space="preserve"> Opioid Treatment Program</w:t>
      </w:r>
      <w:r w:rsidRPr="00C6723F">
        <w:rPr>
          <w:rFonts w:cstheme="minorHAnsi"/>
        </w:rPr>
        <w:t xml:space="preserve"> </w:t>
      </w:r>
      <w:r w:rsidR="00765259">
        <w:rPr>
          <w:rFonts w:cstheme="minorHAnsi"/>
        </w:rPr>
        <w:t>(</w:t>
      </w:r>
      <w:r w:rsidRPr="00C6723F">
        <w:rPr>
          <w:rFonts w:cstheme="minorHAnsi"/>
        </w:rPr>
        <w:t>OTP</w:t>
      </w:r>
      <w:r w:rsidR="00765259">
        <w:rPr>
          <w:rFonts w:cstheme="minorHAnsi"/>
        </w:rPr>
        <w:t>)</w:t>
      </w:r>
      <w:r w:rsidRPr="00C6723F">
        <w:rPr>
          <w:rFonts w:cstheme="minorHAnsi"/>
        </w:rPr>
        <w:t xml:space="preserve"> regulations and updates</w:t>
      </w:r>
      <w:r w:rsidR="00520568" w:rsidRPr="00C6723F">
        <w:rPr>
          <w:rFonts w:cstheme="minorHAnsi"/>
        </w:rPr>
        <w:t xml:space="preserve"> (</w:t>
      </w:r>
      <w:hyperlink r:id="rId8" w:history="1">
        <w:r w:rsidR="00520568" w:rsidRPr="00C6723F">
          <w:rPr>
            <w:rStyle w:val="Hyperlink"/>
            <w:rFonts w:cstheme="minorHAnsi"/>
          </w:rPr>
          <w:t>42 CFR Part 8 Final Rule | SAMHSA</w:t>
        </w:r>
      </w:hyperlink>
      <w:r w:rsidR="00520568" w:rsidRPr="00C6723F">
        <w:rPr>
          <w:rFonts w:cstheme="minorHAnsi"/>
        </w:rPr>
        <w:t>)</w:t>
      </w:r>
      <w:r w:rsidRPr="00C6723F">
        <w:rPr>
          <w:rFonts w:cstheme="minorHAnsi"/>
        </w:rPr>
        <w:t xml:space="preserve">. </w:t>
      </w:r>
      <w:r w:rsidR="00323E23" w:rsidRPr="00C6723F">
        <w:rPr>
          <w:rFonts w:cstheme="minorHAnsi"/>
        </w:rPr>
        <w:t>There are DEA regulations of controlled substances. Heroin at its inception was unregulated, first regulated in 1914. In 1972, the regulation</w:t>
      </w:r>
      <w:r w:rsidR="00894428" w:rsidRPr="00C6723F">
        <w:rPr>
          <w:rFonts w:cstheme="minorHAnsi"/>
        </w:rPr>
        <w:t xml:space="preserve"> for </w:t>
      </w:r>
      <w:r w:rsidR="00B37F13" w:rsidRPr="00C6723F">
        <w:rPr>
          <w:rFonts w:cstheme="minorHAnsi"/>
        </w:rPr>
        <w:t>methadone</w:t>
      </w:r>
      <w:r w:rsidR="00894428" w:rsidRPr="00C6723F">
        <w:rPr>
          <w:rFonts w:cstheme="minorHAnsi"/>
        </w:rPr>
        <w:t xml:space="preserve"> as a treatment began. The Nixon administration had strict rules at that time</w:t>
      </w:r>
      <w:r w:rsidR="00DD0163" w:rsidRPr="00C6723F">
        <w:rPr>
          <w:rFonts w:cstheme="minorHAnsi"/>
        </w:rPr>
        <w:t xml:space="preserve"> to only prescribe it in an opioid treatment program through to 1995, at which time the regulations switched to guidelines.</w:t>
      </w:r>
    </w:p>
    <w:p w14:paraId="74E23B6C" w14:textId="77777777" w:rsidR="00DD0163" w:rsidRPr="00C6723F" w:rsidRDefault="00DD0163" w:rsidP="006A1D12">
      <w:pPr>
        <w:spacing w:after="0" w:line="240" w:lineRule="auto"/>
        <w:rPr>
          <w:rFonts w:cstheme="minorHAnsi"/>
        </w:rPr>
      </w:pPr>
    </w:p>
    <w:p w14:paraId="19EC7FEB" w14:textId="5FA31A6B" w:rsidR="00DD0163" w:rsidRPr="00C6723F" w:rsidRDefault="00BC7D8C" w:rsidP="006A1D12">
      <w:pPr>
        <w:spacing w:after="0" w:line="240" w:lineRule="auto"/>
        <w:rPr>
          <w:rFonts w:cstheme="minorHAnsi"/>
        </w:rPr>
      </w:pPr>
      <w:r w:rsidRPr="00C6723F">
        <w:rPr>
          <w:rFonts w:cstheme="minorHAnsi"/>
        </w:rPr>
        <w:t xml:space="preserve">We’ve been operating on these guidelines since then. </w:t>
      </w:r>
      <w:r w:rsidR="00D62309" w:rsidRPr="00C6723F">
        <w:rPr>
          <w:rFonts w:cstheme="minorHAnsi"/>
        </w:rPr>
        <w:t xml:space="preserve">There were flexibilities allowed for </w:t>
      </w:r>
      <w:r w:rsidR="00B37F13" w:rsidRPr="00C6723F">
        <w:rPr>
          <w:rFonts w:cstheme="minorHAnsi"/>
        </w:rPr>
        <w:t>methadone</w:t>
      </w:r>
      <w:r w:rsidR="00D62309" w:rsidRPr="00C6723F">
        <w:rPr>
          <w:rFonts w:cstheme="minorHAnsi"/>
        </w:rPr>
        <w:t xml:space="preserve"> during the COVID national emergency</w:t>
      </w:r>
      <w:r w:rsidR="00930A2E" w:rsidRPr="00C6723F">
        <w:rPr>
          <w:rFonts w:cstheme="minorHAnsi"/>
        </w:rPr>
        <w:t xml:space="preserve"> for take-home use. </w:t>
      </w:r>
      <w:r w:rsidR="00D850CB" w:rsidRPr="00C6723F">
        <w:rPr>
          <w:rFonts w:cstheme="minorHAnsi"/>
        </w:rPr>
        <w:t xml:space="preserve">This allowed for lower barriers to usage and prescription which proved useful. </w:t>
      </w:r>
      <w:r w:rsidR="003F113D" w:rsidRPr="00C6723F">
        <w:rPr>
          <w:rFonts w:cstheme="minorHAnsi"/>
        </w:rPr>
        <w:t>However, the DEA regulations were changed in February. NC has not finalized their response.</w:t>
      </w:r>
      <w:r w:rsidR="00647040" w:rsidRPr="00C6723F">
        <w:rPr>
          <w:rFonts w:cstheme="minorHAnsi"/>
        </w:rPr>
        <w:t xml:space="preserve"> The 3600 rules will need to be adapted/realigned.</w:t>
      </w:r>
    </w:p>
    <w:p w14:paraId="304E013D" w14:textId="77777777" w:rsidR="00647040" w:rsidRPr="00C6723F" w:rsidRDefault="00647040" w:rsidP="006A1D12">
      <w:pPr>
        <w:spacing w:after="0" w:line="240" w:lineRule="auto"/>
        <w:rPr>
          <w:rFonts w:cstheme="minorHAnsi"/>
        </w:rPr>
      </w:pPr>
    </w:p>
    <w:p w14:paraId="7732F242" w14:textId="49E2A5AA" w:rsidR="00647040" w:rsidRPr="00C6723F" w:rsidRDefault="00A33C9A" w:rsidP="006A1D12">
      <w:pPr>
        <w:spacing w:after="0" w:line="240" w:lineRule="auto"/>
        <w:rPr>
          <w:rFonts w:cstheme="minorHAnsi"/>
        </w:rPr>
      </w:pPr>
      <w:r w:rsidRPr="00C6723F">
        <w:rPr>
          <w:rFonts w:cstheme="minorHAnsi"/>
        </w:rPr>
        <w:t xml:space="preserve">One of the biggest changes is how licensed practitioners are defined. </w:t>
      </w:r>
      <w:r w:rsidR="007F5BE1" w:rsidRPr="00C6723F">
        <w:rPr>
          <w:rFonts w:cstheme="minorHAnsi"/>
        </w:rPr>
        <w:t>Essentially, you don’t have to be an addiction board-certified psychiatrist or doctor in order to work in OTP.</w:t>
      </w:r>
      <w:r w:rsidR="00972F55" w:rsidRPr="00C6723F">
        <w:rPr>
          <w:rFonts w:cstheme="minorHAnsi"/>
        </w:rPr>
        <w:t xml:space="preserve"> This could be helpful with workforce issues</w:t>
      </w:r>
      <w:r w:rsidR="000A5D22" w:rsidRPr="00C6723F">
        <w:rPr>
          <w:rFonts w:cstheme="minorHAnsi"/>
        </w:rPr>
        <w:t>, leading to shorter waitlists, less paperwork, faster dispensing, etc.</w:t>
      </w:r>
    </w:p>
    <w:p w14:paraId="3B699DC5" w14:textId="77777777" w:rsidR="00FE6296" w:rsidRPr="00C6723F" w:rsidRDefault="00FE6296" w:rsidP="006A1D12">
      <w:pPr>
        <w:spacing w:after="0" w:line="240" w:lineRule="auto"/>
        <w:rPr>
          <w:rFonts w:cstheme="minorHAnsi"/>
        </w:rPr>
      </w:pPr>
    </w:p>
    <w:p w14:paraId="046D7B19" w14:textId="223904A0" w:rsidR="00FE6296" w:rsidRPr="00C6723F" w:rsidRDefault="00FE6296" w:rsidP="006A1D12">
      <w:pPr>
        <w:spacing w:after="0" w:line="240" w:lineRule="auto"/>
        <w:rPr>
          <w:rFonts w:cstheme="minorHAnsi"/>
        </w:rPr>
      </w:pPr>
      <w:r w:rsidRPr="00C6723F">
        <w:rPr>
          <w:rFonts w:cstheme="minorHAnsi"/>
        </w:rPr>
        <w:t xml:space="preserve">Buprenorphine </w:t>
      </w:r>
      <w:r w:rsidR="0013200A" w:rsidRPr="00C6723F">
        <w:rPr>
          <w:rFonts w:cstheme="minorHAnsi"/>
        </w:rPr>
        <w:t xml:space="preserve">and </w:t>
      </w:r>
      <w:r w:rsidR="00B37F13" w:rsidRPr="00C6723F">
        <w:rPr>
          <w:rFonts w:cstheme="minorHAnsi"/>
        </w:rPr>
        <w:t>methadone</w:t>
      </w:r>
      <w:r w:rsidR="0013200A" w:rsidRPr="00C6723F">
        <w:rPr>
          <w:rFonts w:cstheme="minorHAnsi"/>
        </w:rPr>
        <w:t xml:space="preserve"> can now be prescribed over telehealth which will open access to areas we’ve previously been unable to reach. </w:t>
      </w:r>
      <w:r w:rsidR="0066771A" w:rsidRPr="00C6723F">
        <w:rPr>
          <w:rFonts w:cstheme="minorHAnsi"/>
        </w:rPr>
        <w:t>Many of our population live in rural counties where it’s difficult to find any services.</w:t>
      </w:r>
      <w:r w:rsidR="001C17D5" w:rsidRPr="00C6723F">
        <w:rPr>
          <w:rFonts w:cstheme="minorHAnsi"/>
        </w:rPr>
        <w:t xml:space="preserve"> We’ll need to see the NC state changes to define how </w:t>
      </w:r>
      <w:r w:rsidR="000F6E35" w:rsidRPr="00C6723F">
        <w:rPr>
          <w:rFonts w:cstheme="minorHAnsi"/>
        </w:rPr>
        <w:t>we’ll be able to dispense and who we can dispense to</w:t>
      </w:r>
      <w:r w:rsidR="00EA1D24" w:rsidRPr="00C6723F">
        <w:rPr>
          <w:rFonts w:cstheme="minorHAnsi"/>
        </w:rPr>
        <w:t xml:space="preserve"> as OTP.</w:t>
      </w:r>
    </w:p>
    <w:p w14:paraId="469FA930" w14:textId="77777777" w:rsidR="004051D4" w:rsidRPr="00C6723F" w:rsidRDefault="004051D4" w:rsidP="006A1D12">
      <w:pPr>
        <w:spacing w:after="0" w:line="240" w:lineRule="auto"/>
        <w:rPr>
          <w:rFonts w:cstheme="minorHAnsi"/>
        </w:rPr>
      </w:pPr>
    </w:p>
    <w:p w14:paraId="0E7CDFD7" w14:textId="51C4252D" w:rsidR="002F5AFD" w:rsidRPr="00C6723F" w:rsidRDefault="00123026" w:rsidP="006A1D12">
      <w:pPr>
        <w:spacing w:after="0" w:line="240" w:lineRule="auto"/>
        <w:rPr>
          <w:rFonts w:cstheme="minorHAnsi"/>
        </w:rPr>
      </w:pPr>
      <w:r>
        <w:rPr>
          <w:rFonts w:cstheme="minorHAnsi"/>
        </w:rPr>
        <w:t>They have removed</w:t>
      </w:r>
      <w:r w:rsidR="004051D4" w:rsidRPr="00C6723F">
        <w:rPr>
          <w:rFonts w:cstheme="minorHAnsi"/>
        </w:rPr>
        <w:t xml:space="preserve"> the 1-year limitation on OUD (basically, we don’t need to turn away people for “not being sick enough”). </w:t>
      </w:r>
      <w:r>
        <w:rPr>
          <w:rFonts w:cstheme="minorHAnsi"/>
        </w:rPr>
        <w:t>They also removed</w:t>
      </w:r>
      <w:r w:rsidR="00190F5A" w:rsidRPr="00C6723F">
        <w:rPr>
          <w:rFonts w:cstheme="minorHAnsi"/>
        </w:rPr>
        <w:t xml:space="preserve"> the requirement for two failed attempts at detox for individuals under 18.</w:t>
      </w:r>
      <w:r w:rsidR="00A8685E" w:rsidRPr="00C6723F">
        <w:rPr>
          <w:rFonts w:cstheme="minorHAnsi"/>
        </w:rPr>
        <w:t xml:space="preserve"> Parental guidance/authorization is still required.</w:t>
      </w:r>
    </w:p>
    <w:p w14:paraId="5D666CD8" w14:textId="3850289F" w:rsidR="002F5AFD" w:rsidRPr="00C6723F" w:rsidRDefault="002F5AFD" w:rsidP="006A1D12">
      <w:pPr>
        <w:spacing w:after="0" w:line="240" w:lineRule="auto"/>
        <w:rPr>
          <w:rFonts w:cstheme="minorHAnsi"/>
        </w:rPr>
      </w:pPr>
    </w:p>
    <w:p w14:paraId="0222E265" w14:textId="77777777" w:rsidR="003E1FA6" w:rsidRPr="00C6723F" w:rsidRDefault="002F5AFD" w:rsidP="006A1D12">
      <w:pPr>
        <w:spacing w:after="0" w:line="240" w:lineRule="auto"/>
        <w:rPr>
          <w:rFonts w:cstheme="minorHAnsi"/>
        </w:rPr>
      </w:pPr>
      <w:r w:rsidRPr="00C6723F">
        <w:rPr>
          <w:rFonts w:cstheme="minorHAnsi"/>
        </w:rPr>
        <w:t>We’ll be able to streamline the intake process.</w:t>
      </w:r>
      <w:r w:rsidR="00362599" w:rsidRPr="00C6723F">
        <w:rPr>
          <w:rFonts w:cstheme="minorHAnsi"/>
        </w:rPr>
        <w:t xml:space="preserve"> Abstinence for 90 days at minimum also used to be </w:t>
      </w:r>
      <w:r w:rsidR="00520568" w:rsidRPr="00C6723F">
        <w:rPr>
          <w:rFonts w:cstheme="minorHAnsi"/>
        </w:rPr>
        <w:t>in place, but now more take-homes are allowed.</w:t>
      </w:r>
      <w:r w:rsidR="0037784B" w:rsidRPr="00C6723F">
        <w:rPr>
          <w:rFonts w:cstheme="minorHAnsi"/>
        </w:rPr>
        <w:t xml:space="preserve"> This</w:t>
      </w:r>
      <w:r w:rsidR="00C32232" w:rsidRPr="00C6723F">
        <w:rPr>
          <w:rFonts w:cstheme="minorHAnsi"/>
        </w:rPr>
        <w:t xml:space="preserve"> still needs to be assessed on a case by case basis, but we could start take-homes immediately</w:t>
      </w:r>
      <w:r w:rsidR="003C6C49" w:rsidRPr="00C6723F">
        <w:rPr>
          <w:rFonts w:cstheme="minorHAnsi"/>
        </w:rPr>
        <w:t>.</w:t>
      </w:r>
      <w:r w:rsidR="006D078B" w:rsidRPr="00C6723F">
        <w:rPr>
          <w:rFonts w:cstheme="minorHAnsi"/>
        </w:rPr>
        <w:t xml:space="preserve"> The definition of “counseling” has also been expanded</w:t>
      </w:r>
      <w:r w:rsidR="00F95F15" w:rsidRPr="00C6723F">
        <w:rPr>
          <w:rFonts w:cstheme="minorHAnsi"/>
        </w:rPr>
        <w:t xml:space="preserve"> to include Harm Reduction efforts, etc.</w:t>
      </w:r>
      <w:r w:rsidR="00271A4F" w:rsidRPr="00C6723F">
        <w:rPr>
          <w:rFonts w:cstheme="minorHAnsi"/>
        </w:rPr>
        <w:t xml:space="preserve"> but is no longer tied to the take-home requirement.</w:t>
      </w:r>
    </w:p>
    <w:p w14:paraId="22E3AB47" w14:textId="77777777" w:rsidR="003E1FA6" w:rsidRPr="00C6723F" w:rsidRDefault="003E1FA6" w:rsidP="006A1D12">
      <w:pPr>
        <w:spacing w:after="0" w:line="240" w:lineRule="auto"/>
        <w:rPr>
          <w:rFonts w:cstheme="minorHAnsi"/>
        </w:rPr>
      </w:pPr>
    </w:p>
    <w:p w14:paraId="07563BFD" w14:textId="6AA78B35" w:rsidR="00BF442D" w:rsidRPr="00C6723F" w:rsidRDefault="00535210" w:rsidP="006A1D12">
      <w:pPr>
        <w:spacing w:after="0" w:line="240" w:lineRule="auto"/>
        <w:rPr>
          <w:rFonts w:cstheme="minorHAnsi"/>
        </w:rPr>
      </w:pPr>
      <w:r>
        <w:rPr>
          <w:rFonts w:cstheme="minorHAnsi"/>
        </w:rPr>
        <w:t>There was also</w:t>
      </w:r>
      <w:r w:rsidR="003E1FA6" w:rsidRPr="00C6723F">
        <w:rPr>
          <w:rFonts w:cstheme="minorHAnsi"/>
        </w:rPr>
        <w:t xml:space="preserve"> a change in inductions for meth</w:t>
      </w:r>
      <w:r w:rsidR="00F17D04" w:rsidRPr="00C6723F">
        <w:rPr>
          <w:rFonts w:cstheme="minorHAnsi"/>
        </w:rPr>
        <w:t>adone</w:t>
      </w:r>
      <w:r w:rsidR="008275C0" w:rsidRPr="00C6723F">
        <w:rPr>
          <w:rFonts w:cstheme="minorHAnsi"/>
        </w:rPr>
        <w:t xml:space="preserve">; if individual tolerance is appropriate, higher doses could be prescribed (i.e. 50mg vs. 30mg) to reduce </w:t>
      </w:r>
      <w:r w:rsidR="0026023A" w:rsidRPr="00C6723F">
        <w:rPr>
          <w:rFonts w:cstheme="minorHAnsi"/>
        </w:rPr>
        <w:t>overdose</w:t>
      </w:r>
      <w:r w:rsidR="0011461F" w:rsidRPr="00C6723F">
        <w:rPr>
          <w:rFonts w:cstheme="minorHAnsi"/>
        </w:rPr>
        <w:t>/withdrawal.</w:t>
      </w:r>
    </w:p>
    <w:p w14:paraId="701E8E7F" w14:textId="77777777" w:rsidR="00BF442D" w:rsidRPr="00C6723F" w:rsidRDefault="00BF442D" w:rsidP="006A1D12">
      <w:pPr>
        <w:spacing w:after="0" w:line="240" w:lineRule="auto"/>
        <w:rPr>
          <w:rFonts w:cstheme="minorHAnsi"/>
        </w:rPr>
      </w:pPr>
    </w:p>
    <w:p w14:paraId="6035C48F" w14:textId="77777777" w:rsidR="001659FE" w:rsidRPr="00C6723F" w:rsidRDefault="00BF442D" w:rsidP="006A1D12">
      <w:pPr>
        <w:spacing w:after="0" w:line="240" w:lineRule="auto"/>
        <w:rPr>
          <w:rFonts w:cstheme="minorHAnsi"/>
        </w:rPr>
      </w:pPr>
      <w:r w:rsidRPr="00C6723F">
        <w:rPr>
          <w:rFonts w:cstheme="minorHAnsi"/>
        </w:rPr>
        <w:t xml:space="preserve">The initiation date for these changes was April 2. </w:t>
      </w:r>
      <w:r w:rsidR="00B14D8F" w:rsidRPr="00C6723F">
        <w:rPr>
          <w:rFonts w:cstheme="minorHAnsi"/>
        </w:rPr>
        <w:t>The communication is that all of these regulations will be adopted by NC state agencies. Drug testing is still a requirement.</w:t>
      </w:r>
    </w:p>
    <w:p w14:paraId="083E6197" w14:textId="77777777" w:rsidR="001659FE" w:rsidRPr="00C6723F" w:rsidRDefault="001659FE" w:rsidP="006A1D12">
      <w:pPr>
        <w:spacing w:after="0" w:line="240" w:lineRule="auto"/>
        <w:rPr>
          <w:rFonts w:cstheme="minorHAnsi"/>
        </w:rPr>
      </w:pPr>
    </w:p>
    <w:p w14:paraId="24E14F06" w14:textId="2C5F46A7" w:rsidR="002F5AFD" w:rsidRPr="00C6723F" w:rsidRDefault="00765259" w:rsidP="006A1D12">
      <w:pPr>
        <w:spacing w:after="0" w:line="240" w:lineRule="auto"/>
        <w:rPr>
          <w:rFonts w:cstheme="minorHAnsi"/>
        </w:rPr>
      </w:pPr>
      <w:r>
        <w:rPr>
          <w:rFonts w:cstheme="minorHAnsi"/>
        </w:rPr>
        <w:t xml:space="preserve">Lacie reminded the group that OTPs are the only outpatient treatment programs federally approved to offer methadone. </w:t>
      </w:r>
      <w:r w:rsidR="001659FE" w:rsidRPr="00C6723F">
        <w:rPr>
          <w:rFonts w:cstheme="minorHAnsi"/>
        </w:rPr>
        <w:t>Durham has</w:t>
      </w:r>
      <w:r w:rsidR="00CE22F1" w:rsidRPr="00C6723F">
        <w:rPr>
          <w:rFonts w:cstheme="minorHAnsi"/>
        </w:rPr>
        <w:t xml:space="preserve"> </w:t>
      </w:r>
      <w:r w:rsidR="000979CD" w:rsidRPr="00C6723F">
        <w:rPr>
          <w:rFonts w:cstheme="minorHAnsi"/>
        </w:rPr>
        <w:t>only three OTPs</w:t>
      </w:r>
      <w:r>
        <w:rPr>
          <w:rFonts w:cstheme="minorHAnsi"/>
        </w:rPr>
        <w:t xml:space="preserve"> – Morse Clinic, New Season Treatment Center, and BAART. Representatives from all three providers are on the MHSUD Tx Committee.</w:t>
      </w:r>
    </w:p>
    <w:p w14:paraId="142EF19B" w14:textId="77777777" w:rsidR="00B45C86" w:rsidRPr="00C6723F" w:rsidRDefault="00B45C86" w:rsidP="006A1D12">
      <w:pPr>
        <w:spacing w:after="0" w:line="240" w:lineRule="auto"/>
        <w:rPr>
          <w:rFonts w:cstheme="minorHAnsi"/>
        </w:rPr>
      </w:pPr>
    </w:p>
    <w:p w14:paraId="1C0044C3" w14:textId="12772593" w:rsidR="00B45C86" w:rsidRPr="00C6723F" w:rsidRDefault="00B45C86" w:rsidP="006A1D12">
      <w:pPr>
        <w:spacing w:after="0" w:line="240" w:lineRule="auto"/>
        <w:rPr>
          <w:rFonts w:cstheme="minorHAnsi"/>
        </w:rPr>
      </w:pPr>
      <w:r w:rsidRPr="00C6723F">
        <w:rPr>
          <w:rFonts w:cstheme="minorHAnsi"/>
        </w:rPr>
        <w:t xml:space="preserve">Ronald asked about drug testing to be approved for take-homes. It should be 8 tests per year, but the recommendation is </w:t>
      </w:r>
      <w:r w:rsidR="000748E8" w:rsidRPr="00C6723F">
        <w:rPr>
          <w:rFonts w:cstheme="minorHAnsi"/>
        </w:rPr>
        <w:t>one per month.</w:t>
      </w:r>
    </w:p>
    <w:p w14:paraId="30535C41" w14:textId="77777777" w:rsidR="00F6692F" w:rsidRPr="00C6723F" w:rsidRDefault="00F6692F" w:rsidP="006A1D12">
      <w:pPr>
        <w:spacing w:after="0" w:line="240" w:lineRule="auto"/>
        <w:rPr>
          <w:rFonts w:cstheme="minorHAnsi"/>
        </w:rPr>
      </w:pPr>
    </w:p>
    <w:p w14:paraId="7A3E9871" w14:textId="2436B3F6" w:rsidR="00FB6E51" w:rsidRPr="00C6723F" w:rsidRDefault="003B0E55" w:rsidP="006A1D12">
      <w:pPr>
        <w:spacing w:after="0" w:line="240" w:lineRule="auto"/>
        <w:rPr>
          <w:rFonts w:cstheme="minorHAnsi"/>
        </w:rPr>
      </w:pPr>
      <w:r w:rsidRPr="00C6723F">
        <w:rPr>
          <w:rFonts w:cstheme="minorHAnsi"/>
        </w:rPr>
        <w:t>Kay asked about how t</w:t>
      </w:r>
      <w:r w:rsidR="00F6692F" w:rsidRPr="00C6723F">
        <w:rPr>
          <w:rFonts w:cstheme="minorHAnsi"/>
        </w:rPr>
        <w:t>he new regulations allow for telehealth with their doctor</w:t>
      </w:r>
      <w:r w:rsidRPr="00C6723F">
        <w:rPr>
          <w:rFonts w:cstheme="minorHAnsi"/>
        </w:rPr>
        <w:t>, but the drug testing will still be needed</w:t>
      </w:r>
      <w:r w:rsidR="00357E0E" w:rsidRPr="00C6723F">
        <w:rPr>
          <w:rFonts w:cstheme="minorHAnsi"/>
        </w:rPr>
        <w:t xml:space="preserve">, so do they still need to go somewhere once a month? Arthur said </w:t>
      </w:r>
      <w:r w:rsidR="0082291A" w:rsidRPr="00C6723F">
        <w:rPr>
          <w:rFonts w:cstheme="minorHAnsi"/>
        </w:rPr>
        <w:t xml:space="preserve">the once per month is only a recommendation. </w:t>
      </w:r>
      <w:r w:rsidR="00FB6E51" w:rsidRPr="00C6723F">
        <w:rPr>
          <w:rFonts w:cstheme="minorHAnsi"/>
        </w:rPr>
        <w:t xml:space="preserve">Patients </w:t>
      </w:r>
      <w:r w:rsidR="00A944AD">
        <w:rPr>
          <w:rFonts w:cstheme="minorHAnsi"/>
        </w:rPr>
        <w:t>will possibly still</w:t>
      </w:r>
      <w:r w:rsidR="00FB6E51" w:rsidRPr="00C6723F">
        <w:rPr>
          <w:rFonts w:cstheme="minorHAnsi"/>
        </w:rPr>
        <w:t xml:space="preserve"> need to go to a clinic again, but the requirements have been relaxed.</w:t>
      </w:r>
    </w:p>
    <w:p w14:paraId="072429A3" w14:textId="77777777" w:rsidR="00FC4DDD" w:rsidRPr="00C6723F" w:rsidRDefault="00FC4DDD" w:rsidP="006A1D12">
      <w:pPr>
        <w:spacing w:after="0" w:line="240" w:lineRule="auto"/>
        <w:rPr>
          <w:rFonts w:cstheme="minorHAnsi"/>
        </w:rPr>
      </w:pPr>
    </w:p>
    <w:p w14:paraId="607D186B" w14:textId="504C04BA" w:rsidR="00FC4DDD" w:rsidRDefault="00B12AC5" w:rsidP="006A1D12">
      <w:pPr>
        <w:spacing w:after="0" w:line="240" w:lineRule="auto"/>
        <w:rPr>
          <w:rFonts w:cstheme="minorHAnsi"/>
          <w:b/>
          <w:bCs/>
          <w:u w:val="single"/>
        </w:rPr>
      </w:pPr>
      <w:r w:rsidRPr="00123026">
        <w:rPr>
          <w:rFonts w:cstheme="minorHAnsi"/>
          <w:b/>
          <w:bCs/>
          <w:u w:val="single"/>
        </w:rPr>
        <w:t>Peer Support Specialists Panel Presentation</w:t>
      </w:r>
    </w:p>
    <w:p w14:paraId="7E3447AE" w14:textId="0B6E4C71" w:rsidR="00765259" w:rsidRDefault="00765259" w:rsidP="006A1D12">
      <w:pPr>
        <w:spacing w:after="0" w:line="240" w:lineRule="auto"/>
        <w:rPr>
          <w:rFonts w:cstheme="minorHAnsi"/>
        </w:rPr>
      </w:pPr>
      <w:r>
        <w:rPr>
          <w:rFonts w:cstheme="minorHAnsi"/>
        </w:rPr>
        <w:t xml:space="preserve">Lacie </w:t>
      </w:r>
      <w:r w:rsidR="00E6272C">
        <w:rPr>
          <w:rFonts w:cstheme="minorHAnsi"/>
        </w:rPr>
        <w:t xml:space="preserve">stated that </w:t>
      </w:r>
      <w:r>
        <w:rPr>
          <w:rFonts w:cstheme="minorHAnsi"/>
        </w:rPr>
        <w:t xml:space="preserve">the </w:t>
      </w:r>
      <w:r w:rsidR="00E6272C">
        <w:rPr>
          <w:rFonts w:cstheme="minorHAnsi"/>
        </w:rPr>
        <w:t xml:space="preserve">committee </w:t>
      </w:r>
      <w:r w:rsidR="004416FC">
        <w:rPr>
          <w:rFonts w:cstheme="minorHAnsi"/>
        </w:rPr>
        <w:t>recognizes</w:t>
      </w:r>
      <w:r>
        <w:rPr>
          <w:rFonts w:cstheme="minorHAnsi"/>
        </w:rPr>
        <w:t xml:space="preserve"> </w:t>
      </w:r>
      <w:r w:rsidR="00E6272C">
        <w:rPr>
          <w:rFonts w:cstheme="minorHAnsi"/>
        </w:rPr>
        <w:t xml:space="preserve">the importance of </w:t>
      </w:r>
      <w:r>
        <w:rPr>
          <w:rFonts w:cstheme="minorHAnsi"/>
        </w:rPr>
        <w:t>listen</w:t>
      </w:r>
      <w:r w:rsidR="00E6272C">
        <w:rPr>
          <w:rFonts w:cstheme="minorHAnsi"/>
        </w:rPr>
        <w:t>ing</w:t>
      </w:r>
      <w:r>
        <w:rPr>
          <w:rFonts w:cstheme="minorHAnsi"/>
        </w:rPr>
        <w:t xml:space="preserve"> to people with lived experience. </w:t>
      </w:r>
      <w:r w:rsidR="00A60EFF">
        <w:rPr>
          <w:rFonts w:cstheme="minorHAnsi"/>
        </w:rPr>
        <w:t xml:space="preserve">She said that peer support specialists can offer a valuable perspective because they have lived experience, and they work with many clients who also have lived experience. She invited three peer support specialists – Ronald Gary, who works in the Durham County Detention Facility, and Toni Edmondson and Keith Collins, who work on the CLC Peer Support Program – to participate on the panel. Lacie said she meets regularly with all three peers, has learned so much from them, and wants to share their wisdom with the group. </w:t>
      </w:r>
    </w:p>
    <w:p w14:paraId="304E071B" w14:textId="77777777" w:rsidR="00A60EFF" w:rsidRPr="00765259" w:rsidRDefault="00A60EFF" w:rsidP="006A1D12">
      <w:pPr>
        <w:spacing w:after="0" w:line="240" w:lineRule="auto"/>
        <w:rPr>
          <w:rFonts w:cstheme="minorHAnsi"/>
        </w:rPr>
      </w:pPr>
    </w:p>
    <w:p w14:paraId="0237ADF0" w14:textId="659582C6" w:rsidR="00B12AC5" w:rsidRPr="00CC120D" w:rsidRDefault="00541C7F" w:rsidP="006A1D12">
      <w:pPr>
        <w:spacing w:after="0" w:line="240" w:lineRule="auto"/>
        <w:rPr>
          <w:rFonts w:cstheme="minorHAnsi"/>
          <w:i/>
          <w:iCs/>
        </w:rPr>
      </w:pPr>
      <w:r w:rsidRPr="00CC120D">
        <w:rPr>
          <w:rFonts w:cstheme="minorHAnsi"/>
          <w:b/>
          <w:bCs/>
          <w:i/>
          <w:iCs/>
        </w:rPr>
        <w:t>Lacie</w:t>
      </w:r>
      <w:r w:rsidRPr="00CC120D">
        <w:rPr>
          <w:rFonts w:cstheme="minorHAnsi"/>
          <w:i/>
          <w:iCs/>
        </w:rPr>
        <w:t xml:space="preserve">: </w:t>
      </w:r>
      <w:r w:rsidR="00FD35EC" w:rsidRPr="00CC120D">
        <w:rPr>
          <w:rFonts w:cstheme="minorHAnsi"/>
          <w:i/>
          <w:iCs/>
        </w:rPr>
        <w:t>What are some important recommendations/pieces of advice people with lived experience have for treatment providers?</w:t>
      </w:r>
    </w:p>
    <w:p w14:paraId="4E4B15F8" w14:textId="77777777" w:rsidR="00FD35EC" w:rsidRPr="00C6723F" w:rsidRDefault="00FD35EC" w:rsidP="006A1D12">
      <w:pPr>
        <w:spacing w:after="0" w:line="240" w:lineRule="auto"/>
        <w:rPr>
          <w:rFonts w:cstheme="minorHAnsi"/>
        </w:rPr>
      </w:pPr>
    </w:p>
    <w:p w14:paraId="76F9F111" w14:textId="77F5A65D" w:rsidR="001C3844" w:rsidRPr="00C6723F" w:rsidRDefault="00BB0CA9" w:rsidP="006A1D12">
      <w:pPr>
        <w:spacing w:after="0" w:line="240" w:lineRule="auto"/>
        <w:rPr>
          <w:rFonts w:cstheme="minorHAnsi"/>
        </w:rPr>
      </w:pPr>
      <w:r w:rsidRPr="00541C7F">
        <w:rPr>
          <w:rFonts w:cstheme="minorHAnsi"/>
          <w:b/>
          <w:bCs/>
        </w:rPr>
        <w:t>Toni</w:t>
      </w:r>
      <w:r w:rsidRPr="00C6723F">
        <w:rPr>
          <w:rFonts w:cstheme="minorHAnsi"/>
        </w:rPr>
        <w:t xml:space="preserve">: </w:t>
      </w:r>
      <w:r w:rsidR="00266409" w:rsidRPr="00C6723F">
        <w:rPr>
          <w:rFonts w:cstheme="minorHAnsi"/>
        </w:rPr>
        <w:t>Labeling someone on</w:t>
      </w:r>
      <w:r w:rsidR="00615EA4">
        <w:rPr>
          <w:rFonts w:cstheme="minorHAnsi"/>
        </w:rPr>
        <w:t xml:space="preserve"> medical</w:t>
      </w:r>
      <w:r w:rsidR="00266409" w:rsidRPr="00C6723F">
        <w:rPr>
          <w:rFonts w:cstheme="minorHAnsi"/>
        </w:rPr>
        <w:t xml:space="preserve"> charts follows them</w:t>
      </w:r>
      <w:r w:rsidR="00615EA4">
        <w:rPr>
          <w:rFonts w:cstheme="minorHAnsi"/>
        </w:rPr>
        <w:t xml:space="preserve">, </w:t>
      </w:r>
      <w:r w:rsidR="00266409" w:rsidRPr="00C6723F">
        <w:rPr>
          <w:rFonts w:cstheme="minorHAnsi"/>
        </w:rPr>
        <w:t>even to the pharmacy</w:t>
      </w:r>
      <w:r w:rsidR="00615EA4">
        <w:rPr>
          <w:rFonts w:cstheme="minorHAnsi"/>
        </w:rPr>
        <w:t>, for years</w:t>
      </w:r>
      <w:r w:rsidR="00266409" w:rsidRPr="00C6723F">
        <w:rPr>
          <w:rFonts w:cstheme="minorHAnsi"/>
        </w:rPr>
        <w:t>.</w:t>
      </w:r>
      <w:r w:rsidR="00615EA4">
        <w:rPr>
          <w:rFonts w:cstheme="minorHAnsi"/>
        </w:rPr>
        <w:t xml:space="preserve"> It creates stigma that can prevent people from accessing medication that they need.</w:t>
      </w:r>
      <w:r w:rsidR="0097613C" w:rsidRPr="00C6723F">
        <w:rPr>
          <w:rFonts w:cstheme="minorHAnsi"/>
        </w:rPr>
        <w:t xml:space="preserve"> Toni’s been sober for 8 years now</w:t>
      </w:r>
      <w:r w:rsidR="007A54A8" w:rsidRPr="00C6723F">
        <w:rPr>
          <w:rFonts w:cstheme="minorHAnsi"/>
        </w:rPr>
        <w:t xml:space="preserve"> and used meth and heroin via IV for 20 years prior to that. </w:t>
      </w:r>
      <w:r w:rsidR="002E7345" w:rsidRPr="00C6723F">
        <w:rPr>
          <w:rFonts w:cstheme="minorHAnsi"/>
        </w:rPr>
        <w:t>Toni is labeled as a drug seeker</w:t>
      </w:r>
      <w:r w:rsidR="00615EA4">
        <w:rPr>
          <w:rFonts w:cstheme="minorHAnsi"/>
        </w:rPr>
        <w:t xml:space="preserve"> in her medical records</w:t>
      </w:r>
      <w:r w:rsidR="002E7345" w:rsidRPr="00C6723F">
        <w:rPr>
          <w:rFonts w:cstheme="minorHAnsi"/>
        </w:rPr>
        <w:t>; originally from Catawba County and now in Durham County.</w:t>
      </w:r>
      <w:r w:rsidR="001C3844" w:rsidRPr="00C6723F">
        <w:rPr>
          <w:rFonts w:cstheme="minorHAnsi"/>
        </w:rPr>
        <w:t xml:space="preserve"> </w:t>
      </w:r>
      <w:r w:rsidR="00615EA4">
        <w:rPr>
          <w:rFonts w:cstheme="minorHAnsi"/>
        </w:rPr>
        <w:t xml:space="preserve">This persistent label has complicated her efforts to receive appropriate treatment for other conditions that need to be treated, such as ADHD. </w:t>
      </w:r>
      <w:r w:rsidR="001C3844" w:rsidRPr="00C6723F">
        <w:rPr>
          <w:rFonts w:cstheme="minorHAnsi"/>
        </w:rPr>
        <w:t xml:space="preserve">The word “manipulative” </w:t>
      </w:r>
      <w:r w:rsidR="00810AB1" w:rsidRPr="00C6723F">
        <w:rPr>
          <w:rFonts w:cstheme="minorHAnsi"/>
        </w:rPr>
        <w:t>also tends to stick</w:t>
      </w:r>
      <w:r w:rsidR="00881954" w:rsidRPr="00C6723F">
        <w:rPr>
          <w:rFonts w:cstheme="minorHAnsi"/>
        </w:rPr>
        <w:t>, so be careful of negative language.</w:t>
      </w:r>
      <w:r w:rsidR="002129F7" w:rsidRPr="00C6723F">
        <w:rPr>
          <w:rFonts w:cstheme="minorHAnsi"/>
        </w:rPr>
        <w:t xml:space="preserve"> Discharges with summaries are also very helpful.</w:t>
      </w:r>
    </w:p>
    <w:p w14:paraId="2D67F066" w14:textId="77777777" w:rsidR="00881954" w:rsidRPr="00C6723F" w:rsidRDefault="00881954" w:rsidP="006A1D12">
      <w:pPr>
        <w:spacing w:after="0" w:line="240" w:lineRule="auto"/>
        <w:rPr>
          <w:rFonts w:cstheme="minorHAnsi"/>
        </w:rPr>
      </w:pPr>
    </w:p>
    <w:p w14:paraId="13CEE8EA" w14:textId="7718F271" w:rsidR="00881954" w:rsidRPr="00CC120D" w:rsidRDefault="002129F7" w:rsidP="006A1D12">
      <w:pPr>
        <w:spacing w:after="0" w:line="240" w:lineRule="auto"/>
        <w:rPr>
          <w:rFonts w:cstheme="minorHAnsi"/>
          <w:i/>
          <w:iCs/>
        </w:rPr>
      </w:pPr>
      <w:r w:rsidRPr="00CC120D">
        <w:rPr>
          <w:rFonts w:cstheme="minorHAnsi"/>
          <w:b/>
          <w:bCs/>
          <w:i/>
          <w:iCs/>
        </w:rPr>
        <w:t>Lacie</w:t>
      </w:r>
      <w:r w:rsidRPr="00CC120D">
        <w:rPr>
          <w:rFonts w:cstheme="minorHAnsi"/>
          <w:i/>
          <w:iCs/>
        </w:rPr>
        <w:t xml:space="preserve">: </w:t>
      </w:r>
      <w:r w:rsidR="00615EA4">
        <w:rPr>
          <w:rFonts w:cstheme="minorHAnsi"/>
          <w:i/>
          <w:iCs/>
        </w:rPr>
        <w:t>Toni has also mentioned that p</w:t>
      </w:r>
      <w:r w:rsidR="00284246" w:rsidRPr="00CC120D">
        <w:rPr>
          <w:rFonts w:cstheme="minorHAnsi"/>
          <w:i/>
          <w:iCs/>
        </w:rPr>
        <w:t xml:space="preserve">eople with SUD often have </w:t>
      </w:r>
      <w:r w:rsidR="00615EA4">
        <w:rPr>
          <w:rFonts w:cstheme="minorHAnsi"/>
          <w:i/>
          <w:iCs/>
        </w:rPr>
        <w:t>several</w:t>
      </w:r>
      <w:r w:rsidR="00284246" w:rsidRPr="00CC120D">
        <w:rPr>
          <w:rFonts w:cstheme="minorHAnsi"/>
          <w:i/>
          <w:iCs/>
        </w:rPr>
        <w:t xml:space="preserve"> undiagnosed issues</w:t>
      </w:r>
      <w:r w:rsidR="00615EA4">
        <w:rPr>
          <w:rFonts w:cstheme="minorHAnsi"/>
          <w:i/>
          <w:iCs/>
        </w:rPr>
        <w:t xml:space="preserve">. When receiving treatment for SUD, these undiagnosed issues are often discovered </w:t>
      </w:r>
      <w:r w:rsidR="006479B3">
        <w:rPr>
          <w:rFonts w:cstheme="minorHAnsi"/>
          <w:i/>
          <w:iCs/>
        </w:rPr>
        <w:t xml:space="preserve">at the same time </w:t>
      </w:r>
      <w:r w:rsidR="00615EA4">
        <w:rPr>
          <w:rFonts w:cstheme="minorHAnsi"/>
          <w:i/>
          <w:iCs/>
        </w:rPr>
        <w:t>and require treatment with several types of medications. B</w:t>
      </w:r>
      <w:r w:rsidR="00284246" w:rsidRPr="00CC120D">
        <w:rPr>
          <w:rFonts w:cstheme="minorHAnsi"/>
          <w:i/>
          <w:iCs/>
        </w:rPr>
        <w:t xml:space="preserve">eing labeled as a “drug seeker” for </w:t>
      </w:r>
      <w:r w:rsidR="00615EA4">
        <w:rPr>
          <w:rFonts w:cstheme="minorHAnsi"/>
          <w:i/>
          <w:iCs/>
        </w:rPr>
        <w:t xml:space="preserve">requesting these </w:t>
      </w:r>
      <w:r w:rsidR="00284246" w:rsidRPr="00CC120D">
        <w:rPr>
          <w:rFonts w:cstheme="minorHAnsi"/>
          <w:i/>
          <w:iCs/>
        </w:rPr>
        <w:t>medications is unfair.</w:t>
      </w:r>
    </w:p>
    <w:p w14:paraId="1AB14BAA" w14:textId="77777777" w:rsidR="00284246" w:rsidRPr="00C6723F" w:rsidRDefault="00284246" w:rsidP="006A1D12">
      <w:pPr>
        <w:spacing w:after="0" w:line="240" w:lineRule="auto"/>
        <w:rPr>
          <w:rFonts w:cstheme="minorHAnsi"/>
        </w:rPr>
      </w:pPr>
    </w:p>
    <w:p w14:paraId="743D288C" w14:textId="2EC32FEE" w:rsidR="00284246" w:rsidRPr="00C6723F" w:rsidRDefault="00284246" w:rsidP="006A1D12">
      <w:pPr>
        <w:spacing w:after="0" w:line="240" w:lineRule="auto"/>
        <w:rPr>
          <w:rFonts w:cstheme="minorHAnsi"/>
        </w:rPr>
      </w:pPr>
      <w:r w:rsidRPr="00541C7F">
        <w:rPr>
          <w:rFonts w:cstheme="minorHAnsi"/>
          <w:b/>
          <w:bCs/>
        </w:rPr>
        <w:t>Toni</w:t>
      </w:r>
      <w:r w:rsidRPr="00C6723F">
        <w:rPr>
          <w:rFonts w:cstheme="minorHAnsi"/>
        </w:rPr>
        <w:t xml:space="preserve">: </w:t>
      </w:r>
      <w:r w:rsidR="007F4003" w:rsidRPr="00C6723F">
        <w:rPr>
          <w:rFonts w:cstheme="minorHAnsi"/>
        </w:rPr>
        <w:t xml:space="preserve">Currently trying to </w:t>
      </w:r>
      <w:r w:rsidR="007B4EF9" w:rsidRPr="00C6723F">
        <w:rPr>
          <w:rFonts w:cstheme="minorHAnsi"/>
        </w:rPr>
        <w:t xml:space="preserve">treat herself for ADHD, which could be a side effect from </w:t>
      </w:r>
      <w:r w:rsidR="003555DF" w:rsidRPr="00C6723F">
        <w:rPr>
          <w:rFonts w:cstheme="minorHAnsi"/>
        </w:rPr>
        <w:t xml:space="preserve">overuse of stimulants, and yet stimulants seem to be </w:t>
      </w:r>
      <w:r w:rsidR="006854B6" w:rsidRPr="00C6723F">
        <w:rPr>
          <w:rFonts w:cstheme="minorHAnsi"/>
        </w:rPr>
        <w:t>one of the only treatments available for ADHD</w:t>
      </w:r>
      <w:r w:rsidR="00A21F67" w:rsidRPr="00C6723F">
        <w:rPr>
          <w:rFonts w:cstheme="minorHAnsi"/>
        </w:rPr>
        <w:t>.</w:t>
      </w:r>
      <w:r w:rsidR="000F76BF" w:rsidRPr="00C6723F">
        <w:rPr>
          <w:rFonts w:cstheme="minorHAnsi"/>
        </w:rPr>
        <w:t xml:space="preserve"> Sometimes, those drugs can’t be avoided to treat certain diagnoses.</w:t>
      </w:r>
    </w:p>
    <w:p w14:paraId="58B1ADE9" w14:textId="77777777" w:rsidR="00430CA8" w:rsidRPr="00C6723F" w:rsidRDefault="00430CA8" w:rsidP="006A1D12">
      <w:pPr>
        <w:spacing w:after="0" w:line="240" w:lineRule="auto"/>
        <w:rPr>
          <w:rFonts w:cstheme="minorHAnsi"/>
        </w:rPr>
      </w:pPr>
    </w:p>
    <w:p w14:paraId="7988A4A6" w14:textId="6DCB49E0" w:rsidR="00430CA8" w:rsidRPr="00C6723F" w:rsidRDefault="00430CA8" w:rsidP="006A1D12">
      <w:pPr>
        <w:spacing w:after="0" w:line="240" w:lineRule="auto"/>
        <w:rPr>
          <w:rFonts w:cstheme="minorHAnsi"/>
        </w:rPr>
      </w:pPr>
      <w:r w:rsidRPr="00541C7F">
        <w:rPr>
          <w:rFonts w:cstheme="minorHAnsi"/>
          <w:b/>
          <w:bCs/>
        </w:rPr>
        <w:t>Keith</w:t>
      </w:r>
      <w:r w:rsidRPr="00C6723F">
        <w:rPr>
          <w:rFonts w:cstheme="minorHAnsi"/>
        </w:rPr>
        <w:t xml:space="preserve">: </w:t>
      </w:r>
      <w:r w:rsidR="00B648CE" w:rsidRPr="00C6723F">
        <w:rPr>
          <w:rFonts w:cstheme="minorHAnsi"/>
        </w:rPr>
        <w:t>There’s a bit of stigma</w:t>
      </w:r>
      <w:r w:rsidR="00785EB9" w:rsidRPr="00C6723F">
        <w:rPr>
          <w:rFonts w:cstheme="minorHAnsi"/>
        </w:rPr>
        <w:t xml:space="preserve"> associated with justice-involved/formerly incarcerated people.</w:t>
      </w:r>
    </w:p>
    <w:p w14:paraId="2409B7DA" w14:textId="77777777" w:rsidR="001F608F" w:rsidRPr="00C6723F" w:rsidRDefault="001F608F" w:rsidP="006A1D12">
      <w:pPr>
        <w:spacing w:after="0" w:line="240" w:lineRule="auto"/>
        <w:rPr>
          <w:rFonts w:cstheme="minorHAnsi"/>
        </w:rPr>
      </w:pPr>
    </w:p>
    <w:p w14:paraId="3C3994A4" w14:textId="050358D7" w:rsidR="001F608F" w:rsidRPr="00C6723F" w:rsidRDefault="001F608F" w:rsidP="006A1D12">
      <w:pPr>
        <w:spacing w:after="0" w:line="240" w:lineRule="auto"/>
        <w:rPr>
          <w:rFonts w:cstheme="minorHAnsi"/>
        </w:rPr>
      </w:pPr>
      <w:r w:rsidRPr="00541C7F">
        <w:rPr>
          <w:rFonts w:cstheme="minorHAnsi"/>
          <w:b/>
          <w:bCs/>
        </w:rPr>
        <w:t>Ronald</w:t>
      </w:r>
      <w:r w:rsidRPr="00C6723F">
        <w:rPr>
          <w:rFonts w:cstheme="minorHAnsi"/>
        </w:rPr>
        <w:t xml:space="preserve">: </w:t>
      </w:r>
      <w:r w:rsidR="00611011" w:rsidRPr="00C6723F">
        <w:rPr>
          <w:rFonts w:cstheme="minorHAnsi"/>
        </w:rPr>
        <w:t>Providers should implement personalized treatment plans. Everyone’s experience is different</w:t>
      </w:r>
      <w:r w:rsidR="00CD631B" w:rsidRPr="00C6723F">
        <w:rPr>
          <w:rFonts w:cstheme="minorHAnsi"/>
        </w:rPr>
        <w:t xml:space="preserve"> and carte blanche treatment doesn’t always work without proper </w:t>
      </w:r>
      <w:r w:rsidR="004728ED" w:rsidRPr="00C6723F">
        <w:rPr>
          <w:rFonts w:cstheme="minorHAnsi"/>
        </w:rPr>
        <w:t>dialogue and education.</w:t>
      </w:r>
    </w:p>
    <w:p w14:paraId="32735962" w14:textId="77777777" w:rsidR="004728ED" w:rsidRPr="00C6723F" w:rsidRDefault="004728ED" w:rsidP="006A1D12">
      <w:pPr>
        <w:spacing w:after="0" w:line="240" w:lineRule="auto"/>
        <w:rPr>
          <w:rFonts w:cstheme="minorHAnsi"/>
        </w:rPr>
      </w:pPr>
    </w:p>
    <w:p w14:paraId="352DB892" w14:textId="69CCCBB8" w:rsidR="004728ED" w:rsidRPr="00CC120D" w:rsidRDefault="004728ED" w:rsidP="006A1D12">
      <w:pPr>
        <w:spacing w:after="0" w:line="240" w:lineRule="auto"/>
        <w:rPr>
          <w:rFonts w:cstheme="minorHAnsi"/>
          <w:i/>
          <w:iCs/>
        </w:rPr>
      </w:pPr>
      <w:r w:rsidRPr="00CC120D">
        <w:rPr>
          <w:rFonts w:cstheme="minorHAnsi"/>
          <w:b/>
          <w:bCs/>
          <w:i/>
          <w:iCs/>
        </w:rPr>
        <w:t>Lacie</w:t>
      </w:r>
      <w:r w:rsidRPr="00CC120D">
        <w:rPr>
          <w:rFonts w:cstheme="minorHAnsi"/>
          <w:i/>
          <w:iCs/>
        </w:rPr>
        <w:t>: What is the biggest barrier to starting and continuing treatment for people with SUD?</w:t>
      </w:r>
    </w:p>
    <w:p w14:paraId="323DC21A" w14:textId="77777777" w:rsidR="004728ED" w:rsidRPr="00C6723F" w:rsidRDefault="004728ED" w:rsidP="006A1D12">
      <w:pPr>
        <w:spacing w:after="0" w:line="240" w:lineRule="auto"/>
        <w:rPr>
          <w:rFonts w:cstheme="minorHAnsi"/>
        </w:rPr>
      </w:pPr>
    </w:p>
    <w:p w14:paraId="30C66AAA" w14:textId="00F6A949" w:rsidR="004728ED" w:rsidRPr="00C6723F" w:rsidRDefault="004728ED" w:rsidP="006A1D12">
      <w:pPr>
        <w:spacing w:after="0" w:line="240" w:lineRule="auto"/>
        <w:rPr>
          <w:rFonts w:cstheme="minorHAnsi"/>
        </w:rPr>
      </w:pPr>
      <w:r w:rsidRPr="00541C7F">
        <w:rPr>
          <w:rFonts w:cstheme="minorHAnsi"/>
          <w:b/>
          <w:bCs/>
        </w:rPr>
        <w:t>Ronald</w:t>
      </w:r>
      <w:r w:rsidRPr="00C6723F">
        <w:rPr>
          <w:rFonts w:cstheme="minorHAnsi"/>
        </w:rPr>
        <w:t>: Stable housing and having a safe environment</w:t>
      </w:r>
      <w:r w:rsidR="00271A28" w:rsidRPr="00C6723F">
        <w:rPr>
          <w:rFonts w:cstheme="minorHAnsi"/>
        </w:rPr>
        <w:t xml:space="preserve">. Formerly incarcerated folks especially have </w:t>
      </w:r>
      <w:r w:rsidR="00F46C01" w:rsidRPr="00C6723F">
        <w:rPr>
          <w:rFonts w:cstheme="minorHAnsi"/>
        </w:rPr>
        <w:t>issues; they could return to family homes but those may not be safe and include other users. Transitional housing is in short supply.</w:t>
      </w:r>
    </w:p>
    <w:p w14:paraId="2D435019" w14:textId="77777777" w:rsidR="00C711F2" w:rsidRPr="00C6723F" w:rsidRDefault="00C711F2" w:rsidP="006A1D12">
      <w:pPr>
        <w:spacing w:after="0" w:line="240" w:lineRule="auto"/>
        <w:rPr>
          <w:rFonts w:cstheme="minorHAnsi"/>
        </w:rPr>
      </w:pPr>
    </w:p>
    <w:p w14:paraId="50B74E2B" w14:textId="24290619" w:rsidR="00C711F2" w:rsidRPr="00CC120D" w:rsidRDefault="00C711F2" w:rsidP="006A1D12">
      <w:pPr>
        <w:spacing w:after="0" w:line="240" w:lineRule="auto"/>
        <w:rPr>
          <w:rFonts w:cstheme="minorHAnsi"/>
          <w:i/>
          <w:iCs/>
        </w:rPr>
      </w:pPr>
      <w:r w:rsidRPr="00CC120D">
        <w:rPr>
          <w:rFonts w:cstheme="minorHAnsi"/>
          <w:b/>
          <w:bCs/>
          <w:i/>
          <w:iCs/>
        </w:rPr>
        <w:t>Lacie</w:t>
      </w:r>
      <w:r w:rsidRPr="00CC120D">
        <w:rPr>
          <w:rFonts w:cstheme="minorHAnsi"/>
          <w:i/>
          <w:iCs/>
        </w:rPr>
        <w:t>: Can providers help with housing?</w:t>
      </w:r>
    </w:p>
    <w:p w14:paraId="0B8875A6" w14:textId="77777777" w:rsidR="00C711F2" w:rsidRPr="00C6723F" w:rsidRDefault="00C711F2" w:rsidP="006A1D12">
      <w:pPr>
        <w:spacing w:after="0" w:line="240" w:lineRule="auto"/>
        <w:rPr>
          <w:rFonts w:cstheme="minorHAnsi"/>
        </w:rPr>
      </w:pPr>
    </w:p>
    <w:p w14:paraId="2538F689" w14:textId="129161A2" w:rsidR="00C711F2" w:rsidRPr="00C6723F" w:rsidRDefault="00C711F2" w:rsidP="006A1D12">
      <w:pPr>
        <w:spacing w:after="0" w:line="240" w:lineRule="auto"/>
        <w:rPr>
          <w:rFonts w:cstheme="minorHAnsi"/>
        </w:rPr>
      </w:pPr>
      <w:r w:rsidRPr="00541C7F">
        <w:rPr>
          <w:rFonts w:cstheme="minorHAnsi"/>
          <w:b/>
          <w:bCs/>
        </w:rPr>
        <w:t>Ronald</w:t>
      </w:r>
      <w:r w:rsidRPr="00C6723F">
        <w:rPr>
          <w:rFonts w:cstheme="minorHAnsi"/>
        </w:rPr>
        <w:t xml:space="preserve">: </w:t>
      </w:r>
      <w:r w:rsidR="008907F7" w:rsidRPr="00C6723F">
        <w:rPr>
          <w:rFonts w:cstheme="minorHAnsi"/>
        </w:rPr>
        <w:t>Yes, particularly if they connect their patients with a peer to help them navigate available services.</w:t>
      </w:r>
      <w:r w:rsidR="00727C73" w:rsidRPr="00C6723F">
        <w:rPr>
          <w:rFonts w:cstheme="minorHAnsi"/>
        </w:rPr>
        <w:t xml:space="preserve"> Most recovery </w:t>
      </w:r>
      <w:r w:rsidR="003C4F79" w:rsidRPr="00C6723F">
        <w:rPr>
          <w:rFonts w:cstheme="minorHAnsi"/>
        </w:rPr>
        <w:t>houses charge ~$150</w:t>
      </w:r>
      <w:r w:rsidR="00323402" w:rsidRPr="00C6723F">
        <w:rPr>
          <w:rFonts w:cstheme="minorHAnsi"/>
        </w:rPr>
        <w:t xml:space="preserve"> which is usually not going to be covered </w:t>
      </w:r>
      <w:r w:rsidR="005D2981" w:rsidRPr="00C6723F">
        <w:rPr>
          <w:rFonts w:cstheme="minorHAnsi"/>
        </w:rPr>
        <w:t xml:space="preserve">by </w:t>
      </w:r>
      <w:r w:rsidR="00AC3BA7" w:rsidRPr="00C6723F">
        <w:rPr>
          <w:rFonts w:cstheme="minorHAnsi"/>
        </w:rPr>
        <w:t>insurance.</w:t>
      </w:r>
    </w:p>
    <w:p w14:paraId="51A0455B" w14:textId="77777777" w:rsidR="003C4F79" w:rsidRPr="00C6723F" w:rsidRDefault="003C4F79" w:rsidP="006A1D12">
      <w:pPr>
        <w:spacing w:after="0" w:line="240" w:lineRule="auto"/>
        <w:rPr>
          <w:rFonts w:cstheme="minorHAnsi"/>
        </w:rPr>
      </w:pPr>
    </w:p>
    <w:p w14:paraId="47621DB3" w14:textId="48BDB08E" w:rsidR="003C4F79" w:rsidRPr="00C6723F" w:rsidRDefault="003C4F79" w:rsidP="006A1D12">
      <w:pPr>
        <w:spacing w:after="0" w:line="240" w:lineRule="auto"/>
        <w:rPr>
          <w:rFonts w:cstheme="minorHAnsi"/>
        </w:rPr>
      </w:pPr>
      <w:r w:rsidRPr="00541C7F">
        <w:rPr>
          <w:rFonts w:cstheme="minorHAnsi"/>
          <w:b/>
          <w:bCs/>
        </w:rPr>
        <w:t>Toni</w:t>
      </w:r>
      <w:r w:rsidRPr="00C6723F">
        <w:rPr>
          <w:rFonts w:cstheme="minorHAnsi"/>
        </w:rPr>
        <w:t xml:space="preserve">: </w:t>
      </w:r>
      <w:r w:rsidR="00B9494A" w:rsidRPr="00C6723F">
        <w:rPr>
          <w:rFonts w:cstheme="minorHAnsi"/>
        </w:rPr>
        <w:t>Transitional</w:t>
      </w:r>
      <w:r w:rsidR="00F70F29" w:rsidRPr="00C6723F">
        <w:rPr>
          <w:rFonts w:cstheme="minorHAnsi"/>
        </w:rPr>
        <w:t xml:space="preserve"> housing was $135 a week but just since September it has risen to $175 a week. Cost of living is affecting homeless folks</w:t>
      </w:r>
      <w:r w:rsidR="00323402" w:rsidRPr="00C6723F">
        <w:rPr>
          <w:rFonts w:cstheme="minorHAnsi"/>
        </w:rPr>
        <w:t xml:space="preserve"> who are trying to get on their feet.</w:t>
      </w:r>
    </w:p>
    <w:p w14:paraId="02F55BB2" w14:textId="77777777" w:rsidR="006B0755" w:rsidRPr="00C6723F" w:rsidRDefault="006B0755" w:rsidP="006A1D12">
      <w:pPr>
        <w:spacing w:after="0" w:line="240" w:lineRule="auto"/>
        <w:rPr>
          <w:rFonts w:cstheme="minorHAnsi"/>
        </w:rPr>
      </w:pPr>
    </w:p>
    <w:p w14:paraId="2244E9F4" w14:textId="32588907" w:rsidR="00155505" w:rsidRPr="00C6723F" w:rsidRDefault="00D75C07" w:rsidP="006A1D12">
      <w:pPr>
        <w:spacing w:after="0" w:line="240" w:lineRule="auto"/>
        <w:rPr>
          <w:rFonts w:cstheme="minorHAnsi"/>
        </w:rPr>
      </w:pPr>
      <w:r w:rsidRPr="00541C7F">
        <w:rPr>
          <w:rFonts w:cstheme="minorHAnsi"/>
          <w:b/>
          <w:bCs/>
        </w:rPr>
        <w:lastRenderedPageBreak/>
        <w:t>Toni</w:t>
      </w:r>
      <w:r w:rsidRPr="00C6723F">
        <w:rPr>
          <w:rFonts w:cstheme="minorHAnsi"/>
        </w:rPr>
        <w:t>:</w:t>
      </w:r>
      <w:r w:rsidR="00385E99" w:rsidRPr="00C6723F">
        <w:rPr>
          <w:rFonts w:cstheme="minorHAnsi"/>
        </w:rPr>
        <w:t xml:space="preserve"> Language is another large barrier</w:t>
      </w:r>
      <w:r w:rsidR="00755AC7" w:rsidRPr="00C6723F">
        <w:rPr>
          <w:rFonts w:cstheme="minorHAnsi"/>
        </w:rPr>
        <w:t xml:space="preserve">. </w:t>
      </w:r>
      <w:r w:rsidR="0089324D" w:rsidRPr="00C6723F">
        <w:rPr>
          <w:rFonts w:cstheme="minorHAnsi"/>
        </w:rPr>
        <w:t>They refer out since they have no bilingual staff.</w:t>
      </w:r>
      <w:r w:rsidR="00DF6363" w:rsidRPr="00C6723F">
        <w:rPr>
          <w:rFonts w:cstheme="minorHAnsi"/>
        </w:rPr>
        <w:t xml:space="preserve"> Transportation is also a large barrier. </w:t>
      </w:r>
      <w:r w:rsidR="002B57B3" w:rsidRPr="00C6723F">
        <w:rPr>
          <w:rFonts w:cstheme="minorHAnsi"/>
        </w:rPr>
        <w:t>Most outpatient services have a high no-show rate because of transportation.</w:t>
      </w:r>
      <w:r w:rsidR="00BE3F18" w:rsidRPr="00C6723F">
        <w:rPr>
          <w:rFonts w:cstheme="minorHAnsi"/>
        </w:rPr>
        <w:t xml:space="preserve"> </w:t>
      </w:r>
      <w:r w:rsidR="007C6A2C" w:rsidRPr="00C6723F">
        <w:rPr>
          <w:rFonts w:cstheme="minorHAnsi"/>
        </w:rPr>
        <w:t>We’re not only treating substance use but also mental health.</w:t>
      </w:r>
      <w:r w:rsidR="004C0742" w:rsidRPr="00C6723F">
        <w:rPr>
          <w:rFonts w:cstheme="minorHAnsi"/>
        </w:rPr>
        <w:t xml:space="preserve"> Toni shouted out Duke Outpatient </w:t>
      </w:r>
      <w:r w:rsidR="000D0A4D" w:rsidRPr="00C6723F">
        <w:rPr>
          <w:rFonts w:cstheme="minorHAnsi"/>
        </w:rPr>
        <w:t>mobile units.</w:t>
      </w:r>
    </w:p>
    <w:p w14:paraId="1A70663A" w14:textId="77777777" w:rsidR="002E522C" w:rsidRPr="00C6723F" w:rsidRDefault="002E522C" w:rsidP="006A1D12">
      <w:pPr>
        <w:spacing w:after="0" w:line="240" w:lineRule="auto"/>
        <w:rPr>
          <w:rFonts w:cstheme="minorHAnsi"/>
        </w:rPr>
      </w:pPr>
    </w:p>
    <w:p w14:paraId="75E5BB2F" w14:textId="5F5804B0" w:rsidR="002E522C" w:rsidRPr="00C6723F" w:rsidRDefault="002156C4" w:rsidP="006A1D12">
      <w:pPr>
        <w:spacing w:after="0" w:line="240" w:lineRule="auto"/>
        <w:rPr>
          <w:rFonts w:cstheme="minorHAnsi"/>
        </w:rPr>
      </w:pPr>
      <w:r w:rsidRPr="00541C7F">
        <w:rPr>
          <w:rFonts w:cstheme="minorHAnsi"/>
          <w:b/>
          <w:bCs/>
        </w:rPr>
        <w:t>Ronald</w:t>
      </w:r>
      <w:r w:rsidRPr="00C6723F">
        <w:rPr>
          <w:rFonts w:cstheme="minorHAnsi"/>
        </w:rPr>
        <w:t xml:space="preserve">: Telephones are also an issue. </w:t>
      </w:r>
      <w:r w:rsidR="00860316" w:rsidRPr="00C6723F">
        <w:rPr>
          <w:rFonts w:cstheme="minorHAnsi"/>
        </w:rPr>
        <w:t xml:space="preserve">A lot of times, if they have a phone it’s been cut off. </w:t>
      </w:r>
      <w:r w:rsidR="00306A3E" w:rsidRPr="00C6723F">
        <w:rPr>
          <w:rFonts w:cstheme="minorHAnsi"/>
        </w:rPr>
        <w:t>They won’t remember emergency contact number</w:t>
      </w:r>
      <w:r w:rsidR="00B9104B" w:rsidRPr="00C6723F">
        <w:rPr>
          <w:rFonts w:cstheme="minorHAnsi"/>
        </w:rPr>
        <w:t>s.</w:t>
      </w:r>
    </w:p>
    <w:p w14:paraId="1DEC9D19" w14:textId="77777777" w:rsidR="00451957" w:rsidRPr="00C6723F" w:rsidRDefault="00451957" w:rsidP="006A1D12">
      <w:pPr>
        <w:spacing w:after="0" w:line="240" w:lineRule="auto"/>
        <w:rPr>
          <w:rFonts w:cstheme="minorHAnsi"/>
        </w:rPr>
      </w:pPr>
    </w:p>
    <w:p w14:paraId="3344C849" w14:textId="6C564A25" w:rsidR="00451957" w:rsidRPr="00CC120D" w:rsidRDefault="00451957" w:rsidP="006A1D12">
      <w:pPr>
        <w:spacing w:after="0" w:line="240" w:lineRule="auto"/>
        <w:rPr>
          <w:rFonts w:cstheme="minorHAnsi"/>
          <w:i/>
          <w:iCs/>
        </w:rPr>
      </w:pPr>
      <w:r w:rsidRPr="00CC120D">
        <w:rPr>
          <w:rFonts w:cstheme="minorHAnsi"/>
          <w:b/>
          <w:bCs/>
          <w:i/>
          <w:iCs/>
        </w:rPr>
        <w:t>Lacie</w:t>
      </w:r>
      <w:r w:rsidRPr="00CC120D">
        <w:rPr>
          <w:rFonts w:cstheme="minorHAnsi"/>
          <w:i/>
          <w:iCs/>
        </w:rPr>
        <w:t>:</w:t>
      </w:r>
      <w:r w:rsidR="008264E0" w:rsidRPr="008264E0">
        <w:t xml:space="preserve"> </w:t>
      </w:r>
      <w:r w:rsidR="008264E0" w:rsidRPr="008264E0">
        <w:rPr>
          <w:rFonts w:cstheme="minorHAnsi"/>
          <w:i/>
          <w:iCs/>
        </w:rPr>
        <w:t xml:space="preserve">EMS community paramedics have expressed that </w:t>
      </w:r>
      <w:r w:rsidR="008264E0">
        <w:rPr>
          <w:rFonts w:cstheme="minorHAnsi"/>
          <w:i/>
          <w:iCs/>
        </w:rPr>
        <w:t xml:space="preserve">this is </w:t>
      </w:r>
      <w:r w:rsidR="008264E0" w:rsidRPr="008264E0">
        <w:rPr>
          <w:rFonts w:cstheme="minorHAnsi"/>
          <w:i/>
          <w:iCs/>
        </w:rPr>
        <w:t>a major issue. When they try to follow up with a patient after an overdose, they often cannot get in touch because many people do not have phones. The CLC peers have also had this problem when trying to follow up or schedule an appointment with a program participant.</w:t>
      </w:r>
      <w:r w:rsidRPr="00CC120D">
        <w:rPr>
          <w:rFonts w:cstheme="minorHAnsi"/>
          <w:i/>
          <w:iCs/>
        </w:rPr>
        <w:t xml:space="preserve"> Do you recommend buying burner phones or minute cards?</w:t>
      </w:r>
    </w:p>
    <w:p w14:paraId="3B265AB8" w14:textId="77777777" w:rsidR="00451957" w:rsidRPr="00C6723F" w:rsidRDefault="00451957" w:rsidP="006A1D12">
      <w:pPr>
        <w:spacing w:after="0" w:line="240" w:lineRule="auto"/>
        <w:rPr>
          <w:rFonts w:cstheme="minorHAnsi"/>
        </w:rPr>
      </w:pPr>
    </w:p>
    <w:p w14:paraId="5FF156CE" w14:textId="4D78AEDA" w:rsidR="00451957" w:rsidRPr="00C6723F" w:rsidRDefault="00451957" w:rsidP="006A1D12">
      <w:pPr>
        <w:spacing w:after="0" w:line="240" w:lineRule="auto"/>
        <w:rPr>
          <w:rFonts w:cstheme="minorHAnsi"/>
        </w:rPr>
      </w:pPr>
      <w:r w:rsidRPr="00CC120D">
        <w:rPr>
          <w:rFonts w:cstheme="minorHAnsi"/>
          <w:b/>
          <w:bCs/>
        </w:rPr>
        <w:t>Ronald</w:t>
      </w:r>
      <w:r w:rsidRPr="00C6723F">
        <w:rPr>
          <w:rFonts w:cstheme="minorHAnsi"/>
        </w:rPr>
        <w:t>: Yes, and we’re working on our own solution for that</w:t>
      </w:r>
      <w:r w:rsidR="00191AA2" w:rsidRPr="00C6723F">
        <w:rPr>
          <w:rFonts w:cstheme="minorHAnsi"/>
        </w:rPr>
        <w:t xml:space="preserve"> and an internal process.</w:t>
      </w:r>
    </w:p>
    <w:p w14:paraId="6A517F30" w14:textId="77777777" w:rsidR="00382F38" w:rsidRPr="00C6723F" w:rsidRDefault="00382F38" w:rsidP="006A1D12">
      <w:pPr>
        <w:spacing w:after="0" w:line="240" w:lineRule="auto"/>
        <w:rPr>
          <w:rFonts w:cstheme="minorHAnsi"/>
        </w:rPr>
      </w:pPr>
    </w:p>
    <w:p w14:paraId="559DD377" w14:textId="75618CB4" w:rsidR="00382F38" w:rsidRPr="00C6723F" w:rsidRDefault="00382F38" w:rsidP="006A1D12">
      <w:pPr>
        <w:spacing w:after="0" w:line="240" w:lineRule="auto"/>
        <w:rPr>
          <w:rFonts w:cstheme="minorHAnsi"/>
        </w:rPr>
      </w:pPr>
      <w:r w:rsidRPr="00CC120D">
        <w:rPr>
          <w:rFonts w:cstheme="minorHAnsi"/>
          <w:b/>
          <w:bCs/>
        </w:rPr>
        <w:t>Toni</w:t>
      </w:r>
      <w:r w:rsidRPr="00C6723F">
        <w:rPr>
          <w:rFonts w:cstheme="minorHAnsi"/>
        </w:rPr>
        <w:t>: IF</w:t>
      </w:r>
      <w:r w:rsidR="00AB2E17" w:rsidRPr="00C6723F">
        <w:rPr>
          <w:rFonts w:cstheme="minorHAnsi"/>
        </w:rPr>
        <w:t>CH</w:t>
      </w:r>
      <w:r w:rsidRPr="00C6723F">
        <w:rPr>
          <w:rFonts w:cstheme="minorHAnsi"/>
        </w:rPr>
        <w:t xml:space="preserve"> in Lincoln County </w:t>
      </w:r>
      <w:r w:rsidR="009006F3" w:rsidRPr="00C6723F">
        <w:rPr>
          <w:rFonts w:cstheme="minorHAnsi"/>
        </w:rPr>
        <w:t xml:space="preserve">is a program where the court system </w:t>
      </w:r>
      <w:r w:rsidR="006479B3">
        <w:rPr>
          <w:rFonts w:cstheme="minorHAnsi"/>
        </w:rPr>
        <w:t xml:space="preserve">gives people access to </w:t>
      </w:r>
      <w:r w:rsidR="009006F3" w:rsidRPr="00C6723F">
        <w:rPr>
          <w:rFonts w:cstheme="minorHAnsi"/>
        </w:rPr>
        <w:t>a phone.</w:t>
      </w:r>
    </w:p>
    <w:p w14:paraId="4B84A5D1" w14:textId="77777777" w:rsidR="009976CE" w:rsidRPr="00C6723F" w:rsidRDefault="009976CE" w:rsidP="006A1D12">
      <w:pPr>
        <w:spacing w:after="0" w:line="240" w:lineRule="auto"/>
        <w:rPr>
          <w:rFonts w:cstheme="minorHAnsi"/>
        </w:rPr>
      </w:pPr>
    </w:p>
    <w:p w14:paraId="5D20F647" w14:textId="019A1B70" w:rsidR="009976CE" w:rsidRPr="00CC120D" w:rsidRDefault="009976CE" w:rsidP="006A1D12">
      <w:pPr>
        <w:spacing w:after="0" w:line="240" w:lineRule="auto"/>
        <w:rPr>
          <w:rFonts w:cstheme="minorHAnsi"/>
          <w:i/>
          <w:iCs/>
        </w:rPr>
      </w:pPr>
      <w:r w:rsidRPr="00CC120D">
        <w:rPr>
          <w:rFonts w:cstheme="minorHAnsi"/>
          <w:b/>
          <w:bCs/>
          <w:i/>
          <w:iCs/>
        </w:rPr>
        <w:t>Lacie</w:t>
      </w:r>
      <w:r w:rsidRPr="00CC120D">
        <w:rPr>
          <w:rFonts w:cstheme="minorHAnsi"/>
          <w:i/>
          <w:iCs/>
        </w:rPr>
        <w:t xml:space="preserve">: </w:t>
      </w:r>
      <w:r w:rsidR="008264E0">
        <w:rPr>
          <w:rFonts w:cstheme="minorHAnsi"/>
          <w:i/>
          <w:iCs/>
        </w:rPr>
        <w:t xml:space="preserve">This group has discussed how to increase access to </w:t>
      </w:r>
      <w:r w:rsidR="001C74D1">
        <w:rPr>
          <w:rFonts w:cstheme="minorHAnsi"/>
          <w:i/>
          <w:iCs/>
        </w:rPr>
        <w:t>medication for opioid use disorder (</w:t>
      </w:r>
      <w:r w:rsidR="008264E0">
        <w:rPr>
          <w:rFonts w:cstheme="minorHAnsi"/>
          <w:i/>
          <w:iCs/>
        </w:rPr>
        <w:t>MOUD</w:t>
      </w:r>
      <w:r w:rsidR="001C74D1">
        <w:rPr>
          <w:rFonts w:cstheme="minorHAnsi"/>
          <w:i/>
          <w:iCs/>
        </w:rPr>
        <w:t xml:space="preserve">), including </w:t>
      </w:r>
      <w:r w:rsidR="008264E0">
        <w:rPr>
          <w:rFonts w:cstheme="minorHAnsi"/>
          <w:i/>
          <w:iCs/>
        </w:rPr>
        <w:t>low-barrier buprenorphine programs. MOUD reduces overdose deaths, which is extremely important</w:t>
      </w:r>
      <w:r w:rsidR="001C74D1">
        <w:rPr>
          <w:rFonts w:cstheme="minorHAnsi"/>
          <w:i/>
          <w:iCs/>
        </w:rPr>
        <w:t>. Removing the requirement for counseling has increased access to MOUD. However, MOUD providers should still encourage patients to enroll in counseling. H</w:t>
      </w:r>
      <w:r w:rsidR="0078623C" w:rsidRPr="00CC120D">
        <w:rPr>
          <w:rFonts w:cstheme="minorHAnsi"/>
          <w:i/>
          <w:iCs/>
        </w:rPr>
        <w:t>ow important is counseling to recovery?</w:t>
      </w:r>
    </w:p>
    <w:p w14:paraId="2749F851" w14:textId="77777777" w:rsidR="0078623C" w:rsidRPr="00C6723F" w:rsidRDefault="0078623C" w:rsidP="006A1D12">
      <w:pPr>
        <w:spacing w:after="0" w:line="240" w:lineRule="auto"/>
        <w:rPr>
          <w:rFonts w:cstheme="minorHAnsi"/>
        </w:rPr>
      </w:pPr>
    </w:p>
    <w:p w14:paraId="22BFC797" w14:textId="4FD5BCBB" w:rsidR="0078623C" w:rsidRPr="00CC120D" w:rsidRDefault="0078623C" w:rsidP="006A1D12">
      <w:pPr>
        <w:spacing w:after="0" w:line="240" w:lineRule="auto"/>
        <w:rPr>
          <w:rFonts w:cstheme="minorHAnsi"/>
        </w:rPr>
      </w:pPr>
      <w:r w:rsidRPr="00CC120D">
        <w:rPr>
          <w:rFonts w:cstheme="minorHAnsi"/>
          <w:b/>
          <w:bCs/>
        </w:rPr>
        <w:t>Keith</w:t>
      </w:r>
      <w:r w:rsidRPr="00C6723F">
        <w:rPr>
          <w:rFonts w:cstheme="minorHAnsi"/>
        </w:rPr>
        <w:t xml:space="preserve">: Counseling was vital for me in developing </w:t>
      </w:r>
      <w:r w:rsidR="001C3679" w:rsidRPr="00C6723F">
        <w:rPr>
          <w:rFonts w:cstheme="minorHAnsi"/>
        </w:rPr>
        <w:t>other skills and habits.</w:t>
      </w:r>
    </w:p>
    <w:p w14:paraId="593C389E" w14:textId="77777777" w:rsidR="0034799F" w:rsidRPr="00C6723F" w:rsidRDefault="0034799F" w:rsidP="006A1D12">
      <w:pPr>
        <w:spacing w:after="0" w:line="240" w:lineRule="auto"/>
        <w:rPr>
          <w:rFonts w:cstheme="minorHAnsi"/>
        </w:rPr>
      </w:pPr>
    </w:p>
    <w:p w14:paraId="3027A2CB" w14:textId="020A9B34" w:rsidR="0034799F" w:rsidRPr="00C6723F" w:rsidRDefault="0034799F" w:rsidP="006A1D12">
      <w:pPr>
        <w:spacing w:after="0" w:line="240" w:lineRule="auto"/>
        <w:rPr>
          <w:rFonts w:cstheme="minorHAnsi"/>
        </w:rPr>
      </w:pPr>
      <w:r w:rsidRPr="00CC120D">
        <w:rPr>
          <w:rFonts w:cstheme="minorHAnsi"/>
          <w:b/>
          <w:bCs/>
        </w:rPr>
        <w:t>Ronald</w:t>
      </w:r>
      <w:r w:rsidRPr="00C6723F">
        <w:rPr>
          <w:rFonts w:cstheme="minorHAnsi"/>
        </w:rPr>
        <w:t>: It also helps with the thinking process, changing the mindset, thinking from a different perspective.</w:t>
      </w:r>
      <w:r w:rsidR="001E3B05" w:rsidRPr="00C6723F">
        <w:rPr>
          <w:rFonts w:cstheme="minorHAnsi"/>
        </w:rPr>
        <w:t xml:space="preserve"> The more that counseling builds trust, the more they can get to root causes and teach techniques like motivational interviewing.</w:t>
      </w:r>
    </w:p>
    <w:p w14:paraId="7FA8F344" w14:textId="77777777" w:rsidR="000119EA" w:rsidRPr="00C6723F" w:rsidRDefault="000119EA" w:rsidP="006A1D12">
      <w:pPr>
        <w:spacing w:after="0" w:line="240" w:lineRule="auto"/>
        <w:rPr>
          <w:rFonts w:cstheme="minorHAnsi"/>
        </w:rPr>
      </w:pPr>
    </w:p>
    <w:p w14:paraId="24AAB4FC" w14:textId="439873AE" w:rsidR="000119EA" w:rsidRPr="00C6723F" w:rsidRDefault="000119EA" w:rsidP="006A1D12">
      <w:pPr>
        <w:spacing w:after="0" w:line="240" w:lineRule="auto"/>
        <w:rPr>
          <w:rFonts w:cstheme="minorHAnsi"/>
        </w:rPr>
      </w:pPr>
      <w:r w:rsidRPr="00CC120D">
        <w:rPr>
          <w:rFonts w:cstheme="minorHAnsi"/>
          <w:b/>
          <w:bCs/>
        </w:rPr>
        <w:t>Toni</w:t>
      </w:r>
      <w:r w:rsidRPr="00C6723F">
        <w:rPr>
          <w:rFonts w:cstheme="minorHAnsi"/>
        </w:rPr>
        <w:t xml:space="preserve">: </w:t>
      </w:r>
      <w:r w:rsidR="002B62F3" w:rsidRPr="00C6723F">
        <w:rPr>
          <w:rFonts w:cstheme="minorHAnsi"/>
        </w:rPr>
        <w:t xml:space="preserve">Counseling is one of the most difficult things for patients </w:t>
      </w:r>
      <w:r w:rsidR="001C74D1">
        <w:rPr>
          <w:rFonts w:cstheme="minorHAnsi"/>
        </w:rPr>
        <w:t xml:space="preserve">to access </w:t>
      </w:r>
      <w:r w:rsidR="002B62F3" w:rsidRPr="00C6723F">
        <w:rPr>
          <w:rFonts w:cstheme="minorHAnsi"/>
        </w:rPr>
        <w:t xml:space="preserve">as well just because of the process </w:t>
      </w:r>
      <w:r w:rsidR="00C431B5" w:rsidRPr="00C6723F">
        <w:rPr>
          <w:rFonts w:cstheme="minorHAnsi"/>
        </w:rPr>
        <w:t>to book and the cost (insurance often doesn’t cover).</w:t>
      </w:r>
      <w:r w:rsidR="00B87D65" w:rsidRPr="00C6723F">
        <w:rPr>
          <w:rFonts w:cstheme="minorHAnsi"/>
        </w:rPr>
        <w:t xml:space="preserve"> Counseling should be just as accessible as getting your blood pressure checked at a pharmacy.</w:t>
      </w:r>
    </w:p>
    <w:p w14:paraId="6D3FAE97" w14:textId="77777777" w:rsidR="006B4FCB" w:rsidRPr="00C6723F" w:rsidRDefault="006B4FCB" w:rsidP="006A1D12">
      <w:pPr>
        <w:spacing w:after="0" w:line="240" w:lineRule="auto"/>
        <w:rPr>
          <w:rFonts w:cstheme="minorHAnsi"/>
        </w:rPr>
      </w:pPr>
    </w:p>
    <w:p w14:paraId="5C08FB74" w14:textId="3384DB63" w:rsidR="006B4FCB" w:rsidRPr="00C6723F" w:rsidRDefault="006B4FCB" w:rsidP="006A1D12">
      <w:pPr>
        <w:spacing w:after="0" w:line="240" w:lineRule="auto"/>
        <w:rPr>
          <w:rFonts w:cstheme="minorHAnsi"/>
        </w:rPr>
      </w:pPr>
      <w:r w:rsidRPr="00C6723F">
        <w:rPr>
          <w:rFonts w:cstheme="minorHAnsi"/>
        </w:rPr>
        <w:t xml:space="preserve">Zandra commented that the </w:t>
      </w:r>
      <w:r w:rsidR="00905E70" w:rsidRPr="00C6723F">
        <w:rPr>
          <w:rFonts w:cstheme="minorHAnsi"/>
        </w:rPr>
        <w:t xml:space="preserve">counseling availability was a great </w:t>
      </w:r>
      <w:r w:rsidR="00F0718F" w:rsidRPr="00C6723F">
        <w:rPr>
          <w:rFonts w:cstheme="minorHAnsi"/>
        </w:rPr>
        <w:t>idea and wanted to underline that.</w:t>
      </w:r>
    </w:p>
    <w:p w14:paraId="7F69A889" w14:textId="77777777" w:rsidR="00F0718F" w:rsidRPr="00C6723F" w:rsidRDefault="00F0718F" w:rsidP="006A1D12">
      <w:pPr>
        <w:spacing w:after="0" w:line="240" w:lineRule="auto"/>
        <w:rPr>
          <w:rFonts w:cstheme="minorHAnsi"/>
        </w:rPr>
      </w:pPr>
    </w:p>
    <w:p w14:paraId="55A03B99" w14:textId="2E6AA652" w:rsidR="00F0718F" w:rsidRPr="00C6723F" w:rsidRDefault="00F0718F" w:rsidP="006A1D12">
      <w:pPr>
        <w:spacing w:after="0" w:line="240" w:lineRule="auto"/>
        <w:rPr>
          <w:rFonts w:cstheme="minorHAnsi"/>
        </w:rPr>
      </w:pPr>
      <w:r w:rsidRPr="00C6723F">
        <w:rPr>
          <w:rFonts w:cstheme="minorHAnsi"/>
        </w:rPr>
        <w:t xml:space="preserve">Tammy </w:t>
      </w:r>
      <w:r w:rsidR="006D16E0" w:rsidRPr="00C6723F">
        <w:rPr>
          <w:rFonts w:cstheme="minorHAnsi"/>
        </w:rPr>
        <w:t xml:space="preserve">wanted to share about a DHHS app </w:t>
      </w:r>
      <w:r w:rsidR="0050035F" w:rsidRPr="00C6723F">
        <w:rPr>
          <w:rFonts w:cstheme="minorHAnsi"/>
        </w:rPr>
        <w:t xml:space="preserve">that could connect people </w:t>
      </w:r>
      <w:r w:rsidR="00423F9B" w:rsidRPr="00C6723F">
        <w:rPr>
          <w:rFonts w:cstheme="minorHAnsi"/>
        </w:rPr>
        <w:t>with appropriate recovery</w:t>
      </w:r>
      <w:r w:rsidR="00C51E91" w:rsidRPr="00C6723F">
        <w:rPr>
          <w:rFonts w:cstheme="minorHAnsi"/>
        </w:rPr>
        <w:t xml:space="preserve"> services. She will share with Lacie to share out with the group.</w:t>
      </w:r>
    </w:p>
    <w:p w14:paraId="36E29DBD" w14:textId="77777777" w:rsidR="00C51E91" w:rsidRPr="00C6723F" w:rsidRDefault="00C51E91" w:rsidP="006A1D12">
      <w:pPr>
        <w:spacing w:after="0" w:line="240" w:lineRule="auto"/>
        <w:rPr>
          <w:rFonts w:cstheme="minorHAnsi"/>
        </w:rPr>
      </w:pPr>
    </w:p>
    <w:p w14:paraId="1D56ADFA" w14:textId="1963D5B9" w:rsidR="00C51E91" w:rsidRPr="00C6723F" w:rsidRDefault="004D3B83" w:rsidP="006A1D12">
      <w:pPr>
        <w:spacing w:after="0" w:line="240" w:lineRule="auto"/>
        <w:rPr>
          <w:rFonts w:cstheme="minorHAnsi"/>
        </w:rPr>
      </w:pPr>
      <w:r w:rsidRPr="00C6723F">
        <w:rPr>
          <w:rFonts w:cstheme="minorHAnsi"/>
        </w:rPr>
        <w:t xml:space="preserve">Quanesha had a question about the process </w:t>
      </w:r>
      <w:r w:rsidR="00506DE4">
        <w:rPr>
          <w:rFonts w:cstheme="minorHAnsi"/>
        </w:rPr>
        <w:t xml:space="preserve">of </w:t>
      </w:r>
      <w:r w:rsidRPr="00C6723F">
        <w:rPr>
          <w:rFonts w:cstheme="minorHAnsi"/>
        </w:rPr>
        <w:t xml:space="preserve">getting clients connected to Medicaid because of the transportation </w:t>
      </w:r>
      <w:r w:rsidR="007817E4" w:rsidRPr="00C6723F">
        <w:rPr>
          <w:rFonts w:cstheme="minorHAnsi"/>
        </w:rPr>
        <w:t xml:space="preserve">and phone </w:t>
      </w:r>
      <w:r w:rsidRPr="00C6723F">
        <w:rPr>
          <w:rFonts w:cstheme="minorHAnsi"/>
        </w:rPr>
        <w:t>resource</w:t>
      </w:r>
      <w:r w:rsidR="007817E4" w:rsidRPr="00C6723F">
        <w:rPr>
          <w:rFonts w:cstheme="minorHAnsi"/>
        </w:rPr>
        <w:t>s available</w:t>
      </w:r>
      <w:r w:rsidRPr="00C6723F">
        <w:rPr>
          <w:rFonts w:cstheme="minorHAnsi"/>
        </w:rPr>
        <w:t>.</w:t>
      </w:r>
      <w:r w:rsidR="007817E4" w:rsidRPr="00C6723F">
        <w:rPr>
          <w:rFonts w:cstheme="minorHAnsi"/>
        </w:rPr>
        <w:t xml:space="preserve"> If you have clients released from incarceration/jails in the last two years, FIT is accepting referrals and has phones</w:t>
      </w:r>
      <w:r w:rsidR="00451118" w:rsidRPr="00C6723F">
        <w:rPr>
          <w:rFonts w:cstheme="minorHAnsi"/>
        </w:rPr>
        <w:t xml:space="preserve"> available. </w:t>
      </w:r>
      <w:r w:rsidR="004C01A7" w:rsidRPr="00C6723F">
        <w:rPr>
          <w:rFonts w:cstheme="minorHAnsi"/>
        </w:rPr>
        <w:t xml:space="preserve">There may not be funding for phones for every person, but </w:t>
      </w:r>
      <w:r w:rsidR="00F234F2" w:rsidRPr="00C6723F">
        <w:rPr>
          <w:rFonts w:cstheme="minorHAnsi"/>
        </w:rPr>
        <w:t xml:space="preserve">they can provide it </w:t>
      </w:r>
      <w:r w:rsidR="004C1F4F" w:rsidRPr="00C6723F">
        <w:rPr>
          <w:rFonts w:cstheme="minorHAnsi"/>
        </w:rPr>
        <w:t>on</w:t>
      </w:r>
      <w:r w:rsidR="00F234F2" w:rsidRPr="00C6723F">
        <w:rPr>
          <w:rFonts w:cstheme="minorHAnsi"/>
        </w:rPr>
        <w:t xml:space="preserve"> a case by case basis.</w:t>
      </w:r>
    </w:p>
    <w:p w14:paraId="3FFF1310" w14:textId="77777777" w:rsidR="002F0449" w:rsidRPr="00C6723F" w:rsidRDefault="002F0449" w:rsidP="006A1D12">
      <w:pPr>
        <w:spacing w:after="0" w:line="240" w:lineRule="auto"/>
        <w:rPr>
          <w:rFonts w:cstheme="minorHAnsi"/>
        </w:rPr>
      </w:pPr>
    </w:p>
    <w:p w14:paraId="6FCCAC8B" w14:textId="5B519B51" w:rsidR="002F0449" w:rsidRPr="00904C74" w:rsidRDefault="002F0449" w:rsidP="006A1D12">
      <w:pPr>
        <w:spacing w:after="0" w:line="240" w:lineRule="auto"/>
        <w:rPr>
          <w:rFonts w:cstheme="minorHAnsi"/>
          <w:b/>
          <w:bCs/>
          <w:u w:val="single"/>
        </w:rPr>
      </w:pPr>
      <w:r w:rsidRPr="00904C74">
        <w:rPr>
          <w:rFonts w:cstheme="minorHAnsi"/>
          <w:b/>
          <w:bCs/>
          <w:u w:val="single"/>
        </w:rPr>
        <w:t>Announcements</w:t>
      </w:r>
    </w:p>
    <w:p w14:paraId="6EE3DF9F" w14:textId="24FDDCA4" w:rsidR="002F0449" w:rsidRPr="00C6723F" w:rsidRDefault="00BC2A6C" w:rsidP="006A1D12">
      <w:pPr>
        <w:spacing w:after="0" w:line="240" w:lineRule="auto"/>
        <w:rPr>
          <w:rFonts w:cstheme="minorHAnsi"/>
        </w:rPr>
      </w:pPr>
      <w:r w:rsidRPr="00C6723F">
        <w:rPr>
          <w:rFonts w:cstheme="minorHAnsi"/>
        </w:rPr>
        <w:t xml:space="preserve">Kristen wanted to give updates about the Opioid funding. We are in the process of interviewing for an Opioid Manager position and Health Education has completed interviews for a Harm Reduction </w:t>
      </w:r>
      <w:r w:rsidR="00347A6A" w:rsidRPr="00C6723F">
        <w:rPr>
          <w:rFonts w:cstheme="minorHAnsi"/>
        </w:rPr>
        <w:t xml:space="preserve">position as well and they should be included </w:t>
      </w:r>
      <w:r w:rsidR="00B17861" w:rsidRPr="00C6723F">
        <w:rPr>
          <w:rFonts w:cstheme="minorHAnsi"/>
        </w:rPr>
        <w:t>in this committee as well.</w:t>
      </w:r>
    </w:p>
    <w:p w14:paraId="00B7D545" w14:textId="77777777" w:rsidR="009F5E96" w:rsidRPr="00C6723F" w:rsidRDefault="009F5E96" w:rsidP="006A1D12">
      <w:pPr>
        <w:spacing w:after="0" w:line="240" w:lineRule="auto"/>
        <w:rPr>
          <w:rFonts w:cstheme="minorHAnsi"/>
        </w:rPr>
      </w:pPr>
    </w:p>
    <w:p w14:paraId="1331728D" w14:textId="3F6CE445" w:rsidR="009F5E96" w:rsidRPr="00C6723F" w:rsidRDefault="009F5E96" w:rsidP="006A1D12">
      <w:pPr>
        <w:spacing w:after="0" w:line="240" w:lineRule="auto"/>
        <w:rPr>
          <w:rFonts w:cstheme="minorHAnsi"/>
        </w:rPr>
      </w:pPr>
      <w:r w:rsidRPr="00C6723F">
        <w:rPr>
          <w:rFonts w:cstheme="minorHAnsi"/>
        </w:rPr>
        <w:t xml:space="preserve">LaManda with Hayti </w:t>
      </w:r>
      <w:r w:rsidR="00CD7B96" w:rsidRPr="00C6723F">
        <w:rPr>
          <w:rFonts w:cstheme="minorHAnsi"/>
        </w:rPr>
        <w:t>Reborn Justice Movement is new to the committee and just wanted to share thanks for resources.</w:t>
      </w:r>
      <w:r w:rsidR="00382887" w:rsidRPr="00C6723F">
        <w:rPr>
          <w:rFonts w:cstheme="minorHAnsi"/>
        </w:rPr>
        <w:t xml:space="preserve"> HRJM wants to be a one-stop resource for folks who are justice-involved. </w:t>
      </w:r>
      <w:r w:rsidR="00107562" w:rsidRPr="00C6723F">
        <w:rPr>
          <w:rFonts w:cstheme="minorHAnsi"/>
        </w:rPr>
        <w:t xml:space="preserve">They have </w:t>
      </w:r>
      <w:r w:rsidR="00A52A7E">
        <w:rPr>
          <w:rFonts w:cstheme="minorHAnsi"/>
        </w:rPr>
        <w:t xml:space="preserve">a </w:t>
      </w:r>
      <w:r w:rsidR="00107562" w:rsidRPr="00C6723F">
        <w:rPr>
          <w:rFonts w:cstheme="minorHAnsi"/>
        </w:rPr>
        <w:t>rapport with Durham Tech and</w:t>
      </w:r>
      <w:r w:rsidR="007A472B" w:rsidRPr="00C6723F">
        <w:rPr>
          <w:rFonts w:cstheme="minorHAnsi"/>
        </w:rPr>
        <w:t xml:space="preserve"> try to help with workforce development. </w:t>
      </w:r>
      <w:r w:rsidR="00534C91" w:rsidRPr="00C6723F">
        <w:rPr>
          <w:rFonts w:cstheme="minorHAnsi"/>
        </w:rPr>
        <w:t xml:space="preserve">Funding is coming from Durham County, City of Durham and </w:t>
      </w:r>
      <w:r w:rsidR="001C7E9B" w:rsidRPr="00C6723F">
        <w:rPr>
          <w:rFonts w:cstheme="minorHAnsi"/>
        </w:rPr>
        <w:t xml:space="preserve">Representative </w:t>
      </w:r>
      <w:r w:rsidR="00534C91" w:rsidRPr="00C6723F">
        <w:rPr>
          <w:rFonts w:cstheme="minorHAnsi"/>
        </w:rPr>
        <w:t>Foushee’s office.</w:t>
      </w:r>
    </w:p>
    <w:p w14:paraId="7E6FED46" w14:textId="77777777" w:rsidR="00FE17FE" w:rsidRPr="00C6723F" w:rsidRDefault="00FE17FE" w:rsidP="006A1D12">
      <w:pPr>
        <w:spacing w:after="0" w:line="240" w:lineRule="auto"/>
        <w:rPr>
          <w:rFonts w:cstheme="minorHAnsi"/>
        </w:rPr>
      </w:pPr>
    </w:p>
    <w:p w14:paraId="26E81B20" w14:textId="60E5064C" w:rsidR="00FE17FE" w:rsidRPr="00C6723F" w:rsidRDefault="00FE17FE" w:rsidP="006A1D12">
      <w:pPr>
        <w:spacing w:after="0" w:line="240" w:lineRule="auto"/>
        <w:rPr>
          <w:rFonts w:cstheme="minorHAnsi"/>
        </w:rPr>
      </w:pPr>
      <w:r w:rsidRPr="00C6723F">
        <w:rPr>
          <w:rFonts w:cstheme="minorHAnsi"/>
        </w:rPr>
        <w:t xml:space="preserve">Toni wanted to thank everyone for taking the time to listen </w:t>
      </w:r>
      <w:r w:rsidR="0061533A" w:rsidRPr="00C6723F">
        <w:rPr>
          <w:rFonts w:cstheme="minorHAnsi"/>
        </w:rPr>
        <w:t>to the panel.</w:t>
      </w:r>
    </w:p>
    <w:p w14:paraId="07C54BF3" w14:textId="77777777" w:rsidR="0044417A" w:rsidRPr="00C6723F" w:rsidRDefault="0044417A" w:rsidP="006A1D12">
      <w:pPr>
        <w:spacing w:after="0" w:line="240" w:lineRule="auto"/>
        <w:rPr>
          <w:rFonts w:cstheme="minorHAnsi"/>
        </w:rPr>
      </w:pPr>
    </w:p>
    <w:p w14:paraId="7DF225A5" w14:textId="0FD1B7A4" w:rsidR="0044417A" w:rsidRPr="00C6723F" w:rsidRDefault="0044417A" w:rsidP="006A1D12">
      <w:pPr>
        <w:spacing w:after="0" w:line="240" w:lineRule="auto"/>
        <w:rPr>
          <w:rFonts w:cstheme="minorHAnsi"/>
        </w:rPr>
      </w:pPr>
      <w:r w:rsidRPr="00C6723F">
        <w:rPr>
          <w:rFonts w:cstheme="minorHAnsi"/>
        </w:rPr>
        <w:t xml:space="preserve">Tremaine said that </w:t>
      </w:r>
      <w:r w:rsidR="00EA71EA" w:rsidRPr="00C6723F">
        <w:rPr>
          <w:rFonts w:cstheme="minorHAnsi"/>
        </w:rPr>
        <w:t>they’ve been able to help people get approved for Medicaid.</w:t>
      </w:r>
    </w:p>
    <w:p w14:paraId="6D09184A" w14:textId="77777777" w:rsidR="00B21810" w:rsidRPr="00C6723F" w:rsidRDefault="00B21810" w:rsidP="006A1D12">
      <w:pPr>
        <w:spacing w:after="0" w:line="240" w:lineRule="auto"/>
        <w:rPr>
          <w:rFonts w:cstheme="minorHAnsi"/>
        </w:rPr>
      </w:pPr>
    </w:p>
    <w:p w14:paraId="3D16FEC8" w14:textId="121A16F0" w:rsidR="00B21810" w:rsidRPr="00C6723F" w:rsidRDefault="00B21810" w:rsidP="006A1D12">
      <w:pPr>
        <w:spacing w:after="0" w:line="240" w:lineRule="auto"/>
        <w:rPr>
          <w:rFonts w:cstheme="minorHAnsi"/>
        </w:rPr>
      </w:pPr>
      <w:r w:rsidRPr="00C6723F">
        <w:rPr>
          <w:rFonts w:cstheme="minorHAnsi"/>
        </w:rPr>
        <w:lastRenderedPageBreak/>
        <w:t>Next meeting</w:t>
      </w:r>
      <w:r w:rsidR="001C74D1">
        <w:rPr>
          <w:rFonts w:cstheme="minorHAnsi"/>
        </w:rPr>
        <w:t>, July 9th,</w:t>
      </w:r>
      <w:r w:rsidRPr="00C6723F">
        <w:rPr>
          <w:rFonts w:cstheme="minorHAnsi"/>
        </w:rPr>
        <w:t xml:space="preserve"> will include </w:t>
      </w:r>
      <w:r w:rsidR="001C74D1">
        <w:rPr>
          <w:rFonts w:cstheme="minorHAnsi"/>
        </w:rPr>
        <w:t xml:space="preserve">discussion </w:t>
      </w:r>
      <w:r w:rsidRPr="00C6723F">
        <w:rPr>
          <w:rFonts w:cstheme="minorHAnsi"/>
        </w:rPr>
        <w:t xml:space="preserve">questions </w:t>
      </w:r>
      <w:r w:rsidR="001C74D1">
        <w:rPr>
          <w:rFonts w:cstheme="minorHAnsi"/>
        </w:rPr>
        <w:t xml:space="preserve">for </w:t>
      </w:r>
      <w:r w:rsidRPr="00C6723F">
        <w:rPr>
          <w:rFonts w:cstheme="minorHAnsi"/>
        </w:rPr>
        <w:t>all members.</w:t>
      </w:r>
    </w:p>
    <w:sectPr w:rsidR="00B21810" w:rsidRPr="00C6723F" w:rsidSect="0004745B">
      <w:headerReference w:type="default" r:id="rId9"/>
      <w:pgSz w:w="12240" w:h="15840"/>
      <w:pgMar w:top="720" w:right="720" w:bottom="432"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0DB7" w14:textId="77777777" w:rsidR="006145F7" w:rsidRDefault="006145F7" w:rsidP="0024087A">
      <w:pPr>
        <w:spacing w:after="0" w:line="240" w:lineRule="auto"/>
      </w:pPr>
      <w:r>
        <w:separator/>
      </w:r>
    </w:p>
  </w:endnote>
  <w:endnote w:type="continuationSeparator" w:id="0">
    <w:p w14:paraId="3EC09811" w14:textId="77777777" w:rsidR="006145F7" w:rsidRDefault="006145F7" w:rsidP="0024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3E34" w14:textId="77777777" w:rsidR="006145F7" w:rsidRDefault="006145F7" w:rsidP="0024087A">
      <w:pPr>
        <w:spacing w:after="0" w:line="240" w:lineRule="auto"/>
      </w:pPr>
      <w:r>
        <w:separator/>
      </w:r>
    </w:p>
  </w:footnote>
  <w:footnote w:type="continuationSeparator" w:id="0">
    <w:p w14:paraId="2B2B56C3" w14:textId="77777777" w:rsidR="006145F7" w:rsidRDefault="006145F7" w:rsidP="0024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C813" w14:textId="77777777" w:rsidR="006D34AA" w:rsidRDefault="006D34AA" w:rsidP="000B41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3B4"/>
    <w:multiLevelType w:val="hybridMultilevel"/>
    <w:tmpl w:val="097A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E51AA"/>
    <w:multiLevelType w:val="hybridMultilevel"/>
    <w:tmpl w:val="2BDC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657F3"/>
    <w:multiLevelType w:val="hybridMultilevel"/>
    <w:tmpl w:val="A406E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76D96"/>
    <w:multiLevelType w:val="hybridMultilevel"/>
    <w:tmpl w:val="B4E2A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1E5F6B"/>
    <w:multiLevelType w:val="hybridMultilevel"/>
    <w:tmpl w:val="6E5EA0CE"/>
    <w:lvl w:ilvl="0" w:tplc="4478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C15EB"/>
    <w:multiLevelType w:val="hybridMultilevel"/>
    <w:tmpl w:val="2AAEB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731330"/>
    <w:multiLevelType w:val="hybridMultilevel"/>
    <w:tmpl w:val="13A02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07701E"/>
    <w:multiLevelType w:val="hybridMultilevel"/>
    <w:tmpl w:val="E6AA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5EC0FF7"/>
    <w:multiLevelType w:val="hybridMultilevel"/>
    <w:tmpl w:val="2A30C040"/>
    <w:lvl w:ilvl="0" w:tplc="E6B07180">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875C5"/>
    <w:multiLevelType w:val="hybridMultilevel"/>
    <w:tmpl w:val="BCA8F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1C6A"/>
    <w:multiLevelType w:val="hybridMultilevel"/>
    <w:tmpl w:val="A806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E3CE9"/>
    <w:multiLevelType w:val="hybridMultilevel"/>
    <w:tmpl w:val="CCE4F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9782B"/>
    <w:multiLevelType w:val="hybridMultilevel"/>
    <w:tmpl w:val="AEF8E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154E6"/>
    <w:multiLevelType w:val="hybridMultilevel"/>
    <w:tmpl w:val="8E98E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CD409F"/>
    <w:multiLevelType w:val="hybridMultilevel"/>
    <w:tmpl w:val="0380A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96440"/>
    <w:multiLevelType w:val="hybridMultilevel"/>
    <w:tmpl w:val="5A0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986348">
    <w:abstractNumId w:val="9"/>
  </w:num>
  <w:num w:numId="2" w16cid:durableId="1242057843">
    <w:abstractNumId w:val="6"/>
  </w:num>
  <w:num w:numId="3" w16cid:durableId="24790512">
    <w:abstractNumId w:val="13"/>
  </w:num>
  <w:num w:numId="4" w16cid:durableId="825978986">
    <w:abstractNumId w:val="4"/>
  </w:num>
  <w:num w:numId="5" w16cid:durableId="116071750">
    <w:abstractNumId w:val="1"/>
  </w:num>
  <w:num w:numId="6" w16cid:durableId="1385641521">
    <w:abstractNumId w:val="17"/>
  </w:num>
  <w:num w:numId="7" w16cid:durableId="1285426137">
    <w:abstractNumId w:val="11"/>
  </w:num>
  <w:num w:numId="8" w16cid:durableId="285939756">
    <w:abstractNumId w:val="3"/>
  </w:num>
  <w:num w:numId="9" w16cid:durableId="691301201">
    <w:abstractNumId w:val="0"/>
  </w:num>
  <w:num w:numId="10" w16cid:durableId="1012800963">
    <w:abstractNumId w:val="2"/>
  </w:num>
  <w:num w:numId="11" w16cid:durableId="1866627875">
    <w:abstractNumId w:val="7"/>
  </w:num>
  <w:num w:numId="12" w16cid:durableId="802039106">
    <w:abstractNumId w:val="8"/>
  </w:num>
  <w:num w:numId="13" w16cid:durableId="897595965">
    <w:abstractNumId w:val="16"/>
  </w:num>
  <w:num w:numId="14" w16cid:durableId="1949502531">
    <w:abstractNumId w:val="12"/>
  </w:num>
  <w:num w:numId="15" w16cid:durableId="345058641">
    <w:abstractNumId w:val="15"/>
  </w:num>
  <w:num w:numId="16" w16cid:durableId="1891767647">
    <w:abstractNumId w:val="10"/>
  </w:num>
  <w:num w:numId="17" w16cid:durableId="2030988307">
    <w:abstractNumId w:val="14"/>
  </w:num>
  <w:num w:numId="18" w16cid:durableId="11107068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29"/>
    <w:rsid w:val="00001C25"/>
    <w:rsid w:val="00005090"/>
    <w:rsid w:val="00006095"/>
    <w:rsid w:val="00007088"/>
    <w:rsid w:val="000076D8"/>
    <w:rsid w:val="000100F2"/>
    <w:rsid w:val="000119EA"/>
    <w:rsid w:val="00011D43"/>
    <w:rsid w:val="00012D79"/>
    <w:rsid w:val="00013806"/>
    <w:rsid w:val="00016518"/>
    <w:rsid w:val="00017548"/>
    <w:rsid w:val="00020778"/>
    <w:rsid w:val="000269CD"/>
    <w:rsid w:val="00031D6B"/>
    <w:rsid w:val="00032E5A"/>
    <w:rsid w:val="000336DF"/>
    <w:rsid w:val="000348AC"/>
    <w:rsid w:val="00035535"/>
    <w:rsid w:val="00036722"/>
    <w:rsid w:val="00037C4D"/>
    <w:rsid w:val="00040588"/>
    <w:rsid w:val="00040973"/>
    <w:rsid w:val="00041500"/>
    <w:rsid w:val="0004410A"/>
    <w:rsid w:val="000444B1"/>
    <w:rsid w:val="0004745B"/>
    <w:rsid w:val="00052670"/>
    <w:rsid w:val="00054247"/>
    <w:rsid w:val="000557F8"/>
    <w:rsid w:val="000564DD"/>
    <w:rsid w:val="00057125"/>
    <w:rsid w:val="0005719B"/>
    <w:rsid w:val="00060E37"/>
    <w:rsid w:val="000617B8"/>
    <w:rsid w:val="00062121"/>
    <w:rsid w:val="00071D50"/>
    <w:rsid w:val="00072EFC"/>
    <w:rsid w:val="00072F20"/>
    <w:rsid w:val="00073D76"/>
    <w:rsid w:val="000748E8"/>
    <w:rsid w:val="00076B98"/>
    <w:rsid w:val="00080834"/>
    <w:rsid w:val="00082151"/>
    <w:rsid w:val="00082BA7"/>
    <w:rsid w:val="000836E0"/>
    <w:rsid w:val="0008418C"/>
    <w:rsid w:val="000847A1"/>
    <w:rsid w:val="00084B1C"/>
    <w:rsid w:val="000862EE"/>
    <w:rsid w:val="00086BA3"/>
    <w:rsid w:val="00090455"/>
    <w:rsid w:val="000904DF"/>
    <w:rsid w:val="00090969"/>
    <w:rsid w:val="00090BB0"/>
    <w:rsid w:val="00092D7F"/>
    <w:rsid w:val="000937DA"/>
    <w:rsid w:val="000975AE"/>
    <w:rsid w:val="000979CD"/>
    <w:rsid w:val="000A1C50"/>
    <w:rsid w:val="000A3A58"/>
    <w:rsid w:val="000A46A6"/>
    <w:rsid w:val="000A59C6"/>
    <w:rsid w:val="000A5D22"/>
    <w:rsid w:val="000A5D92"/>
    <w:rsid w:val="000A76BF"/>
    <w:rsid w:val="000A79C9"/>
    <w:rsid w:val="000B0D16"/>
    <w:rsid w:val="000B26E7"/>
    <w:rsid w:val="000B27FA"/>
    <w:rsid w:val="000B3CF3"/>
    <w:rsid w:val="000B40AD"/>
    <w:rsid w:val="000B41AB"/>
    <w:rsid w:val="000B4E9A"/>
    <w:rsid w:val="000B7B8B"/>
    <w:rsid w:val="000C1477"/>
    <w:rsid w:val="000C1640"/>
    <w:rsid w:val="000C4063"/>
    <w:rsid w:val="000C45A2"/>
    <w:rsid w:val="000C4C7D"/>
    <w:rsid w:val="000C6919"/>
    <w:rsid w:val="000C6C72"/>
    <w:rsid w:val="000C7F5F"/>
    <w:rsid w:val="000D0A4D"/>
    <w:rsid w:val="000D0F8F"/>
    <w:rsid w:val="000D1396"/>
    <w:rsid w:val="000D1F4F"/>
    <w:rsid w:val="000D426D"/>
    <w:rsid w:val="000D5320"/>
    <w:rsid w:val="000D7BA6"/>
    <w:rsid w:val="000E13FC"/>
    <w:rsid w:val="000E2016"/>
    <w:rsid w:val="000E2CCD"/>
    <w:rsid w:val="000E3208"/>
    <w:rsid w:val="000E36E2"/>
    <w:rsid w:val="000E4B32"/>
    <w:rsid w:val="000E593E"/>
    <w:rsid w:val="000E6A1D"/>
    <w:rsid w:val="000E78DC"/>
    <w:rsid w:val="000E7FD7"/>
    <w:rsid w:val="000F0F8F"/>
    <w:rsid w:val="000F29D8"/>
    <w:rsid w:val="000F4B05"/>
    <w:rsid w:val="000F57F2"/>
    <w:rsid w:val="000F5C35"/>
    <w:rsid w:val="000F5E73"/>
    <w:rsid w:val="000F67EA"/>
    <w:rsid w:val="000F6E35"/>
    <w:rsid w:val="000F76BF"/>
    <w:rsid w:val="001008A0"/>
    <w:rsid w:val="00100E4C"/>
    <w:rsid w:val="0010176A"/>
    <w:rsid w:val="00102B18"/>
    <w:rsid w:val="00105532"/>
    <w:rsid w:val="00106EEF"/>
    <w:rsid w:val="00107562"/>
    <w:rsid w:val="0011193B"/>
    <w:rsid w:val="00113171"/>
    <w:rsid w:val="0011461F"/>
    <w:rsid w:val="001146F4"/>
    <w:rsid w:val="00116E02"/>
    <w:rsid w:val="001177A0"/>
    <w:rsid w:val="00120820"/>
    <w:rsid w:val="00121E8D"/>
    <w:rsid w:val="00123026"/>
    <w:rsid w:val="00127169"/>
    <w:rsid w:val="00127CA7"/>
    <w:rsid w:val="00130638"/>
    <w:rsid w:val="00130FC9"/>
    <w:rsid w:val="00131595"/>
    <w:rsid w:val="0013200A"/>
    <w:rsid w:val="00135609"/>
    <w:rsid w:val="00136751"/>
    <w:rsid w:val="00136ABB"/>
    <w:rsid w:val="00140492"/>
    <w:rsid w:val="00141161"/>
    <w:rsid w:val="001445C5"/>
    <w:rsid w:val="00145022"/>
    <w:rsid w:val="0014571B"/>
    <w:rsid w:val="0014609F"/>
    <w:rsid w:val="00147908"/>
    <w:rsid w:val="00147F3A"/>
    <w:rsid w:val="0015097A"/>
    <w:rsid w:val="00150A2A"/>
    <w:rsid w:val="00152904"/>
    <w:rsid w:val="001532AD"/>
    <w:rsid w:val="00154910"/>
    <w:rsid w:val="00154A55"/>
    <w:rsid w:val="00155505"/>
    <w:rsid w:val="001557C6"/>
    <w:rsid w:val="00155B2E"/>
    <w:rsid w:val="00157665"/>
    <w:rsid w:val="001634A0"/>
    <w:rsid w:val="00163EF6"/>
    <w:rsid w:val="001653B8"/>
    <w:rsid w:val="001659FE"/>
    <w:rsid w:val="00171095"/>
    <w:rsid w:val="00171496"/>
    <w:rsid w:val="00173CB7"/>
    <w:rsid w:val="00177998"/>
    <w:rsid w:val="00177C76"/>
    <w:rsid w:val="00182251"/>
    <w:rsid w:val="00182D57"/>
    <w:rsid w:val="00184C47"/>
    <w:rsid w:val="00185B97"/>
    <w:rsid w:val="00187E45"/>
    <w:rsid w:val="00190864"/>
    <w:rsid w:val="00190F5A"/>
    <w:rsid w:val="00191AA2"/>
    <w:rsid w:val="001926FD"/>
    <w:rsid w:val="00192B62"/>
    <w:rsid w:val="00194261"/>
    <w:rsid w:val="001956B5"/>
    <w:rsid w:val="001966F6"/>
    <w:rsid w:val="0019716C"/>
    <w:rsid w:val="00197828"/>
    <w:rsid w:val="001A00DA"/>
    <w:rsid w:val="001A1C34"/>
    <w:rsid w:val="001A2211"/>
    <w:rsid w:val="001A46B3"/>
    <w:rsid w:val="001A59E6"/>
    <w:rsid w:val="001A733A"/>
    <w:rsid w:val="001B1D98"/>
    <w:rsid w:val="001C17D5"/>
    <w:rsid w:val="001C3116"/>
    <w:rsid w:val="001C3679"/>
    <w:rsid w:val="001C3844"/>
    <w:rsid w:val="001C3DCE"/>
    <w:rsid w:val="001C4883"/>
    <w:rsid w:val="001C4A89"/>
    <w:rsid w:val="001C5103"/>
    <w:rsid w:val="001C6209"/>
    <w:rsid w:val="001C638B"/>
    <w:rsid w:val="001C7252"/>
    <w:rsid w:val="001C74D1"/>
    <w:rsid w:val="001C7E9B"/>
    <w:rsid w:val="001D2A1D"/>
    <w:rsid w:val="001D4BF8"/>
    <w:rsid w:val="001D6F36"/>
    <w:rsid w:val="001D7EAB"/>
    <w:rsid w:val="001E08DF"/>
    <w:rsid w:val="001E2607"/>
    <w:rsid w:val="001E3B05"/>
    <w:rsid w:val="001E4001"/>
    <w:rsid w:val="001E5785"/>
    <w:rsid w:val="001E5973"/>
    <w:rsid w:val="001E629F"/>
    <w:rsid w:val="001E6D86"/>
    <w:rsid w:val="001F1429"/>
    <w:rsid w:val="001F1536"/>
    <w:rsid w:val="001F1DB4"/>
    <w:rsid w:val="001F2236"/>
    <w:rsid w:val="001F608F"/>
    <w:rsid w:val="001F6AB9"/>
    <w:rsid w:val="001F6FFA"/>
    <w:rsid w:val="002002E1"/>
    <w:rsid w:val="00201703"/>
    <w:rsid w:val="00203C49"/>
    <w:rsid w:val="00206675"/>
    <w:rsid w:val="002112B5"/>
    <w:rsid w:val="00211B39"/>
    <w:rsid w:val="00212198"/>
    <w:rsid w:val="002129F7"/>
    <w:rsid w:val="00213826"/>
    <w:rsid w:val="00213DC0"/>
    <w:rsid w:val="00215323"/>
    <w:rsid w:val="002156C4"/>
    <w:rsid w:val="0021710F"/>
    <w:rsid w:val="00221AD8"/>
    <w:rsid w:val="00222D99"/>
    <w:rsid w:val="00223424"/>
    <w:rsid w:val="00226117"/>
    <w:rsid w:val="00232263"/>
    <w:rsid w:val="00232449"/>
    <w:rsid w:val="00232751"/>
    <w:rsid w:val="0023466A"/>
    <w:rsid w:val="002363F6"/>
    <w:rsid w:val="00236869"/>
    <w:rsid w:val="0023712A"/>
    <w:rsid w:val="002407B2"/>
    <w:rsid w:val="0024087A"/>
    <w:rsid w:val="002416D7"/>
    <w:rsid w:val="00241EEB"/>
    <w:rsid w:val="00242B0E"/>
    <w:rsid w:val="0024302B"/>
    <w:rsid w:val="00244474"/>
    <w:rsid w:val="00245605"/>
    <w:rsid w:val="00245FD6"/>
    <w:rsid w:val="00250B5D"/>
    <w:rsid w:val="00254364"/>
    <w:rsid w:val="00254539"/>
    <w:rsid w:val="002546B4"/>
    <w:rsid w:val="0026023A"/>
    <w:rsid w:val="002602DB"/>
    <w:rsid w:val="002628AF"/>
    <w:rsid w:val="00262BF6"/>
    <w:rsid w:val="002635EA"/>
    <w:rsid w:val="002659FB"/>
    <w:rsid w:val="0026622F"/>
    <w:rsid w:val="00266409"/>
    <w:rsid w:val="00266B74"/>
    <w:rsid w:val="0027016A"/>
    <w:rsid w:val="0027117F"/>
    <w:rsid w:val="00271A28"/>
    <w:rsid w:val="00271A4F"/>
    <w:rsid w:val="00274346"/>
    <w:rsid w:val="002745F1"/>
    <w:rsid w:val="00275A6B"/>
    <w:rsid w:val="00275B3E"/>
    <w:rsid w:val="00277DD4"/>
    <w:rsid w:val="002809C7"/>
    <w:rsid w:val="00281F15"/>
    <w:rsid w:val="002840E1"/>
    <w:rsid w:val="00284246"/>
    <w:rsid w:val="00284CE1"/>
    <w:rsid w:val="00287248"/>
    <w:rsid w:val="00290A9E"/>
    <w:rsid w:val="00293994"/>
    <w:rsid w:val="00295BAC"/>
    <w:rsid w:val="002A0594"/>
    <w:rsid w:val="002A0F78"/>
    <w:rsid w:val="002A12B0"/>
    <w:rsid w:val="002A313D"/>
    <w:rsid w:val="002A3337"/>
    <w:rsid w:val="002B013B"/>
    <w:rsid w:val="002B08FF"/>
    <w:rsid w:val="002B382F"/>
    <w:rsid w:val="002B57B3"/>
    <w:rsid w:val="002B62F3"/>
    <w:rsid w:val="002B71FA"/>
    <w:rsid w:val="002C0C07"/>
    <w:rsid w:val="002C2A0A"/>
    <w:rsid w:val="002C320B"/>
    <w:rsid w:val="002C5C06"/>
    <w:rsid w:val="002C732E"/>
    <w:rsid w:val="002D2E39"/>
    <w:rsid w:val="002D6A3F"/>
    <w:rsid w:val="002D7ED7"/>
    <w:rsid w:val="002E23EC"/>
    <w:rsid w:val="002E46EC"/>
    <w:rsid w:val="002E4F10"/>
    <w:rsid w:val="002E522C"/>
    <w:rsid w:val="002E5EC7"/>
    <w:rsid w:val="002E6AAA"/>
    <w:rsid w:val="002E7345"/>
    <w:rsid w:val="002F0449"/>
    <w:rsid w:val="002F1A1F"/>
    <w:rsid w:val="002F45EC"/>
    <w:rsid w:val="002F5AFD"/>
    <w:rsid w:val="002F6D68"/>
    <w:rsid w:val="002F73FE"/>
    <w:rsid w:val="002F76AC"/>
    <w:rsid w:val="002F7E4F"/>
    <w:rsid w:val="00300BBA"/>
    <w:rsid w:val="0030273C"/>
    <w:rsid w:val="00302B8B"/>
    <w:rsid w:val="00303A59"/>
    <w:rsid w:val="003047B3"/>
    <w:rsid w:val="00304D67"/>
    <w:rsid w:val="00306A3E"/>
    <w:rsid w:val="00306E44"/>
    <w:rsid w:val="00307B40"/>
    <w:rsid w:val="00307C65"/>
    <w:rsid w:val="00307CE6"/>
    <w:rsid w:val="0031037D"/>
    <w:rsid w:val="003116D3"/>
    <w:rsid w:val="00312028"/>
    <w:rsid w:val="00313E33"/>
    <w:rsid w:val="00314F0D"/>
    <w:rsid w:val="00315B2D"/>
    <w:rsid w:val="00323402"/>
    <w:rsid w:val="00323E23"/>
    <w:rsid w:val="00323E70"/>
    <w:rsid w:val="003246B3"/>
    <w:rsid w:val="0032494F"/>
    <w:rsid w:val="00326F31"/>
    <w:rsid w:val="00327CF0"/>
    <w:rsid w:val="00331115"/>
    <w:rsid w:val="00331429"/>
    <w:rsid w:val="00331568"/>
    <w:rsid w:val="00332070"/>
    <w:rsid w:val="003329C3"/>
    <w:rsid w:val="003339F4"/>
    <w:rsid w:val="00334A16"/>
    <w:rsid w:val="00334FAB"/>
    <w:rsid w:val="0033600B"/>
    <w:rsid w:val="003404F5"/>
    <w:rsid w:val="00340B70"/>
    <w:rsid w:val="00341458"/>
    <w:rsid w:val="0034231D"/>
    <w:rsid w:val="00345A09"/>
    <w:rsid w:val="0034610D"/>
    <w:rsid w:val="00346F69"/>
    <w:rsid w:val="0034799F"/>
    <w:rsid w:val="00347A6A"/>
    <w:rsid w:val="00347B06"/>
    <w:rsid w:val="003514A6"/>
    <w:rsid w:val="00352BCC"/>
    <w:rsid w:val="00354508"/>
    <w:rsid w:val="003555DF"/>
    <w:rsid w:val="0035696B"/>
    <w:rsid w:val="00357531"/>
    <w:rsid w:val="00357E0E"/>
    <w:rsid w:val="00360597"/>
    <w:rsid w:val="003612B9"/>
    <w:rsid w:val="00361635"/>
    <w:rsid w:val="00362599"/>
    <w:rsid w:val="00364123"/>
    <w:rsid w:val="00365702"/>
    <w:rsid w:val="0036639D"/>
    <w:rsid w:val="003666DE"/>
    <w:rsid w:val="003673C8"/>
    <w:rsid w:val="003721EB"/>
    <w:rsid w:val="00374D72"/>
    <w:rsid w:val="0037687F"/>
    <w:rsid w:val="0037784B"/>
    <w:rsid w:val="0037792A"/>
    <w:rsid w:val="00380625"/>
    <w:rsid w:val="00381F25"/>
    <w:rsid w:val="00382887"/>
    <w:rsid w:val="00382F38"/>
    <w:rsid w:val="00384AC2"/>
    <w:rsid w:val="0038547C"/>
    <w:rsid w:val="0038589D"/>
    <w:rsid w:val="00385E99"/>
    <w:rsid w:val="00386707"/>
    <w:rsid w:val="00390981"/>
    <w:rsid w:val="00391672"/>
    <w:rsid w:val="0039402C"/>
    <w:rsid w:val="00394366"/>
    <w:rsid w:val="00394F58"/>
    <w:rsid w:val="00395E47"/>
    <w:rsid w:val="003962BC"/>
    <w:rsid w:val="0039699E"/>
    <w:rsid w:val="003973AB"/>
    <w:rsid w:val="0039798E"/>
    <w:rsid w:val="003A17D1"/>
    <w:rsid w:val="003A3391"/>
    <w:rsid w:val="003A6B6C"/>
    <w:rsid w:val="003A78D6"/>
    <w:rsid w:val="003B04FA"/>
    <w:rsid w:val="003B0E55"/>
    <w:rsid w:val="003B4836"/>
    <w:rsid w:val="003B5CAC"/>
    <w:rsid w:val="003B5D0E"/>
    <w:rsid w:val="003C14CE"/>
    <w:rsid w:val="003C1639"/>
    <w:rsid w:val="003C1B76"/>
    <w:rsid w:val="003C3875"/>
    <w:rsid w:val="003C49F9"/>
    <w:rsid w:val="003C4F79"/>
    <w:rsid w:val="003C6C49"/>
    <w:rsid w:val="003D09E2"/>
    <w:rsid w:val="003D0DB9"/>
    <w:rsid w:val="003D34C6"/>
    <w:rsid w:val="003D38D5"/>
    <w:rsid w:val="003D6E95"/>
    <w:rsid w:val="003D7B86"/>
    <w:rsid w:val="003E1FA6"/>
    <w:rsid w:val="003E55CB"/>
    <w:rsid w:val="003E6A6B"/>
    <w:rsid w:val="003E77B9"/>
    <w:rsid w:val="003F00F1"/>
    <w:rsid w:val="003F0710"/>
    <w:rsid w:val="003F113D"/>
    <w:rsid w:val="003F1EAE"/>
    <w:rsid w:val="003F27DB"/>
    <w:rsid w:val="003F29EB"/>
    <w:rsid w:val="003F2F11"/>
    <w:rsid w:val="003F4274"/>
    <w:rsid w:val="003F4C18"/>
    <w:rsid w:val="003F5A61"/>
    <w:rsid w:val="003F6453"/>
    <w:rsid w:val="003F7A8D"/>
    <w:rsid w:val="004002D2"/>
    <w:rsid w:val="00401121"/>
    <w:rsid w:val="00402FF4"/>
    <w:rsid w:val="004051D4"/>
    <w:rsid w:val="00405256"/>
    <w:rsid w:val="00407806"/>
    <w:rsid w:val="004100F2"/>
    <w:rsid w:val="004110E7"/>
    <w:rsid w:val="00411395"/>
    <w:rsid w:val="0041221C"/>
    <w:rsid w:val="00412983"/>
    <w:rsid w:val="00412BBC"/>
    <w:rsid w:val="00412F86"/>
    <w:rsid w:val="00413DA0"/>
    <w:rsid w:val="00415A44"/>
    <w:rsid w:val="004162A7"/>
    <w:rsid w:val="004164D7"/>
    <w:rsid w:val="00416B85"/>
    <w:rsid w:val="00416E73"/>
    <w:rsid w:val="00423F9B"/>
    <w:rsid w:val="004250B2"/>
    <w:rsid w:val="00430911"/>
    <w:rsid w:val="00430CA8"/>
    <w:rsid w:val="00431827"/>
    <w:rsid w:val="004320E8"/>
    <w:rsid w:val="0043266D"/>
    <w:rsid w:val="00433FC9"/>
    <w:rsid w:val="004375B6"/>
    <w:rsid w:val="00440478"/>
    <w:rsid w:val="00440A75"/>
    <w:rsid w:val="004416FC"/>
    <w:rsid w:val="004425E1"/>
    <w:rsid w:val="004438AD"/>
    <w:rsid w:val="0044417A"/>
    <w:rsid w:val="004458BB"/>
    <w:rsid w:val="00447E28"/>
    <w:rsid w:val="00450CFB"/>
    <w:rsid w:val="00451118"/>
    <w:rsid w:val="00451957"/>
    <w:rsid w:val="00451F46"/>
    <w:rsid w:val="004525A6"/>
    <w:rsid w:val="00455D2A"/>
    <w:rsid w:val="00456F0E"/>
    <w:rsid w:val="00460069"/>
    <w:rsid w:val="00461008"/>
    <w:rsid w:val="004617BE"/>
    <w:rsid w:val="00462593"/>
    <w:rsid w:val="004625F9"/>
    <w:rsid w:val="00464C2F"/>
    <w:rsid w:val="00464F4A"/>
    <w:rsid w:val="004706E4"/>
    <w:rsid w:val="00470EC4"/>
    <w:rsid w:val="00471F5C"/>
    <w:rsid w:val="00472826"/>
    <w:rsid w:val="004728ED"/>
    <w:rsid w:val="00473662"/>
    <w:rsid w:val="00474DAD"/>
    <w:rsid w:val="004758DB"/>
    <w:rsid w:val="00476845"/>
    <w:rsid w:val="00477642"/>
    <w:rsid w:val="004816C6"/>
    <w:rsid w:val="00483F0D"/>
    <w:rsid w:val="004842D8"/>
    <w:rsid w:val="00490F3B"/>
    <w:rsid w:val="004957C4"/>
    <w:rsid w:val="0049587E"/>
    <w:rsid w:val="00495949"/>
    <w:rsid w:val="004A19B4"/>
    <w:rsid w:val="004A20FF"/>
    <w:rsid w:val="004A314B"/>
    <w:rsid w:val="004A4014"/>
    <w:rsid w:val="004A41A9"/>
    <w:rsid w:val="004A45A1"/>
    <w:rsid w:val="004A59EB"/>
    <w:rsid w:val="004A64D4"/>
    <w:rsid w:val="004A691F"/>
    <w:rsid w:val="004A6FBF"/>
    <w:rsid w:val="004B19CD"/>
    <w:rsid w:val="004B71EF"/>
    <w:rsid w:val="004B7979"/>
    <w:rsid w:val="004C01A7"/>
    <w:rsid w:val="004C0742"/>
    <w:rsid w:val="004C0CE1"/>
    <w:rsid w:val="004C189B"/>
    <w:rsid w:val="004C1BC1"/>
    <w:rsid w:val="004C1F4F"/>
    <w:rsid w:val="004C44BF"/>
    <w:rsid w:val="004C4E3C"/>
    <w:rsid w:val="004C6816"/>
    <w:rsid w:val="004D02E8"/>
    <w:rsid w:val="004D080D"/>
    <w:rsid w:val="004D0EB4"/>
    <w:rsid w:val="004D3B83"/>
    <w:rsid w:val="004E30CE"/>
    <w:rsid w:val="004E30FE"/>
    <w:rsid w:val="004E5D41"/>
    <w:rsid w:val="004E7C3F"/>
    <w:rsid w:val="004F12A9"/>
    <w:rsid w:val="004F16C2"/>
    <w:rsid w:val="004F1907"/>
    <w:rsid w:val="004F1F30"/>
    <w:rsid w:val="004F2824"/>
    <w:rsid w:val="004F2E73"/>
    <w:rsid w:val="004F32C3"/>
    <w:rsid w:val="004F5941"/>
    <w:rsid w:val="004F66DC"/>
    <w:rsid w:val="004F76DE"/>
    <w:rsid w:val="0050035F"/>
    <w:rsid w:val="0050045A"/>
    <w:rsid w:val="0050103D"/>
    <w:rsid w:val="005017AD"/>
    <w:rsid w:val="00502051"/>
    <w:rsid w:val="0050278F"/>
    <w:rsid w:val="00502EDB"/>
    <w:rsid w:val="005040A9"/>
    <w:rsid w:val="0050430F"/>
    <w:rsid w:val="0050504F"/>
    <w:rsid w:val="005061EB"/>
    <w:rsid w:val="00506DE4"/>
    <w:rsid w:val="005112CF"/>
    <w:rsid w:val="0051144E"/>
    <w:rsid w:val="00511843"/>
    <w:rsid w:val="00515DF1"/>
    <w:rsid w:val="005201E2"/>
    <w:rsid w:val="00520568"/>
    <w:rsid w:val="00522C69"/>
    <w:rsid w:val="0052504C"/>
    <w:rsid w:val="00525ED0"/>
    <w:rsid w:val="0053020A"/>
    <w:rsid w:val="005312F0"/>
    <w:rsid w:val="00531884"/>
    <w:rsid w:val="00534822"/>
    <w:rsid w:val="00534C91"/>
    <w:rsid w:val="00535210"/>
    <w:rsid w:val="00535E53"/>
    <w:rsid w:val="0053668B"/>
    <w:rsid w:val="00541C7F"/>
    <w:rsid w:val="00544045"/>
    <w:rsid w:val="00544D7C"/>
    <w:rsid w:val="00547B0E"/>
    <w:rsid w:val="0055429F"/>
    <w:rsid w:val="0055444B"/>
    <w:rsid w:val="00562E60"/>
    <w:rsid w:val="00563932"/>
    <w:rsid w:val="00564082"/>
    <w:rsid w:val="00565261"/>
    <w:rsid w:val="00565889"/>
    <w:rsid w:val="0056602A"/>
    <w:rsid w:val="005703EA"/>
    <w:rsid w:val="00570FF0"/>
    <w:rsid w:val="005719AF"/>
    <w:rsid w:val="00571B81"/>
    <w:rsid w:val="005752E6"/>
    <w:rsid w:val="0057609B"/>
    <w:rsid w:val="005769FE"/>
    <w:rsid w:val="00577CB1"/>
    <w:rsid w:val="0058008E"/>
    <w:rsid w:val="00580536"/>
    <w:rsid w:val="00580D91"/>
    <w:rsid w:val="00581875"/>
    <w:rsid w:val="005826EF"/>
    <w:rsid w:val="005919BD"/>
    <w:rsid w:val="005935A0"/>
    <w:rsid w:val="0059631B"/>
    <w:rsid w:val="00596F4D"/>
    <w:rsid w:val="005A2737"/>
    <w:rsid w:val="005A2D30"/>
    <w:rsid w:val="005A2E1C"/>
    <w:rsid w:val="005A3F5D"/>
    <w:rsid w:val="005A6489"/>
    <w:rsid w:val="005A6C31"/>
    <w:rsid w:val="005A7235"/>
    <w:rsid w:val="005B11B1"/>
    <w:rsid w:val="005B1A56"/>
    <w:rsid w:val="005B1CEF"/>
    <w:rsid w:val="005B38B1"/>
    <w:rsid w:val="005B4761"/>
    <w:rsid w:val="005B4D5E"/>
    <w:rsid w:val="005B4EBD"/>
    <w:rsid w:val="005B4F2B"/>
    <w:rsid w:val="005B5D63"/>
    <w:rsid w:val="005B7277"/>
    <w:rsid w:val="005C02DC"/>
    <w:rsid w:val="005C11D1"/>
    <w:rsid w:val="005C130F"/>
    <w:rsid w:val="005C30DD"/>
    <w:rsid w:val="005C3535"/>
    <w:rsid w:val="005C642F"/>
    <w:rsid w:val="005C6764"/>
    <w:rsid w:val="005C72CC"/>
    <w:rsid w:val="005D020D"/>
    <w:rsid w:val="005D2981"/>
    <w:rsid w:val="005D2EC6"/>
    <w:rsid w:val="005D3DA0"/>
    <w:rsid w:val="005D4E37"/>
    <w:rsid w:val="005E0182"/>
    <w:rsid w:val="005E142F"/>
    <w:rsid w:val="005E2348"/>
    <w:rsid w:val="005E3E1B"/>
    <w:rsid w:val="005E4809"/>
    <w:rsid w:val="005E50EB"/>
    <w:rsid w:val="005E6A0C"/>
    <w:rsid w:val="005E7565"/>
    <w:rsid w:val="005E7902"/>
    <w:rsid w:val="005F13A9"/>
    <w:rsid w:val="005F1C26"/>
    <w:rsid w:val="005F220B"/>
    <w:rsid w:val="005F2447"/>
    <w:rsid w:val="005F552F"/>
    <w:rsid w:val="005F55C6"/>
    <w:rsid w:val="005F78A9"/>
    <w:rsid w:val="005F7919"/>
    <w:rsid w:val="006004C5"/>
    <w:rsid w:val="00602A44"/>
    <w:rsid w:val="006032FF"/>
    <w:rsid w:val="0060389B"/>
    <w:rsid w:val="00605642"/>
    <w:rsid w:val="00611011"/>
    <w:rsid w:val="00611296"/>
    <w:rsid w:val="00612308"/>
    <w:rsid w:val="006136E6"/>
    <w:rsid w:val="006145F7"/>
    <w:rsid w:val="0061533A"/>
    <w:rsid w:val="00615EA4"/>
    <w:rsid w:val="00617CA8"/>
    <w:rsid w:val="00622E09"/>
    <w:rsid w:val="00623C40"/>
    <w:rsid w:val="006245EB"/>
    <w:rsid w:val="00624626"/>
    <w:rsid w:val="00626469"/>
    <w:rsid w:val="00626DC0"/>
    <w:rsid w:val="006272A7"/>
    <w:rsid w:val="00630982"/>
    <w:rsid w:val="00631CF5"/>
    <w:rsid w:val="00632B1B"/>
    <w:rsid w:val="00632F2F"/>
    <w:rsid w:val="00634C6A"/>
    <w:rsid w:val="00641C65"/>
    <w:rsid w:val="00643082"/>
    <w:rsid w:val="00644752"/>
    <w:rsid w:val="006452CC"/>
    <w:rsid w:val="006468C9"/>
    <w:rsid w:val="00647040"/>
    <w:rsid w:val="006473D8"/>
    <w:rsid w:val="006479B3"/>
    <w:rsid w:val="00650759"/>
    <w:rsid w:val="00650A6E"/>
    <w:rsid w:val="006511CE"/>
    <w:rsid w:val="00651C05"/>
    <w:rsid w:val="00652698"/>
    <w:rsid w:val="00655263"/>
    <w:rsid w:val="00655A88"/>
    <w:rsid w:val="00657BE0"/>
    <w:rsid w:val="0066019C"/>
    <w:rsid w:val="00660776"/>
    <w:rsid w:val="00661457"/>
    <w:rsid w:val="0066172F"/>
    <w:rsid w:val="006617D4"/>
    <w:rsid w:val="00662022"/>
    <w:rsid w:val="006622AD"/>
    <w:rsid w:val="006632B4"/>
    <w:rsid w:val="006635B6"/>
    <w:rsid w:val="00664472"/>
    <w:rsid w:val="00664E04"/>
    <w:rsid w:val="006656FE"/>
    <w:rsid w:val="0066771A"/>
    <w:rsid w:val="00667E71"/>
    <w:rsid w:val="00670F40"/>
    <w:rsid w:val="00671500"/>
    <w:rsid w:val="006723EA"/>
    <w:rsid w:val="006727DF"/>
    <w:rsid w:val="00673036"/>
    <w:rsid w:val="00673732"/>
    <w:rsid w:val="00677D3A"/>
    <w:rsid w:val="00681D10"/>
    <w:rsid w:val="006854B6"/>
    <w:rsid w:val="00685D5D"/>
    <w:rsid w:val="00686302"/>
    <w:rsid w:val="00686DCA"/>
    <w:rsid w:val="006905B4"/>
    <w:rsid w:val="00692D68"/>
    <w:rsid w:val="00693087"/>
    <w:rsid w:val="006954F2"/>
    <w:rsid w:val="006A1A67"/>
    <w:rsid w:val="006A1D12"/>
    <w:rsid w:val="006A1D18"/>
    <w:rsid w:val="006A3B80"/>
    <w:rsid w:val="006A4BA0"/>
    <w:rsid w:val="006A510A"/>
    <w:rsid w:val="006B0755"/>
    <w:rsid w:val="006B0F6D"/>
    <w:rsid w:val="006B13EA"/>
    <w:rsid w:val="006B1B8B"/>
    <w:rsid w:val="006B2611"/>
    <w:rsid w:val="006B2C27"/>
    <w:rsid w:val="006B375F"/>
    <w:rsid w:val="006B4E5B"/>
    <w:rsid w:val="006B4FCB"/>
    <w:rsid w:val="006B6CAC"/>
    <w:rsid w:val="006B7C1F"/>
    <w:rsid w:val="006B7C66"/>
    <w:rsid w:val="006C0EFD"/>
    <w:rsid w:val="006C277E"/>
    <w:rsid w:val="006C2F89"/>
    <w:rsid w:val="006C3361"/>
    <w:rsid w:val="006C564E"/>
    <w:rsid w:val="006C6956"/>
    <w:rsid w:val="006C6BF5"/>
    <w:rsid w:val="006C6ED8"/>
    <w:rsid w:val="006D019B"/>
    <w:rsid w:val="006D078B"/>
    <w:rsid w:val="006D16E0"/>
    <w:rsid w:val="006D34AA"/>
    <w:rsid w:val="006D48CD"/>
    <w:rsid w:val="006D622A"/>
    <w:rsid w:val="006E0535"/>
    <w:rsid w:val="006E070F"/>
    <w:rsid w:val="006E1262"/>
    <w:rsid w:val="006E1EC2"/>
    <w:rsid w:val="006E1ECF"/>
    <w:rsid w:val="006E2DB5"/>
    <w:rsid w:val="006E36A2"/>
    <w:rsid w:val="006E3709"/>
    <w:rsid w:val="006E37D8"/>
    <w:rsid w:val="006E4049"/>
    <w:rsid w:val="006E4F42"/>
    <w:rsid w:val="006E6F27"/>
    <w:rsid w:val="006E7888"/>
    <w:rsid w:val="006F0EF7"/>
    <w:rsid w:val="006F25A7"/>
    <w:rsid w:val="006F4267"/>
    <w:rsid w:val="006F43DD"/>
    <w:rsid w:val="006F70DD"/>
    <w:rsid w:val="0070155D"/>
    <w:rsid w:val="00701AFE"/>
    <w:rsid w:val="00703411"/>
    <w:rsid w:val="0070389A"/>
    <w:rsid w:val="00703938"/>
    <w:rsid w:val="00703B13"/>
    <w:rsid w:val="00703F4F"/>
    <w:rsid w:val="00705D41"/>
    <w:rsid w:val="00706610"/>
    <w:rsid w:val="00706BF1"/>
    <w:rsid w:val="00707792"/>
    <w:rsid w:val="0071027E"/>
    <w:rsid w:val="0071040C"/>
    <w:rsid w:val="00712AB3"/>
    <w:rsid w:val="00714B38"/>
    <w:rsid w:val="00716A8E"/>
    <w:rsid w:val="007174F1"/>
    <w:rsid w:val="00717CBC"/>
    <w:rsid w:val="00721B33"/>
    <w:rsid w:val="0072220A"/>
    <w:rsid w:val="00722403"/>
    <w:rsid w:val="0072393A"/>
    <w:rsid w:val="00725492"/>
    <w:rsid w:val="00727C73"/>
    <w:rsid w:val="00730716"/>
    <w:rsid w:val="00731DA0"/>
    <w:rsid w:val="00732BE8"/>
    <w:rsid w:val="007336D2"/>
    <w:rsid w:val="00735C13"/>
    <w:rsid w:val="00736459"/>
    <w:rsid w:val="00736DDC"/>
    <w:rsid w:val="00745E97"/>
    <w:rsid w:val="00746B3D"/>
    <w:rsid w:val="007470E6"/>
    <w:rsid w:val="00747812"/>
    <w:rsid w:val="00750BB7"/>
    <w:rsid w:val="00751A36"/>
    <w:rsid w:val="007537DD"/>
    <w:rsid w:val="0075461C"/>
    <w:rsid w:val="00755AC7"/>
    <w:rsid w:val="00760419"/>
    <w:rsid w:val="0076071A"/>
    <w:rsid w:val="007631FA"/>
    <w:rsid w:val="00765259"/>
    <w:rsid w:val="00765290"/>
    <w:rsid w:val="00765FEF"/>
    <w:rsid w:val="00766211"/>
    <w:rsid w:val="00766E4A"/>
    <w:rsid w:val="0077087C"/>
    <w:rsid w:val="00770D43"/>
    <w:rsid w:val="00771ECE"/>
    <w:rsid w:val="00773A62"/>
    <w:rsid w:val="007759BD"/>
    <w:rsid w:val="00780688"/>
    <w:rsid w:val="007817E4"/>
    <w:rsid w:val="00784CD6"/>
    <w:rsid w:val="007850A2"/>
    <w:rsid w:val="0078546F"/>
    <w:rsid w:val="00785EB9"/>
    <w:rsid w:val="0078623C"/>
    <w:rsid w:val="00786A34"/>
    <w:rsid w:val="00786FF2"/>
    <w:rsid w:val="00792445"/>
    <w:rsid w:val="007924FC"/>
    <w:rsid w:val="00792864"/>
    <w:rsid w:val="0079353F"/>
    <w:rsid w:val="007957A0"/>
    <w:rsid w:val="00795E9B"/>
    <w:rsid w:val="007973FC"/>
    <w:rsid w:val="00797625"/>
    <w:rsid w:val="007A0250"/>
    <w:rsid w:val="007A2BFD"/>
    <w:rsid w:val="007A472B"/>
    <w:rsid w:val="007A54A8"/>
    <w:rsid w:val="007A574E"/>
    <w:rsid w:val="007A579B"/>
    <w:rsid w:val="007B101C"/>
    <w:rsid w:val="007B1AD9"/>
    <w:rsid w:val="007B2DBF"/>
    <w:rsid w:val="007B42A5"/>
    <w:rsid w:val="007B4A6A"/>
    <w:rsid w:val="007B4EF9"/>
    <w:rsid w:val="007B4FD1"/>
    <w:rsid w:val="007B769D"/>
    <w:rsid w:val="007B7FD2"/>
    <w:rsid w:val="007C21BC"/>
    <w:rsid w:val="007C308D"/>
    <w:rsid w:val="007C3C5B"/>
    <w:rsid w:val="007C42DA"/>
    <w:rsid w:val="007C5906"/>
    <w:rsid w:val="007C6A2C"/>
    <w:rsid w:val="007C6A8E"/>
    <w:rsid w:val="007D073C"/>
    <w:rsid w:val="007D3EB2"/>
    <w:rsid w:val="007D5035"/>
    <w:rsid w:val="007D6F43"/>
    <w:rsid w:val="007E3B23"/>
    <w:rsid w:val="007E52B5"/>
    <w:rsid w:val="007F0459"/>
    <w:rsid w:val="007F0E30"/>
    <w:rsid w:val="007F4003"/>
    <w:rsid w:val="007F58D9"/>
    <w:rsid w:val="007F5BE1"/>
    <w:rsid w:val="007F6A80"/>
    <w:rsid w:val="007F787D"/>
    <w:rsid w:val="00802473"/>
    <w:rsid w:val="008039BB"/>
    <w:rsid w:val="008043E7"/>
    <w:rsid w:val="00804DDA"/>
    <w:rsid w:val="00806990"/>
    <w:rsid w:val="00807256"/>
    <w:rsid w:val="00810AB1"/>
    <w:rsid w:val="00814208"/>
    <w:rsid w:val="00814C36"/>
    <w:rsid w:val="00816E7C"/>
    <w:rsid w:val="0082143A"/>
    <w:rsid w:val="0082291A"/>
    <w:rsid w:val="008246A0"/>
    <w:rsid w:val="008258A8"/>
    <w:rsid w:val="00825BB2"/>
    <w:rsid w:val="008264E0"/>
    <w:rsid w:val="0082698B"/>
    <w:rsid w:val="008275C0"/>
    <w:rsid w:val="00827E5E"/>
    <w:rsid w:val="00830388"/>
    <w:rsid w:val="0083167E"/>
    <w:rsid w:val="00831AA4"/>
    <w:rsid w:val="00832398"/>
    <w:rsid w:val="00832951"/>
    <w:rsid w:val="008330B2"/>
    <w:rsid w:val="00834217"/>
    <w:rsid w:val="0083557C"/>
    <w:rsid w:val="00835F05"/>
    <w:rsid w:val="008375BB"/>
    <w:rsid w:val="00842741"/>
    <w:rsid w:val="00845606"/>
    <w:rsid w:val="00847121"/>
    <w:rsid w:val="008475CE"/>
    <w:rsid w:val="008477A0"/>
    <w:rsid w:val="00847AB8"/>
    <w:rsid w:val="00852022"/>
    <w:rsid w:val="008526E7"/>
    <w:rsid w:val="00853698"/>
    <w:rsid w:val="0085547F"/>
    <w:rsid w:val="00855993"/>
    <w:rsid w:val="00855EB8"/>
    <w:rsid w:val="00860316"/>
    <w:rsid w:val="00862853"/>
    <w:rsid w:val="008639B8"/>
    <w:rsid w:val="00863C63"/>
    <w:rsid w:val="00865637"/>
    <w:rsid w:val="00866A10"/>
    <w:rsid w:val="00870EC0"/>
    <w:rsid w:val="008725C5"/>
    <w:rsid w:val="00873A96"/>
    <w:rsid w:val="00874A23"/>
    <w:rsid w:val="00874F8E"/>
    <w:rsid w:val="008750D1"/>
    <w:rsid w:val="00876FB9"/>
    <w:rsid w:val="0088083E"/>
    <w:rsid w:val="00880A92"/>
    <w:rsid w:val="00881954"/>
    <w:rsid w:val="00881AB3"/>
    <w:rsid w:val="00883991"/>
    <w:rsid w:val="008847F3"/>
    <w:rsid w:val="00884A1E"/>
    <w:rsid w:val="00884C6E"/>
    <w:rsid w:val="00886EB1"/>
    <w:rsid w:val="00887042"/>
    <w:rsid w:val="008907F7"/>
    <w:rsid w:val="00892885"/>
    <w:rsid w:val="0089324D"/>
    <w:rsid w:val="0089328A"/>
    <w:rsid w:val="0089390C"/>
    <w:rsid w:val="00893DCD"/>
    <w:rsid w:val="00894428"/>
    <w:rsid w:val="00896384"/>
    <w:rsid w:val="008966D7"/>
    <w:rsid w:val="0089768A"/>
    <w:rsid w:val="008A15CD"/>
    <w:rsid w:val="008A21E6"/>
    <w:rsid w:val="008A4F66"/>
    <w:rsid w:val="008A5DDF"/>
    <w:rsid w:val="008B0757"/>
    <w:rsid w:val="008B1C27"/>
    <w:rsid w:val="008B1C58"/>
    <w:rsid w:val="008B1E83"/>
    <w:rsid w:val="008B3B78"/>
    <w:rsid w:val="008B3BE4"/>
    <w:rsid w:val="008B6102"/>
    <w:rsid w:val="008B62D1"/>
    <w:rsid w:val="008C032D"/>
    <w:rsid w:val="008C172E"/>
    <w:rsid w:val="008C1763"/>
    <w:rsid w:val="008C1ACB"/>
    <w:rsid w:val="008C1AEF"/>
    <w:rsid w:val="008C23DD"/>
    <w:rsid w:val="008C3019"/>
    <w:rsid w:val="008C36D2"/>
    <w:rsid w:val="008C5875"/>
    <w:rsid w:val="008D08E9"/>
    <w:rsid w:val="008D18EA"/>
    <w:rsid w:val="008D232E"/>
    <w:rsid w:val="008D3B06"/>
    <w:rsid w:val="008D3E5C"/>
    <w:rsid w:val="008D47AC"/>
    <w:rsid w:val="008D4FDB"/>
    <w:rsid w:val="008D6451"/>
    <w:rsid w:val="008D64A6"/>
    <w:rsid w:val="008D774A"/>
    <w:rsid w:val="008E0D68"/>
    <w:rsid w:val="008E2001"/>
    <w:rsid w:val="008E2464"/>
    <w:rsid w:val="008E3756"/>
    <w:rsid w:val="008E5BAC"/>
    <w:rsid w:val="008E5D97"/>
    <w:rsid w:val="008E5FBA"/>
    <w:rsid w:val="008E6E87"/>
    <w:rsid w:val="008F046B"/>
    <w:rsid w:val="008F1086"/>
    <w:rsid w:val="008F482A"/>
    <w:rsid w:val="009006F3"/>
    <w:rsid w:val="009021BB"/>
    <w:rsid w:val="009032A1"/>
    <w:rsid w:val="009045FD"/>
    <w:rsid w:val="00904C74"/>
    <w:rsid w:val="00905E70"/>
    <w:rsid w:val="00906A53"/>
    <w:rsid w:val="009122D2"/>
    <w:rsid w:val="009127E6"/>
    <w:rsid w:val="00915726"/>
    <w:rsid w:val="00920BC1"/>
    <w:rsid w:val="00922D12"/>
    <w:rsid w:val="00924AEC"/>
    <w:rsid w:val="00925B63"/>
    <w:rsid w:val="00926B42"/>
    <w:rsid w:val="00930A2E"/>
    <w:rsid w:val="00930D8D"/>
    <w:rsid w:val="0093102A"/>
    <w:rsid w:val="00931338"/>
    <w:rsid w:val="009334BF"/>
    <w:rsid w:val="0093467B"/>
    <w:rsid w:val="00934681"/>
    <w:rsid w:val="00934960"/>
    <w:rsid w:val="009378F0"/>
    <w:rsid w:val="00937909"/>
    <w:rsid w:val="009409D8"/>
    <w:rsid w:val="0094317A"/>
    <w:rsid w:val="009465CA"/>
    <w:rsid w:val="009468A7"/>
    <w:rsid w:val="00951396"/>
    <w:rsid w:val="009529FE"/>
    <w:rsid w:val="00952F44"/>
    <w:rsid w:val="009546AA"/>
    <w:rsid w:val="009569AA"/>
    <w:rsid w:val="00956B6B"/>
    <w:rsid w:val="0095749F"/>
    <w:rsid w:val="00960100"/>
    <w:rsid w:val="00965725"/>
    <w:rsid w:val="009658D5"/>
    <w:rsid w:val="00970F55"/>
    <w:rsid w:val="009720A0"/>
    <w:rsid w:val="00972F55"/>
    <w:rsid w:val="009732D7"/>
    <w:rsid w:val="0097340A"/>
    <w:rsid w:val="00973BFF"/>
    <w:rsid w:val="009749D3"/>
    <w:rsid w:val="0097595A"/>
    <w:rsid w:val="0097613C"/>
    <w:rsid w:val="00976AE1"/>
    <w:rsid w:val="009774AC"/>
    <w:rsid w:val="00981456"/>
    <w:rsid w:val="009822AA"/>
    <w:rsid w:val="0098256F"/>
    <w:rsid w:val="009843A7"/>
    <w:rsid w:val="009850A7"/>
    <w:rsid w:val="00987185"/>
    <w:rsid w:val="00987750"/>
    <w:rsid w:val="00990AB6"/>
    <w:rsid w:val="009910C3"/>
    <w:rsid w:val="00992EA6"/>
    <w:rsid w:val="009976CE"/>
    <w:rsid w:val="009A2078"/>
    <w:rsid w:val="009B15E7"/>
    <w:rsid w:val="009B16A3"/>
    <w:rsid w:val="009B3556"/>
    <w:rsid w:val="009B386F"/>
    <w:rsid w:val="009C1A2C"/>
    <w:rsid w:val="009C29B7"/>
    <w:rsid w:val="009C2D28"/>
    <w:rsid w:val="009C4898"/>
    <w:rsid w:val="009C59A9"/>
    <w:rsid w:val="009C6EBB"/>
    <w:rsid w:val="009C75D0"/>
    <w:rsid w:val="009D08CB"/>
    <w:rsid w:val="009D283A"/>
    <w:rsid w:val="009D3F55"/>
    <w:rsid w:val="009D46AB"/>
    <w:rsid w:val="009D5F48"/>
    <w:rsid w:val="009D6817"/>
    <w:rsid w:val="009D6EDE"/>
    <w:rsid w:val="009E0ECD"/>
    <w:rsid w:val="009E19BB"/>
    <w:rsid w:val="009E1C3E"/>
    <w:rsid w:val="009E1E30"/>
    <w:rsid w:val="009E2427"/>
    <w:rsid w:val="009E4950"/>
    <w:rsid w:val="009E5A80"/>
    <w:rsid w:val="009E61E3"/>
    <w:rsid w:val="009E644F"/>
    <w:rsid w:val="009E71D3"/>
    <w:rsid w:val="009E799E"/>
    <w:rsid w:val="009E7D49"/>
    <w:rsid w:val="009F0AC5"/>
    <w:rsid w:val="009F19EC"/>
    <w:rsid w:val="009F2908"/>
    <w:rsid w:val="009F3E7F"/>
    <w:rsid w:val="009F3FA4"/>
    <w:rsid w:val="009F5E96"/>
    <w:rsid w:val="009F7337"/>
    <w:rsid w:val="009F7D5E"/>
    <w:rsid w:val="00A0103A"/>
    <w:rsid w:val="00A0255B"/>
    <w:rsid w:val="00A10BC4"/>
    <w:rsid w:val="00A10F65"/>
    <w:rsid w:val="00A12900"/>
    <w:rsid w:val="00A12C44"/>
    <w:rsid w:val="00A175F5"/>
    <w:rsid w:val="00A212A4"/>
    <w:rsid w:val="00A21F67"/>
    <w:rsid w:val="00A22227"/>
    <w:rsid w:val="00A22EC1"/>
    <w:rsid w:val="00A2301C"/>
    <w:rsid w:val="00A23746"/>
    <w:rsid w:val="00A24289"/>
    <w:rsid w:val="00A25CA7"/>
    <w:rsid w:val="00A2652B"/>
    <w:rsid w:val="00A33026"/>
    <w:rsid w:val="00A33C9A"/>
    <w:rsid w:val="00A3745A"/>
    <w:rsid w:val="00A40845"/>
    <w:rsid w:val="00A41138"/>
    <w:rsid w:val="00A42308"/>
    <w:rsid w:val="00A42BEC"/>
    <w:rsid w:val="00A44DAE"/>
    <w:rsid w:val="00A44E05"/>
    <w:rsid w:val="00A4696D"/>
    <w:rsid w:val="00A5025D"/>
    <w:rsid w:val="00A52A7E"/>
    <w:rsid w:val="00A5381A"/>
    <w:rsid w:val="00A54671"/>
    <w:rsid w:val="00A567AF"/>
    <w:rsid w:val="00A57123"/>
    <w:rsid w:val="00A6037A"/>
    <w:rsid w:val="00A60EFF"/>
    <w:rsid w:val="00A616B0"/>
    <w:rsid w:val="00A61C81"/>
    <w:rsid w:val="00A64100"/>
    <w:rsid w:val="00A65BFF"/>
    <w:rsid w:val="00A661A4"/>
    <w:rsid w:val="00A66F15"/>
    <w:rsid w:val="00A7012A"/>
    <w:rsid w:val="00A706A4"/>
    <w:rsid w:val="00A72D84"/>
    <w:rsid w:val="00A750C8"/>
    <w:rsid w:val="00A775ED"/>
    <w:rsid w:val="00A77ADD"/>
    <w:rsid w:val="00A77E1A"/>
    <w:rsid w:val="00A817AE"/>
    <w:rsid w:val="00A82B93"/>
    <w:rsid w:val="00A83531"/>
    <w:rsid w:val="00A83C6E"/>
    <w:rsid w:val="00A84316"/>
    <w:rsid w:val="00A84872"/>
    <w:rsid w:val="00A853BC"/>
    <w:rsid w:val="00A8685E"/>
    <w:rsid w:val="00A92B8C"/>
    <w:rsid w:val="00A93809"/>
    <w:rsid w:val="00A944AD"/>
    <w:rsid w:val="00A971BB"/>
    <w:rsid w:val="00A97715"/>
    <w:rsid w:val="00AA72F4"/>
    <w:rsid w:val="00AA7C45"/>
    <w:rsid w:val="00AA7DD1"/>
    <w:rsid w:val="00AB05A7"/>
    <w:rsid w:val="00AB0962"/>
    <w:rsid w:val="00AB2E17"/>
    <w:rsid w:val="00AB33FF"/>
    <w:rsid w:val="00AB41F0"/>
    <w:rsid w:val="00AB53E2"/>
    <w:rsid w:val="00AB62D7"/>
    <w:rsid w:val="00AB6822"/>
    <w:rsid w:val="00AB6F1D"/>
    <w:rsid w:val="00AC13D9"/>
    <w:rsid w:val="00AC1AEE"/>
    <w:rsid w:val="00AC1D06"/>
    <w:rsid w:val="00AC25A6"/>
    <w:rsid w:val="00AC322A"/>
    <w:rsid w:val="00AC3BA7"/>
    <w:rsid w:val="00AC5C4E"/>
    <w:rsid w:val="00AC6BCA"/>
    <w:rsid w:val="00AC6C19"/>
    <w:rsid w:val="00AC6E26"/>
    <w:rsid w:val="00AC7856"/>
    <w:rsid w:val="00AC7BBB"/>
    <w:rsid w:val="00AD001C"/>
    <w:rsid w:val="00AD193A"/>
    <w:rsid w:val="00AD1B28"/>
    <w:rsid w:val="00AD3880"/>
    <w:rsid w:val="00AD3CE1"/>
    <w:rsid w:val="00AD4815"/>
    <w:rsid w:val="00AD7DC3"/>
    <w:rsid w:val="00AE012E"/>
    <w:rsid w:val="00AE073F"/>
    <w:rsid w:val="00AE13AD"/>
    <w:rsid w:val="00AE154B"/>
    <w:rsid w:val="00AE3021"/>
    <w:rsid w:val="00AE3128"/>
    <w:rsid w:val="00AE6BB4"/>
    <w:rsid w:val="00AF0303"/>
    <w:rsid w:val="00AF2221"/>
    <w:rsid w:val="00AF41A2"/>
    <w:rsid w:val="00AF526C"/>
    <w:rsid w:val="00B019D8"/>
    <w:rsid w:val="00B0542F"/>
    <w:rsid w:val="00B0607B"/>
    <w:rsid w:val="00B10686"/>
    <w:rsid w:val="00B10F89"/>
    <w:rsid w:val="00B12AC5"/>
    <w:rsid w:val="00B14570"/>
    <w:rsid w:val="00B14D8F"/>
    <w:rsid w:val="00B16A6C"/>
    <w:rsid w:val="00B16DDE"/>
    <w:rsid w:val="00B16F30"/>
    <w:rsid w:val="00B17861"/>
    <w:rsid w:val="00B178A9"/>
    <w:rsid w:val="00B17C2E"/>
    <w:rsid w:val="00B20509"/>
    <w:rsid w:val="00B20A18"/>
    <w:rsid w:val="00B20D00"/>
    <w:rsid w:val="00B216EB"/>
    <w:rsid w:val="00B21810"/>
    <w:rsid w:val="00B21DF1"/>
    <w:rsid w:val="00B2256F"/>
    <w:rsid w:val="00B22A99"/>
    <w:rsid w:val="00B24D76"/>
    <w:rsid w:val="00B271B9"/>
    <w:rsid w:val="00B31403"/>
    <w:rsid w:val="00B31C92"/>
    <w:rsid w:val="00B320B1"/>
    <w:rsid w:val="00B33925"/>
    <w:rsid w:val="00B33F34"/>
    <w:rsid w:val="00B3403F"/>
    <w:rsid w:val="00B36F4E"/>
    <w:rsid w:val="00B371C2"/>
    <w:rsid w:val="00B37F13"/>
    <w:rsid w:val="00B402BA"/>
    <w:rsid w:val="00B40AE3"/>
    <w:rsid w:val="00B41AC6"/>
    <w:rsid w:val="00B427AE"/>
    <w:rsid w:val="00B44CF8"/>
    <w:rsid w:val="00B45C86"/>
    <w:rsid w:val="00B4658E"/>
    <w:rsid w:val="00B5049E"/>
    <w:rsid w:val="00B51938"/>
    <w:rsid w:val="00B520D7"/>
    <w:rsid w:val="00B53BA5"/>
    <w:rsid w:val="00B55FBD"/>
    <w:rsid w:val="00B56277"/>
    <w:rsid w:val="00B567A7"/>
    <w:rsid w:val="00B567BB"/>
    <w:rsid w:val="00B617BC"/>
    <w:rsid w:val="00B62EE4"/>
    <w:rsid w:val="00B62FCB"/>
    <w:rsid w:val="00B640C8"/>
    <w:rsid w:val="00B648CE"/>
    <w:rsid w:val="00B64C88"/>
    <w:rsid w:val="00B65780"/>
    <w:rsid w:val="00B674FF"/>
    <w:rsid w:val="00B70DDB"/>
    <w:rsid w:val="00B73299"/>
    <w:rsid w:val="00B73438"/>
    <w:rsid w:val="00B76B1F"/>
    <w:rsid w:val="00B77C45"/>
    <w:rsid w:val="00B77DA8"/>
    <w:rsid w:val="00B81959"/>
    <w:rsid w:val="00B84EA7"/>
    <w:rsid w:val="00B85822"/>
    <w:rsid w:val="00B85D1A"/>
    <w:rsid w:val="00B85FF1"/>
    <w:rsid w:val="00B87A64"/>
    <w:rsid w:val="00B87D65"/>
    <w:rsid w:val="00B9104B"/>
    <w:rsid w:val="00B92994"/>
    <w:rsid w:val="00B93C7D"/>
    <w:rsid w:val="00B94024"/>
    <w:rsid w:val="00B94508"/>
    <w:rsid w:val="00B9494A"/>
    <w:rsid w:val="00B9508F"/>
    <w:rsid w:val="00B9555C"/>
    <w:rsid w:val="00B9741D"/>
    <w:rsid w:val="00BA0C6D"/>
    <w:rsid w:val="00BA0F7D"/>
    <w:rsid w:val="00BA16F9"/>
    <w:rsid w:val="00BA1817"/>
    <w:rsid w:val="00BA61B1"/>
    <w:rsid w:val="00BA73EB"/>
    <w:rsid w:val="00BB0C75"/>
    <w:rsid w:val="00BB0CA9"/>
    <w:rsid w:val="00BB1E6B"/>
    <w:rsid w:val="00BB1EE8"/>
    <w:rsid w:val="00BB2991"/>
    <w:rsid w:val="00BB4621"/>
    <w:rsid w:val="00BB4BFD"/>
    <w:rsid w:val="00BB530D"/>
    <w:rsid w:val="00BB57F7"/>
    <w:rsid w:val="00BB68DC"/>
    <w:rsid w:val="00BB6EC0"/>
    <w:rsid w:val="00BB7F9A"/>
    <w:rsid w:val="00BC154A"/>
    <w:rsid w:val="00BC2314"/>
    <w:rsid w:val="00BC2A6C"/>
    <w:rsid w:val="00BC2D3E"/>
    <w:rsid w:val="00BC370F"/>
    <w:rsid w:val="00BC3F8B"/>
    <w:rsid w:val="00BC45C6"/>
    <w:rsid w:val="00BC4704"/>
    <w:rsid w:val="00BC698A"/>
    <w:rsid w:val="00BC6B0E"/>
    <w:rsid w:val="00BC7D8C"/>
    <w:rsid w:val="00BD1E10"/>
    <w:rsid w:val="00BD1F09"/>
    <w:rsid w:val="00BD282B"/>
    <w:rsid w:val="00BD381A"/>
    <w:rsid w:val="00BD51BC"/>
    <w:rsid w:val="00BD5F7C"/>
    <w:rsid w:val="00BE0D50"/>
    <w:rsid w:val="00BE0D6B"/>
    <w:rsid w:val="00BE3F18"/>
    <w:rsid w:val="00BE403F"/>
    <w:rsid w:val="00BE46D2"/>
    <w:rsid w:val="00BE5DA0"/>
    <w:rsid w:val="00BE6589"/>
    <w:rsid w:val="00BF3E11"/>
    <w:rsid w:val="00BF3EAD"/>
    <w:rsid w:val="00BF3FE3"/>
    <w:rsid w:val="00BF442D"/>
    <w:rsid w:val="00BF4551"/>
    <w:rsid w:val="00BF582E"/>
    <w:rsid w:val="00BF75CA"/>
    <w:rsid w:val="00C00D02"/>
    <w:rsid w:val="00C0236B"/>
    <w:rsid w:val="00C02474"/>
    <w:rsid w:val="00C05977"/>
    <w:rsid w:val="00C061F0"/>
    <w:rsid w:val="00C06E8C"/>
    <w:rsid w:val="00C07198"/>
    <w:rsid w:val="00C07EC8"/>
    <w:rsid w:val="00C1170D"/>
    <w:rsid w:val="00C137D2"/>
    <w:rsid w:val="00C13F9C"/>
    <w:rsid w:val="00C14907"/>
    <w:rsid w:val="00C156D8"/>
    <w:rsid w:val="00C16983"/>
    <w:rsid w:val="00C21662"/>
    <w:rsid w:val="00C22AC8"/>
    <w:rsid w:val="00C22AD0"/>
    <w:rsid w:val="00C2300D"/>
    <w:rsid w:val="00C25D92"/>
    <w:rsid w:val="00C27045"/>
    <w:rsid w:val="00C32232"/>
    <w:rsid w:val="00C33854"/>
    <w:rsid w:val="00C36683"/>
    <w:rsid w:val="00C374E4"/>
    <w:rsid w:val="00C40663"/>
    <w:rsid w:val="00C41CF8"/>
    <w:rsid w:val="00C41FEB"/>
    <w:rsid w:val="00C421C2"/>
    <w:rsid w:val="00C431B5"/>
    <w:rsid w:val="00C458D2"/>
    <w:rsid w:val="00C45DE1"/>
    <w:rsid w:val="00C45DEC"/>
    <w:rsid w:val="00C4726C"/>
    <w:rsid w:val="00C50C75"/>
    <w:rsid w:val="00C50D5E"/>
    <w:rsid w:val="00C51E91"/>
    <w:rsid w:val="00C52235"/>
    <w:rsid w:val="00C525FC"/>
    <w:rsid w:val="00C526E9"/>
    <w:rsid w:val="00C52BC6"/>
    <w:rsid w:val="00C534AA"/>
    <w:rsid w:val="00C53776"/>
    <w:rsid w:val="00C53DD3"/>
    <w:rsid w:val="00C54A7F"/>
    <w:rsid w:val="00C61090"/>
    <w:rsid w:val="00C62688"/>
    <w:rsid w:val="00C63730"/>
    <w:rsid w:val="00C64C86"/>
    <w:rsid w:val="00C6721E"/>
    <w:rsid w:val="00C6723F"/>
    <w:rsid w:val="00C7026C"/>
    <w:rsid w:val="00C711F2"/>
    <w:rsid w:val="00C7127A"/>
    <w:rsid w:val="00C71A58"/>
    <w:rsid w:val="00C73A30"/>
    <w:rsid w:val="00C76F76"/>
    <w:rsid w:val="00C77984"/>
    <w:rsid w:val="00C807F7"/>
    <w:rsid w:val="00C839B3"/>
    <w:rsid w:val="00C84439"/>
    <w:rsid w:val="00C844B4"/>
    <w:rsid w:val="00C84BBF"/>
    <w:rsid w:val="00C879A0"/>
    <w:rsid w:val="00C87FB9"/>
    <w:rsid w:val="00C91835"/>
    <w:rsid w:val="00C9276A"/>
    <w:rsid w:val="00C929D6"/>
    <w:rsid w:val="00C92B41"/>
    <w:rsid w:val="00C93294"/>
    <w:rsid w:val="00C93C89"/>
    <w:rsid w:val="00C957F8"/>
    <w:rsid w:val="00CA0C5F"/>
    <w:rsid w:val="00CA13B8"/>
    <w:rsid w:val="00CA2D5B"/>
    <w:rsid w:val="00CA3148"/>
    <w:rsid w:val="00CA643C"/>
    <w:rsid w:val="00CA7D07"/>
    <w:rsid w:val="00CB0394"/>
    <w:rsid w:val="00CB1FDD"/>
    <w:rsid w:val="00CB4BC5"/>
    <w:rsid w:val="00CB5C14"/>
    <w:rsid w:val="00CB6207"/>
    <w:rsid w:val="00CB6BE4"/>
    <w:rsid w:val="00CB70F8"/>
    <w:rsid w:val="00CB745D"/>
    <w:rsid w:val="00CC120D"/>
    <w:rsid w:val="00CC31EC"/>
    <w:rsid w:val="00CC39B0"/>
    <w:rsid w:val="00CC3FD6"/>
    <w:rsid w:val="00CC4054"/>
    <w:rsid w:val="00CC42A3"/>
    <w:rsid w:val="00CC4C96"/>
    <w:rsid w:val="00CC6A99"/>
    <w:rsid w:val="00CC6F52"/>
    <w:rsid w:val="00CD4E69"/>
    <w:rsid w:val="00CD60F4"/>
    <w:rsid w:val="00CD631B"/>
    <w:rsid w:val="00CD6E99"/>
    <w:rsid w:val="00CD7B96"/>
    <w:rsid w:val="00CE1515"/>
    <w:rsid w:val="00CE1EA7"/>
    <w:rsid w:val="00CE22D3"/>
    <w:rsid w:val="00CE22F1"/>
    <w:rsid w:val="00CE70F2"/>
    <w:rsid w:val="00CE7F27"/>
    <w:rsid w:val="00CF16CB"/>
    <w:rsid w:val="00CF19CD"/>
    <w:rsid w:val="00CF2598"/>
    <w:rsid w:val="00D01876"/>
    <w:rsid w:val="00D01A13"/>
    <w:rsid w:val="00D064D8"/>
    <w:rsid w:val="00D069D0"/>
    <w:rsid w:val="00D07850"/>
    <w:rsid w:val="00D1102C"/>
    <w:rsid w:val="00D17421"/>
    <w:rsid w:val="00D20923"/>
    <w:rsid w:val="00D21629"/>
    <w:rsid w:val="00D22B9E"/>
    <w:rsid w:val="00D251A9"/>
    <w:rsid w:val="00D26D03"/>
    <w:rsid w:val="00D30100"/>
    <w:rsid w:val="00D3034D"/>
    <w:rsid w:val="00D34078"/>
    <w:rsid w:val="00D35056"/>
    <w:rsid w:val="00D37775"/>
    <w:rsid w:val="00D41C02"/>
    <w:rsid w:val="00D4281D"/>
    <w:rsid w:val="00D43B5A"/>
    <w:rsid w:val="00D43DE4"/>
    <w:rsid w:val="00D46916"/>
    <w:rsid w:val="00D520EE"/>
    <w:rsid w:val="00D52886"/>
    <w:rsid w:val="00D52AC5"/>
    <w:rsid w:val="00D53A00"/>
    <w:rsid w:val="00D53AE3"/>
    <w:rsid w:val="00D5419E"/>
    <w:rsid w:val="00D57F24"/>
    <w:rsid w:val="00D6011F"/>
    <w:rsid w:val="00D62309"/>
    <w:rsid w:val="00D629A8"/>
    <w:rsid w:val="00D63943"/>
    <w:rsid w:val="00D653BB"/>
    <w:rsid w:val="00D66D35"/>
    <w:rsid w:val="00D700E4"/>
    <w:rsid w:val="00D709A1"/>
    <w:rsid w:val="00D70B61"/>
    <w:rsid w:val="00D736AD"/>
    <w:rsid w:val="00D74757"/>
    <w:rsid w:val="00D74B1B"/>
    <w:rsid w:val="00D756A9"/>
    <w:rsid w:val="00D75C07"/>
    <w:rsid w:val="00D75CAC"/>
    <w:rsid w:val="00D76321"/>
    <w:rsid w:val="00D77B3B"/>
    <w:rsid w:val="00D80629"/>
    <w:rsid w:val="00D820A6"/>
    <w:rsid w:val="00D83337"/>
    <w:rsid w:val="00D850CB"/>
    <w:rsid w:val="00D85FC7"/>
    <w:rsid w:val="00D861E8"/>
    <w:rsid w:val="00D86881"/>
    <w:rsid w:val="00D903F4"/>
    <w:rsid w:val="00D90B0C"/>
    <w:rsid w:val="00D911CE"/>
    <w:rsid w:val="00D9278F"/>
    <w:rsid w:val="00D92EB7"/>
    <w:rsid w:val="00D940AB"/>
    <w:rsid w:val="00D94BF7"/>
    <w:rsid w:val="00D95EEA"/>
    <w:rsid w:val="00D975FD"/>
    <w:rsid w:val="00DA150A"/>
    <w:rsid w:val="00DA2DC7"/>
    <w:rsid w:val="00DA3A8B"/>
    <w:rsid w:val="00DA503F"/>
    <w:rsid w:val="00DA5728"/>
    <w:rsid w:val="00DA6481"/>
    <w:rsid w:val="00DA7698"/>
    <w:rsid w:val="00DB0435"/>
    <w:rsid w:val="00DB0865"/>
    <w:rsid w:val="00DB0E68"/>
    <w:rsid w:val="00DB1256"/>
    <w:rsid w:val="00DB1501"/>
    <w:rsid w:val="00DB38D5"/>
    <w:rsid w:val="00DB3D2F"/>
    <w:rsid w:val="00DB799F"/>
    <w:rsid w:val="00DC66C1"/>
    <w:rsid w:val="00DD0163"/>
    <w:rsid w:val="00DD13D8"/>
    <w:rsid w:val="00DD20DF"/>
    <w:rsid w:val="00DD31AB"/>
    <w:rsid w:val="00DD44AE"/>
    <w:rsid w:val="00DD492B"/>
    <w:rsid w:val="00DD5CB7"/>
    <w:rsid w:val="00DD5D6E"/>
    <w:rsid w:val="00DE078B"/>
    <w:rsid w:val="00DE194C"/>
    <w:rsid w:val="00DE3285"/>
    <w:rsid w:val="00DE333B"/>
    <w:rsid w:val="00DE5211"/>
    <w:rsid w:val="00DE5479"/>
    <w:rsid w:val="00DE5CFC"/>
    <w:rsid w:val="00DF6363"/>
    <w:rsid w:val="00DF65A2"/>
    <w:rsid w:val="00DF7D38"/>
    <w:rsid w:val="00E01506"/>
    <w:rsid w:val="00E03249"/>
    <w:rsid w:val="00E03428"/>
    <w:rsid w:val="00E0532C"/>
    <w:rsid w:val="00E05404"/>
    <w:rsid w:val="00E0580A"/>
    <w:rsid w:val="00E0651E"/>
    <w:rsid w:val="00E11332"/>
    <w:rsid w:val="00E11F18"/>
    <w:rsid w:val="00E122B1"/>
    <w:rsid w:val="00E14747"/>
    <w:rsid w:val="00E16527"/>
    <w:rsid w:val="00E16EEA"/>
    <w:rsid w:val="00E17079"/>
    <w:rsid w:val="00E17260"/>
    <w:rsid w:val="00E173C2"/>
    <w:rsid w:val="00E17949"/>
    <w:rsid w:val="00E220E8"/>
    <w:rsid w:val="00E24874"/>
    <w:rsid w:val="00E25588"/>
    <w:rsid w:val="00E265C1"/>
    <w:rsid w:val="00E27914"/>
    <w:rsid w:val="00E3026D"/>
    <w:rsid w:val="00E321C7"/>
    <w:rsid w:val="00E32AB9"/>
    <w:rsid w:val="00E34C46"/>
    <w:rsid w:val="00E35097"/>
    <w:rsid w:val="00E3523B"/>
    <w:rsid w:val="00E37BBF"/>
    <w:rsid w:val="00E41029"/>
    <w:rsid w:val="00E41F62"/>
    <w:rsid w:val="00E4356E"/>
    <w:rsid w:val="00E43AFF"/>
    <w:rsid w:val="00E44B7A"/>
    <w:rsid w:val="00E471CE"/>
    <w:rsid w:val="00E47C5A"/>
    <w:rsid w:val="00E47D70"/>
    <w:rsid w:val="00E47DA7"/>
    <w:rsid w:val="00E507EF"/>
    <w:rsid w:val="00E51B10"/>
    <w:rsid w:val="00E52DF8"/>
    <w:rsid w:val="00E576A1"/>
    <w:rsid w:val="00E57C3C"/>
    <w:rsid w:val="00E60B73"/>
    <w:rsid w:val="00E6272C"/>
    <w:rsid w:val="00E64175"/>
    <w:rsid w:val="00E64ABB"/>
    <w:rsid w:val="00E66466"/>
    <w:rsid w:val="00E674F3"/>
    <w:rsid w:val="00E70C28"/>
    <w:rsid w:val="00E7232F"/>
    <w:rsid w:val="00E72A06"/>
    <w:rsid w:val="00E72A1D"/>
    <w:rsid w:val="00E7422A"/>
    <w:rsid w:val="00E74C76"/>
    <w:rsid w:val="00E75A6C"/>
    <w:rsid w:val="00E75C3F"/>
    <w:rsid w:val="00E76EA7"/>
    <w:rsid w:val="00E81480"/>
    <w:rsid w:val="00E81491"/>
    <w:rsid w:val="00E8406E"/>
    <w:rsid w:val="00E852B7"/>
    <w:rsid w:val="00E87676"/>
    <w:rsid w:val="00E90799"/>
    <w:rsid w:val="00E91381"/>
    <w:rsid w:val="00E913D5"/>
    <w:rsid w:val="00E91A1E"/>
    <w:rsid w:val="00E92775"/>
    <w:rsid w:val="00E9352C"/>
    <w:rsid w:val="00E95A06"/>
    <w:rsid w:val="00E962E9"/>
    <w:rsid w:val="00E96760"/>
    <w:rsid w:val="00E9697A"/>
    <w:rsid w:val="00E976EF"/>
    <w:rsid w:val="00EA1D24"/>
    <w:rsid w:val="00EA1FB3"/>
    <w:rsid w:val="00EA23E5"/>
    <w:rsid w:val="00EA3406"/>
    <w:rsid w:val="00EA38FD"/>
    <w:rsid w:val="00EA4F63"/>
    <w:rsid w:val="00EA59A3"/>
    <w:rsid w:val="00EA5A6A"/>
    <w:rsid w:val="00EA6810"/>
    <w:rsid w:val="00EA71EA"/>
    <w:rsid w:val="00EB061C"/>
    <w:rsid w:val="00EB1C02"/>
    <w:rsid w:val="00EB3C69"/>
    <w:rsid w:val="00EB4712"/>
    <w:rsid w:val="00EB5E39"/>
    <w:rsid w:val="00EB656D"/>
    <w:rsid w:val="00EB6E80"/>
    <w:rsid w:val="00EB73E6"/>
    <w:rsid w:val="00EC276C"/>
    <w:rsid w:val="00EC39A4"/>
    <w:rsid w:val="00EC3D83"/>
    <w:rsid w:val="00EC4A92"/>
    <w:rsid w:val="00EC4C83"/>
    <w:rsid w:val="00EC541F"/>
    <w:rsid w:val="00EC57D0"/>
    <w:rsid w:val="00EC6F5B"/>
    <w:rsid w:val="00ED04B0"/>
    <w:rsid w:val="00ED163D"/>
    <w:rsid w:val="00ED2092"/>
    <w:rsid w:val="00ED25E8"/>
    <w:rsid w:val="00ED3C1E"/>
    <w:rsid w:val="00EE02A6"/>
    <w:rsid w:val="00EE129E"/>
    <w:rsid w:val="00EE12C9"/>
    <w:rsid w:val="00EE5A27"/>
    <w:rsid w:val="00EE5CA7"/>
    <w:rsid w:val="00EE6377"/>
    <w:rsid w:val="00EF0137"/>
    <w:rsid w:val="00EF061E"/>
    <w:rsid w:val="00EF1369"/>
    <w:rsid w:val="00EF2423"/>
    <w:rsid w:val="00EF43A9"/>
    <w:rsid w:val="00EF7ABA"/>
    <w:rsid w:val="00F0037A"/>
    <w:rsid w:val="00F026C4"/>
    <w:rsid w:val="00F02986"/>
    <w:rsid w:val="00F02C27"/>
    <w:rsid w:val="00F041E4"/>
    <w:rsid w:val="00F050A0"/>
    <w:rsid w:val="00F05CCB"/>
    <w:rsid w:val="00F0661C"/>
    <w:rsid w:val="00F0718F"/>
    <w:rsid w:val="00F07EFB"/>
    <w:rsid w:val="00F11F92"/>
    <w:rsid w:val="00F12BCB"/>
    <w:rsid w:val="00F149D0"/>
    <w:rsid w:val="00F17A6A"/>
    <w:rsid w:val="00F17D04"/>
    <w:rsid w:val="00F17F85"/>
    <w:rsid w:val="00F2197B"/>
    <w:rsid w:val="00F234F2"/>
    <w:rsid w:val="00F27B37"/>
    <w:rsid w:val="00F27FBC"/>
    <w:rsid w:val="00F3565D"/>
    <w:rsid w:val="00F40EBF"/>
    <w:rsid w:val="00F4455D"/>
    <w:rsid w:val="00F46C01"/>
    <w:rsid w:val="00F4760C"/>
    <w:rsid w:val="00F47DB3"/>
    <w:rsid w:val="00F508D9"/>
    <w:rsid w:val="00F50A51"/>
    <w:rsid w:val="00F5267C"/>
    <w:rsid w:val="00F53099"/>
    <w:rsid w:val="00F5450C"/>
    <w:rsid w:val="00F55CBC"/>
    <w:rsid w:val="00F5753F"/>
    <w:rsid w:val="00F64B8A"/>
    <w:rsid w:val="00F65588"/>
    <w:rsid w:val="00F6585C"/>
    <w:rsid w:val="00F6692F"/>
    <w:rsid w:val="00F6776C"/>
    <w:rsid w:val="00F67A6E"/>
    <w:rsid w:val="00F67D6F"/>
    <w:rsid w:val="00F70F29"/>
    <w:rsid w:val="00F7364A"/>
    <w:rsid w:val="00F75105"/>
    <w:rsid w:val="00F76042"/>
    <w:rsid w:val="00F80490"/>
    <w:rsid w:val="00F81233"/>
    <w:rsid w:val="00F8266A"/>
    <w:rsid w:val="00F8355D"/>
    <w:rsid w:val="00F908A0"/>
    <w:rsid w:val="00F91EFA"/>
    <w:rsid w:val="00F92E41"/>
    <w:rsid w:val="00F9420C"/>
    <w:rsid w:val="00F948BA"/>
    <w:rsid w:val="00F95F15"/>
    <w:rsid w:val="00F95FAE"/>
    <w:rsid w:val="00F96C20"/>
    <w:rsid w:val="00F97219"/>
    <w:rsid w:val="00F97B6C"/>
    <w:rsid w:val="00FA0400"/>
    <w:rsid w:val="00FA0DF3"/>
    <w:rsid w:val="00FA39CB"/>
    <w:rsid w:val="00FA41E3"/>
    <w:rsid w:val="00FA555E"/>
    <w:rsid w:val="00FB12A8"/>
    <w:rsid w:val="00FB2F4C"/>
    <w:rsid w:val="00FB3FBB"/>
    <w:rsid w:val="00FB41B0"/>
    <w:rsid w:val="00FB4A73"/>
    <w:rsid w:val="00FB5C6C"/>
    <w:rsid w:val="00FB6E51"/>
    <w:rsid w:val="00FC064F"/>
    <w:rsid w:val="00FC356E"/>
    <w:rsid w:val="00FC4DDD"/>
    <w:rsid w:val="00FC570E"/>
    <w:rsid w:val="00FC6105"/>
    <w:rsid w:val="00FC63AC"/>
    <w:rsid w:val="00FC660B"/>
    <w:rsid w:val="00FC753B"/>
    <w:rsid w:val="00FD02D1"/>
    <w:rsid w:val="00FD0648"/>
    <w:rsid w:val="00FD1355"/>
    <w:rsid w:val="00FD2616"/>
    <w:rsid w:val="00FD2E26"/>
    <w:rsid w:val="00FD35EC"/>
    <w:rsid w:val="00FD6FEE"/>
    <w:rsid w:val="00FE0C53"/>
    <w:rsid w:val="00FE17FE"/>
    <w:rsid w:val="00FE2FEC"/>
    <w:rsid w:val="00FE573E"/>
    <w:rsid w:val="00FE6296"/>
    <w:rsid w:val="00FE79E4"/>
    <w:rsid w:val="00FF19A8"/>
    <w:rsid w:val="00FF1ECD"/>
    <w:rsid w:val="00FF202F"/>
    <w:rsid w:val="00FF26A7"/>
    <w:rsid w:val="00FF3621"/>
    <w:rsid w:val="00FF5ACA"/>
    <w:rsid w:val="00FF60D2"/>
    <w:rsid w:val="00FF7599"/>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5EBF"/>
  <w15:docId w15:val="{0D746E32-BC62-4853-BD44-D178D4E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29"/>
    <w:rPr>
      <w:rFonts w:ascii="Tahoma" w:hAnsi="Tahoma" w:cs="Tahoma"/>
      <w:sz w:val="16"/>
      <w:szCs w:val="16"/>
    </w:rPr>
  </w:style>
  <w:style w:type="paragraph" w:styleId="NormalWeb">
    <w:name w:val="Normal (Web)"/>
    <w:basedOn w:val="Normal"/>
    <w:uiPriority w:val="99"/>
    <w:unhideWhenUsed/>
    <w:rsid w:val="00BF582E"/>
    <w:pPr>
      <w:spacing w:after="0" w:line="240" w:lineRule="auto"/>
    </w:pPr>
    <w:rPr>
      <w:rFonts w:ascii="Times New Roman" w:hAnsi="Times New Roman" w:cs="Times New Roman"/>
      <w:sz w:val="24"/>
      <w:szCs w:val="24"/>
    </w:rPr>
  </w:style>
  <w:style w:type="table" w:styleId="TableGrid">
    <w:name w:val="Table Grid"/>
    <w:basedOn w:val="TableNormal"/>
    <w:uiPriority w:val="59"/>
    <w:rsid w:val="0065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1AD8"/>
    <w:pPr>
      <w:spacing w:after="0" w:line="240" w:lineRule="auto"/>
    </w:pPr>
    <w:rPr>
      <w:rFonts w:ascii="Calibri" w:eastAsia="Calibri" w:hAnsi="Calibri" w:cs="Times New Roman"/>
    </w:rPr>
  </w:style>
  <w:style w:type="paragraph" w:styleId="ListParagraph">
    <w:name w:val="List Paragraph"/>
    <w:basedOn w:val="Normal"/>
    <w:uiPriority w:val="34"/>
    <w:qFormat/>
    <w:rsid w:val="00B33925"/>
    <w:pPr>
      <w:ind w:left="720"/>
      <w:contextualSpacing/>
    </w:pPr>
  </w:style>
  <w:style w:type="paragraph" w:styleId="Header">
    <w:name w:val="header"/>
    <w:basedOn w:val="Normal"/>
    <w:link w:val="HeaderChar"/>
    <w:uiPriority w:val="99"/>
    <w:unhideWhenUsed/>
    <w:rsid w:val="0024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7A"/>
  </w:style>
  <w:style w:type="paragraph" w:styleId="Footer">
    <w:name w:val="footer"/>
    <w:basedOn w:val="Normal"/>
    <w:link w:val="FooterChar"/>
    <w:uiPriority w:val="99"/>
    <w:unhideWhenUsed/>
    <w:rsid w:val="0024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7A"/>
  </w:style>
  <w:style w:type="character" w:customStyle="1" w:styleId="copy">
    <w:name w:val="copy"/>
    <w:basedOn w:val="DefaultParagraphFont"/>
    <w:rsid w:val="00922D12"/>
  </w:style>
  <w:style w:type="paragraph" w:customStyle="1" w:styleId="Default">
    <w:name w:val="Default"/>
    <w:rsid w:val="000D42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5609"/>
    <w:rPr>
      <w:color w:val="0000FF" w:themeColor="hyperlink"/>
      <w:u w:val="single"/>
    </w:rPr>
  </w:style>
  <w:style w:type="character" w:styleId="CommentReference">
    <w:name w:val="annotation reference"/>
    <w:basedOn w:val="DefaultParagraphFont"/>
    <w:uiPriority w:val="99"/>
    <w:semiHidden/>
    <w:unhideWhenUsed/>
    <w:rsid w:val="005E0182"/>
    <w:rPr>
      <w:sz w:val="16"/>
      <w:szCs w:val="16"/>
    </w:rPr>
  </w:style>
  <w:style w:type="paragraph" w:styleId="CommentText">
    <w:name w:val="annotation text"/>
    <w:basedOn w:val="Normal"/>
    <w:link w:val="CommentTextChar"/>
    <w:uiPriority w:val="99"/>
    <w:semiHidden/>
    <w:unhideWhenUsed/>
    <w:rsid w:val="005E0182"/>
    <w:pPr>
      <w:spacing w:line="240" w:lineRule="auto"/>
    </w:pPr>
    <w:rPr>
      <w:sz w:val="20"/>
      <w:szCs w:val="20"/>
    </w:rPr>
  </w:style>
  <w:style w:type="character" w:customStyle="1" w:styleId="CommentTextChar">
    <w:name w:val="Comment Text Char"/>
    <w:basedOn w:val="DefaultParagraphFont"/>
    <w:link w:val="CommentText"/>
    <w:uiPriority w:val="99"/>
    <w:semiHidden/>
    <w:rsid w:val="005E0182"/>
    <w:rPr>
      <w:sz w:val="20"/>
      <w:szCs w:val="20"/>
    </w:rPr>
  </w:style>
  <w:style w:type="paragraph" w:styleId="CommentSubject">
    <w:name w:val="annotation subject"/>
    <w:basedOn w:val="CommentText"/>
    <w:next w:val="CommentText"/>
    <w:link w:val="CommentSubjectChar"/>
    <w:uiPriority w:val="99"/>
    <w:semiHidden/>
    <w:unhideWhenUsed/>
    <w:rsid w:val="005E0182"/>
    <w:rPr>
      <w:b/>
      <w:bCs/>
    </w:rPr>
  </w:style>
  <w:style w:type="character" w:customStyle="1" w:styleId="CommentSubjectChar">
    <w:name w:val="Comment Subject Char"/>
    <w:basedOn w:val="CommentTextChar"/>
    <w:link w:val="CommentSubject"/>
    <w:uiPriority w:val="99"/>
    <w:semiHidden/>
    <w:rsid w:val="005E0182"/>
    <w:rPr>
      <w:b/>
      <w:bCs/>
      <w:sz w:val="20"/>
      <w:szCs w:val="20"/>
    </w:rPr>
  </w:style>
  <w:style w:type="character" w:styleId="UnresolvedMention">
    <w:name w:val="Unresolved Mention"/>
    <w:basedOn w:val="DefaultParagraphFont"/>
    <w:uiPriority w:val="99"/>
    <w:semiHidden/>
    <w:unhideWhenUsed/>
    <w:rsid w:val="006B7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4432">
      <w:bodyDiv w:val="1"/>
      <w:marLeft w:val="0"/>
      <w:marRight w:val="0"/>
      <w:marTop w:val="0"/>
      <w:marBottom w:val="0"/>
      <w:divBdr>
        <w:top w:val="none" w:sz="0" w:space="0" w:color="auto"/>
        <w:left w:val="none" w:sz="0" w:space="0" w:color="auto"/>
        <w:bottom w:val="none" w:sz="0" w:space="0" w:color="auto"/>
        <w:right w:val="none" w:sz="0" w:space="0" w:color="auto"/>
      </w:divBdr>
    </w:div>
    <w:div w:id="924992395">
      <w:bodyDiv w:val="1"/>
      <w:marLeft w:val="0"/>
      <w:marRight w:val="0"/>
      <w:marTop w:val="0"/>
      <w:marBottom w:val="0"/>
      <w:divBdr>
        <w:top w:val="none" w:sz="0" w:space="0" w:color="auto"/>
        <w:left w:val="none" w:sz="0" w:space="0" w:color="auto"/>
        <w:bottom w:val="none" w:sz="0" w:space="0" w:color="auto"/>
        <w:right w:val="none" w:sz="0" w:space="0" w:color="auto"/>
      </w:divBdr>
    </w:div>
    <w:div w:id="1168591917">
      <w:bodyDiv w:val="1"/>
      <w:marLeft w:val="0"/>
      <w:marRight w:val="0"/>
      <w:marTop w:val="0"/>
      <w:marBottom w:val="0"/>
      <w:divBdr>
        <w:top w:val="none" w:sz="0" w:space="0" w:color="auto"/>
        <w:left w:val="none" w:sz="0" w:space="0" w:color="auto"/>
        <w:bottom w:val="none" w:sz="0" w:space="0" w:color="auto"/>
        <w:right w:val="none" w:sz="0" w:space="0" w:color="auto"/>
      </w:divBdr>
    </w:div>
    <w:div w:id="1398477770">
      <w:bodyDiv w:val="1"/>
      <w:marLeft w:val="0"/>
      <w:marRight w:val="0"/>
      <w:marTop w:val="0"/>
      <w:marBottom w:val="0"/>
      <w:divBdr>
        <w:top w:val="none" w:sz="0" w:space="0" w:color="auto"/>
        <w:left w:val="none" w:sz="0" w:space="0" w:color="auto"/>
        <w:bottom w:val="none" w:sz="0" w:space="0" w:color="auto"/>
        <w:right w:val="none" w:sz="0" w:space="0" w:color="auto"/>
      </w:divBdr>
    </w:div>
    <w:div w:id="1455636509">
      <w:bodyDiv w:val="1"/>
      <w:marLeft w:val="0"/>
      <w:marRight w:val="0"/>
      <w:marTop w:val="0"/>
      <w:marBottom w:val="0"/>
      <w:divBdr>
        <w:top w:val="none" w:sz="0" w:space="0" w:color="auto"/>
        <w:left w:val="none" w:sz="0" w:space="0" w:color="auto"/>
        <w:bottom w:val="none" w:sz="0" w:space="0" w:color="auto"/>
        <w:right w:val="none" w:sz="0" w:space="0" w:color="auto"/>
      </w:divBdr>
    </w:div>
    <w:div w:id="17001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medications-substance-use-disorders/statutes-regulations-guidelines/42-cfr-part-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488C-73B9-4CC9-B9C2-D528DF25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DUHS</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Genericlocaluser</dc:creator>
  <cp:lastModifiedBy>Scofield, Lacie F.</cp:lastModifiedBy>
  <cp:revision>4</cp:revision>
  <cp:lastPrinted>2023-11-14T18:28:00Z</cp:lastPrinted>
  <dcterms:created xsi:type="dcterms:W3CDTF">2024-06-19T19:47:00Z</dcterms:created>
  <dcterms:modified xsi:type="dcterms:W3CDTF">2024-06-19T20:00:00Z</dcterms:modified>
</cp:coreProperties>
</file>