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08D00" w14:textId="22A8E42C" w:rsidR="009E0813" w:rsidRDefault="009E0813" w:rsidP="00BB04EB">
      <w:pPr>
        <w:pStyle w:val="NormalWeb"/>
        <w:spacing w:before="0" w:beforeAutospacing="0" w:after="0" w:afterAutospacing="0"/>
        <w:rPr>
          <w:b/>
          <w:bCs/>
          <w:color w:val="000000"/>
          <w:u w:val="single"/>
        </w:rPr>
      </w:pPr>
      <w:r>
        <w:rPr>
          <w:b/>
          <w:bCs/>
          <w:noProof/>
          <w:color w:val="000000"/>
          <w:u w:val="single"/>
        </w:rPr>
        <w:drawing>
          <wp:inline distT="0" distB="0" distL="0" distR="0" wp14:anchorId="6CC43106" wp14:editId="405BBF2C">
            <wp:extent cx="1859280" cy="53657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9280" cy="536575"/>
                    </a:xfrm>
                    <a:prstGeom prst="rect">
                      <a:avLst/>
                    </a:prstGeom>
                    <a:noFill/>
                  </pic:spPr>
                </pic:pic>
              </a:graphicData>
            </a:graphic>
          </wp:inline>
        </w:drawing>
      </w:r>
      <w:r>
        <w:rPr>
          <w:b/>
          <w:bCs/>
          <w:color w:val="000000"/>
          <w:u w:val="single"/>
        </w:rPr>
        <w:t>_________________</w:t>
      </w:r>
    </w:p>
    <w:p w14:paraId="059AA384" w14:textId="7A0EF80A" w:rsidR="009E0813" w:rsidRPr="009E0813" w:rsidRDefault="009E0813" w:rsidP="00BB04EB">
      <w:pPr>
        <w:pStyle w:val="NormalWeb"/>
        <w:spacing w:before="0" w:beforeAutospacing="0" w:after="0" w:afterAutospacing="0"/>
        <w:rPr>
          <w:b/>
          <w:bCs/>
          <w:color w:val="000000"/>
        </w:rPr>
      </w:pPr>
      <w:r w:rsidRPr="009E0813">
        <w:rPr>
          <w:b/>
          <w:bCs/>
          <w:color w:val="000000"/>
        </w:rPr>
        <w:t>JUVENILE CRIME PREVENTION COUNCIL</w:t>
      </w:r>
    </w:p>
    <w:p w14:paraId="290DEEE8" w14:textId="7B39C692" w:rsidR="009E0813" w:rsidRDefault="009E0813" w:rsidP="00BB04EB">
      <w:pPr>
        <w:pStyle w:val="NormalWeb"/>
        <w:spacing w:before="0" w:beforeAutospacing="0" w:after="0" w:afterAutospacing="0"/>
        <w:rPr>
          <w:bCs/>
          <w:color w:val="000000"/>
        </w:rPr>
      </w:pPr>
      <w:r w:rsidRPr="009E0813">
        <w:rPr>
          <w:bCs/>
          <w:color w:val="000000"/>
        </w:rPr>
        <w:t>October 26, 2016</w:t>
      </w:r>
      <w:r w:rsidR="003A210B">
        <w:rPr>
          <w:bCs/>
          <w:color w:val="000000"/>
        </w:rPr>
        <w:t xml:space="preserve"> Minutes</w:t>
      </w:r>
    </w:p>
    <w:p w14:paraId="79DF2935" w14:textId="013CD184" w:rsidR="007D067B" w:rsidRDefault="007D067B" w:rsidP="00BB04EB">
      <w:pPr>
        <w:pStyle w:val="NormalWeb"/>
        <w:spacing w:before="0" w:beforeAutospacing="0" w:after="0" w:afterAutospacing="0"/>
        <w:rPr>
          <w:bCs/>
          <w:color w:val="000000"/>
        </w:rPr>
      </w:pPr>
    </w:p>
    <w:p w14:paraId="141ECB15" w14:textId="77777777" w:rsidR="003A210B" w:rsidRDefault="003A210B" w:rsidP="00BB04EB">
      <w:pPr>
        <w:pStyle w:val="NormalWeb"/>
        <w:spacing w:before="0" w:beforeAutospacing="0" w:after="0" w:afterAutospacing="0"/>
        <w:rPr>
          <w:b/>
          <w:bCs/>
          <w:color w:val="000000"/>
          <w:u w:val="single"/>
        </w:rPr>
      </w:pPr>
    </w:p>
    <w:p w14:paraId="153E60CA" w14:textId="14063D25" w:rsidR="007D067B" w:rsidRDefault="007D067B" w:rsidP="00BB04EB">
      <w:pPr>
        <w:pStyle w:val="NormalWeb"/>
        <w:spacing w:before="0" w:beforeAutospacing="0" w:after="0" w:afterAutospacing="0"/>
        <w:rPr>
          <w:bCs/>
          <w:color w:val="000000"/>
        </w:rPr>
      </w:pPr>
      <w:r w:rsidRPr="007D067B">
        <w:rPr>
          <w:b/>
          <w:bCs/>
          <w:color w:val="000000"/>
          <w:u w:val="single"/>
        </w:rPr>
        <w:t>Members Present:</w:t>
      </w:r>
      <w:r>
        <w:rPr>
          <w:bCs/>
          <w:color w:val="000000"/>
        </w:rPr>
        <w:t xml:space="preserve">  Pastor Ron Thomas, Umar Muhammad, Jeff Forde, Arnold Dennis, Tasha Jones Butts, Allan Lang, Danielle Dolinski, Drew Cummings, Dwight Whitaker II, </w:t>
      </w:r>
      <w:r w:rsidR="00005C4A">
        <w:rPr>
          <w:bCs/>
          <w:color w:val="000000"/>
        </w:rPr>
        <w:t>Umar Muh</w:t>
      </w:r>
      <w:r w:rsidR="002A25B1">
        <w:rPr>
          <w:bCs/>
          <w:color w:val="000000"/>
        </w:rPr>
        <w:t>a</w:t>
      </w:r>
      <w:r w:rsidR="00005C4A">
        <w:rPr>
          <w:bCs/>
          <w:color w:val="000000"/>
        </w:rPr>
        <w:t xml:space="preserve">mmad, </w:t>
      </w:r>
      <w:r w:rsidR="00FD219D">
        <w:rPr>
          <w:bCs/>
          <w:color w:val="000000"/>
        </w:rPr>
        <w:t>Brenda Howerton</w:t>
      </w:r>
      <w:r w:rsidR="00FE4B70">
        <w:rPr>
          <w:bCs/>
          <w:color w:val="000000"/>
        </w:rPr>
        <w:t>, Anita Daniels</w:t>
      </w:r>
    </w:p>
    <w:p w14:paraId="372A40C9" w14:textId="77777777" w:rsidR="007D067B" w:rsidRDefault="007D067B" w:rsidP="00BB04EB">
      <w:pPr>
        <w:pStyle w:val="NormalWeb"/>
        <w:spacing w:before="0" w:beforeAutospacing="0" w:after="0" w:afterAutospacing="0"/>
        <w:rPr>
          <w:b/>
          <w:bCs/>
          <w:color w:val="000000"/>
          <w:u w:val="single"/>
        </w:rPr>
      </w:pPr>
    </w:p>
    <w:p w14:paraId="2173A2D0" w14:textId="5F9ADFCF" w:rsidR="007D067B" w:rsidRPr="0010455A" w:rsidRDefault="007D067B" w:rsidP="00BB04EB">
      <w:pPr>
        <w:pStyle w:val="NormalWeb"/>
        <w:spacing w:before="0" w:beforeAutospacing="0" w:after="0" w:afterAutospacing="0"/>
        <w:rPr>
          <w:bCs/>
          <w:color w:val="000000"/>
        </w:rPr>
      </w:pPr>
      <w:r w:rsidRPr="007D067B">
        <w:rPr>
          <w:b/>
          <w:bCs/>
          <w:color w:val="000000"/>
          <w:u w:val="single"/>
        </w:rPr>
        <w:t>Members Absent:</w:t>
      </w:r>
      <w:r w:rsidRPr="0010455A">
        <w:rPr>
          <w:b/>
          <w:bCs/>
          <w:color w:val="000000"/>
        </w:rPr>
        <w:t xml:space="preserve"> </w:t>
      </w:r>
      <w:r w:rsidR="00005C4A" w:rsidRPr="0010455A">
        <w:rPr>
          <w:bCs/>
          <w:color w:val="000000"/>
        </w:rPr>
        <w:t xml:space="preserve">Angela Nunn, Nisha Williams, Solina Richard, </w:t>
      </w:r>
      <w:r w:rsidR="002A25B1" w:rsidRPr="0010455A">
        <w:rPr>
          <w:bCs/>
          <w:color w:val="000000"/>
        </w:rPr>
        <w:t xml:space="preserve">Frederick A. Kearns, </w:t>
      </w:r>
      <w:r w:rsidR="0010455A" w:rsidRPr="0010455A">
        <w:rPr>
          <w:bCs/>
          <w:color w:val="000000"/>
        </w:rPr>
        <w:t>Jessie Jones</w:t>
      </w:r>
    </w:p>
    <w:p w14:paraId="08F3DD11" w14:textId="0E749A0A" w:rsidR="002A25B1" w:rsidRDefault="002A25B1" w:rsidP="00BB04EB">
      <w:pPr>
        <w:pStyle w:val="NormalWeb"/>
        <w:spacing w:before="0" w:beforeAutospacing="0" w:after="0" w:afterAutospacing="0"/>
        <w:rPr>
          <w:b/>
          <w:bCs/>
          <w:color w:val="000000"/>
          <w:u w:val="single"/>
        </w:rPr>
      </w:pPr>
    </w:p>
    <w:p w14:paraId="2A462256" w14:textId="77427A30" w:rsidR="002A25B1" w:rsidRPr="007D067B" w:rsidRDefault="002A25B1" w:rsidP="00BB04EB">
      <w:pPr>
        <w:pStyle w:val="NormalWeb"/>
        <w:spacing w:before="0" w:beforeAutospacing="0" w:after="0" w:afterAutospacing="0"/>
        <w:rPr>
          <w:b/>
          <w:bCs/>
          <w:color w:val="000000"/>
          <w:u w:val="single"/>
        </w:rPr>
      </w:pPr>
      <w:r>
        <w:rPr>
          <w:b/>
          <w:bCs/>
          <w:color w:val="000000"/>
          <w:u w:val="single"/>
        </w:rPr>
        <w:t>Members Excused:</w:t>
      </w:r>
      <w:r w:rsidRPr="003F2B11">
        <w:rPr>
          <w:bCs/>
          <w:color w:val="000000"/>
        </w:rPr>
        <w:t xml:space="preserve">  Andre’ Hinton, Nicole Jimerson, Ameshia Cooper, Eric Ireland, </w:t>
      </w:r>
      <w:r w:rsidR="00FE4B70" w:rsidRPr="0010455A">
        <w:rPr>
          <w:bCs/>
          <w:color w:val="000000"/>
        </w:rPr>
        <w:t>Judge Marcia Morey,</w:t>
      </w:r>
    </w:p>
    <w:p w14:paraId="19A79CE2" w14:textId="77777777" w:rsidR="007D067B" w:rsidRDefault="007D067B" w:rsidP="00BB04EB">
      <w:pPr>
        <w:pStyle w:val="NormalWeb"/>
        <w:spacing w:before="0" w:beforeAutospacing="0" w:after="0" w:afterAutospacing="0"/>
        <w:rPr>
          <w:b/>
          <w:bCs/>
          <w:color w:val="000000"/>
          <w:u w:val="single"/>
        </w:rPr>
      </w:pPr>
    </w:p>
    <w:p w14:paraId="44A4143D" w14:textId="4A6ECF9D" w:rsidR="009E0813" w:rsidRDefault="007D067B" w:rsidP="00BB04EB">
      <w:pPr>
        <w:pStyle w:val="NormalWeb"/>
        <w:spacing w:before="0" w:beforeAutospacing="0" w:after="0" w:afterAutospacing="0"/>
        <w:rPr>
          <w:bCs/>
          <w:color w:val="000000"/>
        </w:rPr>
      </w:pPr>
      <w:r>
        <w:rPr>
          <w:b/>
          <w:bCs/>
          <w:color w:val="000000"/>
          <w:u w:val="single"/>
        </w:rPr>
        <w:t>Guests:</w:t>
      </w:r>
      <w:r w:rsidR="00DB414F">
        <w:rPr>
          <w:bCs/>
          <w:color w:val="000000"/>
        </w:rPr>
        <w:t xml:space="preserve">  Kiatan Blalock, Tie</w:t>
      </w:r>
      <w:r w:rsidR="00AC1118">
        <w:rPr>
          <w:bCs/>
          <w:color w:val="000000"/>
        </w:rPr>
        <w:t>rra</w:t>
      </w:r>
      <w:r w:rsidRPr="007D067B">
        <w:rPr>
          <w:bCs/>
          <w:color w:val="000000"/>
        </w:rPr>
        <w:t xml:space="preserve"> Burkett, Elena </w:t>
      </w:r>
      <w:r w:rsidR="00EA7174">
        <w:rPr>
          <w:bCs/>
          <w:color w:val="000000"/>
        </w:rPr>
        <w:t>R</w:t>
      </w:r>
      <w:r w:rsidRPr="007D067B">
        <w:rPr>
          <w:bCs/>
          <w:color w:val="000000"/>
        </w:rPr>
        <w:t>umer, Peggy Nicholson, Shalondra Greenlee</w:t>
      </w:r>
    </w:p>
    <w:p w14:paraId="2AD36C5F" w14:textId="0BF13A01" w:rsidR="00005C4A" w:rsidRDefault="00005C4A" w:rsidP="00BB04EB">
      <w:pPr>
        <w:pStyle w:val="NormalWeb"/>
        <w:spacing w:before="0" w:beforeAutospacing="0" w:after="0" w:afterAutospacing="0"/>
        <w:rPr>
          <w:bCs/>
          <w:color w:val="000000"/>
        </w:rPr>
      </w:pPr>
    </w:p>
    <w:p w14:paraId="404AE266" w14:textId="24946FE1" w:rsidR="00005C4A" w:rsidRDefault="00005C4A" w:rsidP="00BB04EB">
      <w:pPr>
        <w:pStyle w:val="NormalWeb"/>
        <w:spacing w:before="0" w:beforeAutospacing="0" w:after="0" w:afterAutospacing="0"/>
        <w:rPr>
          <w:bCs/>
          <w:color w:val="000000"/>
        </w:rPr>
      </w:pPr>
      <w:r w:rsidRPr="00005C4A">
        <w:rPr>
          <w:b/>
          <w:bCs/>
          <w:color w:val="000000"/>
          <w:u w:val="single"/>
        </w:rPr>
        <w:t>Staff:</w:t>
      </w:r>
      <w:r>
        <w:rPr>
          <w:bCs/>
          <w:color w:val="000000"/>
        </w:rPr>
        <w:t xml:space="preserve">  Celia Jefferson, Gudrun Parmer, Eddie Crews</w:t>
      </w:r>
    </w:p>
    <w:p w14:paraId="6D94C3FB" w14:textId="7F2F7731" w:rsidR="002D00AA" w:rsidRDefault="002D00AA" w:rsidP="00BB04EB">
      <w:pPr>
        <w:pStyle w:val="NormalWeb"/>
        <w:spacing w:before="0" w:beforeAutospacing="0" w:after="0" w:afterAutospacing="0"/>
        <w:rPr>
          <w:bCs/>
          <w:color w:val="000000"/>
        </w:rPr>
      </w:pPr>
    </w:p>
    <w:p w14:paraId="5AFC96E6" w14:textId="1C722B90" w:rsidR="002D00AA" w:rsidRDefault="002D00AA" w:rsidP="00BB04EB">
      <w:pPr>
        <w:pStyle w:val="NormalWeb"/>
        <w:spacing w:before="0" w:beforeAutospacing="0" w:after="0" w:afterAutospacing="0"/>
        <w:rPr>
          <w:b/>
          <w:bCs/>
          <w:color w:val="000000"/>
          <w:u w:val="single"/>
        </w:rPr>
      </w:pPr>
      <w:r w:rsidRPr="002D00AA">
        <w:rPr>
          <w:b/>
          <w:bCs/>
          <w:color w:val="000000"/>
          <w:u w:val="single"/>
        </w:rPr>
        <w:t>JCPC Program Providers Present:</w:t>
      </w:r>
      <w:r>
        <w:rPr>
          <w:bCs/>
          <w:color w:val="000000"/>
        </w:rPr>
        <w:t xml:space="preserve">  Les W. Thompson, Vaughn Cole, Shannon LaRance, Linda Bolding, Quillie Coath, Grace Marsh, Nicole Moore</w:t>
      </w:r>
    </w:p>
    <w:p w14:paraId="2F1EFCFC" w14:textId="77777777" w:rsidR="007D067B" w:rsidRDefault="007D067B" w:rsidP="00BB04EB">
      <w:pPr>
        <w:pStyle w:val="NormalWeb"/>
        <w:spacing w:before="0" w:beforeAutospacing="0" w:after="0" w:afterAutospacing="0"/>
        <w:rPr>
          <w:b/>
          <w:bCs/>
          <w:color w:val="000000"/>
          <w:u w:val="single"/>
        </w:rPr>
      </w:pPr>
    </w:p>
    <w:p w14:paraId="1282A8FF" w14:textId="77777777" w:rsidR="0010455A" w:rsidRDefault="0010455A" w:rsidP="00BB04EB">
      <w:pPr>
        <w:pStyle w:val="NormalWeb"/>
        <w:spacing w:before="0" w:beforeAutospacing="0" w:after="0" w:afterAutospacing="0"/>
        <w:rPr>
          <w:b/>
          <w:bCs/>
          <w:color w:val="000000"/>
          <w:u w:val="single"/>
        </w:rPr>
      </w:pPr>
    </w:p>
    <w:p w14:paraId="1B256523" w14:textId="2DF10612" w:rsidR="00BB04EB" w:rsidRDefault="00BB04EB" w:rsidP="00BB04EB">
      <w:pPr>
        <w:pStyle w:val="NormalWeb"/>
        <w:spacing w:before="0" w:beforeAutospacing="0" w:after="0" w:afterAutospacing="0"/>
      </w:pPr>
      <w:r>
        <w:rPr>
          <w:b/>
          <w:bCs/>
          <w:color w:val="000000"/>
          <w:u w:val="single"/>
        </w:rPr>
        <w:t>Teen Court &amp; Restitution Program</w:t>
      </w:r>
    </w:p>
    <w:p w14:paraId="41DA2D1B" w14:textId="3F6E6689" w:rsidR="00BB04EB" w:rsidRDefault="00BB04EB" w:rsidP="00BB04EB">
      <w:pPr>
        <w:pStyle w:val="NormalWeb"/>
        <w:spacing w:before="0" w:beforeAutospacing="0" w:after="0" w:afterAutospacing="0"/>
      </w:pPr>
      <w:r>
        <w:rPr>
          <w:color w:val="000000"/>
        </w:rPr>
        <w:t>Vaughn Cole, Restitution Coordinator presented on Teen Court and the Restitution Program.   Teen Court is an alternative court for youth who commit first-time, misdemeanor offenses. Youth admitted to this court are defended, prosecuted and judged by their peers. Teen court holds youth accountable for their actions.</w:t>
      </w:r>
      <w:r w:rsidR="00AF023C">
        <w:rPr>
          <w:color w:val="000000"/>
        </w:rPr>
        <w:t xml:space="preserve"> </w:t>
      </w:r>
      <w:r>
        <w:rPr>
          <w:color w:val="000000"/>
        </w:rPr>
        <w:t xml:space="preserve">The Restitution Program provides community service options for court involved youth, (both adjudicated and diverted). This program also gives youth an opportunity to repay victims in their case. The Payback Program allows youth to perform community service and earn up to $200 toward their monetary obligation to the victim. This program provides community service and restitution services. </w:t>
      </w:r>
      <w:r w:rsidR="00AF023C">
        <w:rPr>
          <w:color w:val="000000"/>
        </w:rPr>
        <w:t xml:space="preserve"> Vaughn distributed </w:t>
      </w:r>
      <w:r w:rsidR="00A13FB5">
        <w:rPr>
          <w:color w:val="000000"/>
        </w:rPr>
        <w:t xml:space="preserve">detailed </w:t>
      </w:r>
      <w:r w:rsidR="00AF023C">
        <w:rPr>
          <w:color w:val="000000"/>
        </w:rPr>
        <w:t xml:space="preserve">informational sheets </w:t>
      </w:r>
      <w:r w:rsidR="00A13FB5">
        <w:rPr>
          <w:color w:val="000000"/>
        </w:rPr>
        <w:t xml:space="preserve">about the program to the Council.   </w:t>
      </w:r>
      <w:r>
        <w:rPr>
          <w:color w:val="000000"/>
        </w:rPr>
        <w:t>Danielle asked</w:t>
      </w:r>
      <w:r w:rsidR="00CE46AD">
        <w:rPr>
          <w:color w:val="000000"/>
        </w:rPr>
        <w:t xml:space="preserve"> Vaughn</w:t>
      </w:r>
      <w:r>
        <w:rPr>
          <w:color w:val="000000"/>
        </w:rPr>
        <w:t xml:space="preserve"> if he had any insight or feedback, or how JCPC can be more supportive of the program.  Vaughn replied that more funds are always needed, and that JCPC has been very supportive.  </w:t>
      </w:r>
      <w:r w:rsidR="007E1524">
        <w:rPr>
          <w:color w:val="000000"/>
        </w:rPr>
        <w:t xml:space="preserve">Drew noted that </w:t>
      </w:r>
      <w:r w:rsidR="00482579">
        <w:rPr>
          <w:color w:val="000000"/>
        </w:rPr>
        <w:t>if</w:t>
      </w:r>
      <w:r>
        <w:rPr>
          <w:color w:val="000000"/>
        </w:rPr>
        <w:t xml:space="preserve"> anyone would like to sit in on a Teen Court session, the </w:t>
      </w:r>
      <w:r w:rsidR="00482579">
        <w:rPr>
          <w:color w:val="000000"/>
        </w:rPr>
        <w:t xml:space="preserve">program </w:t>
      </w:r>
      <w:r w:rsidR="006D0EF8">
        <w:rPr>
          <w:color w:val="000000"/>
        </w:rPr>
        <w:t>meets</w:t>
      </w:r>
      <w:r>
        <w:rPr>
          <w:color w:val="000000"/>
        </w:rPr>
        <w:t xml:space="preserve"> at the court house every Thursday on the sixth floor starting at 6pm. </w:t>
      </w:r>
    </w:p>
    <w:p w14:paraId="6A014131" w14:textId="77777777" w:rsidR="00BB04EB" w:rsidRDefault="00BB04EB" w:rsidP="00BB04EB">
      <w:pPr>
        <w:pStyle w:val="NormalWeb"/>
        <w:spacing w:before="0" w:beforeAutospacing="0" w:after="0" w:afterAutospacing="0"/>
        <w:rPr>
          <w:b/>
          <w:bCs/>
          <w:color w:val="000000"/>
          <w:u w:val="single"/>
        </w:rPr>
      </w:pPr>
    </w:p>
    <w:p w14:paraId="4D2EF394" w14:textId="77777777" w:rsidR="00BB04EB" w:rsidRDefault="00BB04EB" w:rsidP="00BB04EB">
      <w:pPr>
        <w:pStyle w:val="NormalWeb"/>
        <w:spacing w:before="0" w:beforeAutospacing="0" w:after="0" w:afterAutospacing="0"/>
      </w:pPr>
      <w:r>
        <w:rPr>
          <w:b/>
          <w:bCs/>
          <w:color w:val="000000"/>
          <w:u w:val="single"/>
        </w:rPr>
        <w:t>Youth Justice Project</w:t>
      </w:r>
    </w:p>
    <w:p w14:paraId="1D435B7F" w14:textId="1DC090CB" w:rsidR="00BB04EB" w:rsidRDefault="00BB04EB" w:rsidP="00BB04EB">
      <w:pPr>
        <w:pStyle w:val="NormalWeb"/>
        <w:spacing w:before="0" w:beforeAutospacing="0" w:after="0" w:afterAutospacing="0"/>
      </w:pPr>
      <w:r>
        <w:rPr>
          <w:color w:val="444444"/>
        </w:rPr>
        <w:t>Peggy Nicholson, Co-Director of the Youth Justice Project (YJP), a project of the Southern Coalition for Social Justice.</w:t>
      </w:r>
      <w:r>
        <w:rPr>
          <w:rFonts w:ascii="open sans" w:hAnsi="open sans"/>
          <w:color w:val="444444"/>
          <w:sz w:val="28"/>
          <w:szCs w:val="28"/>
        </w:rPr>
        <w:t xml:space="preserve">  </w:t>
      </w:r>
      <w:r>
        <w:rPr>
          <w:color w:val="444444"/>
        </w:rPr>
        <w:t xml:space="preserve">Peggy shared that </w:t>
      </w:r>
      <w:r w:rsidR="008C4D27">
        <w:rPr>
          <w:color w:val="444444"/>
        </w:rPr>
        <w:t>t</w:t>
      </w:r>
      <w:r>
        <w:rPr>
          <w:color w:val="444444"/>
        </w:rPr>
        <w:t>hey</w:t>
      </w:r>
      <w:r>
        <w:rPr>
          <w:color w:val="383838"/>
        </w:rPr>
        <w:t xml:space="preserve"> ensure equity, fairness, and justice for youth in high-quality education, juvenile, and criminal systems.  </w:t>
      </w:r>
      <w:r>
        <w:rPr>
          <w:color w:val="444444"/>
        </w:rPr>
        <w:t>The YJP’s current focus is on dismantling the school-to-prison pipeline</w:t>
      </w:r>
      <w:r w:rsidR="00ED0A74">
        <w:rPr>
          <w:color w:val="444444"/>
        </w:rPr>
        <w:t>, a</w:t>
      </w:r>
      <w:r>
        <w:rPr>
          <w:color w:val="444444"/>
        </w:rPr>
        <w:t xml:space="preserve"> system of laws, policies, and practices that push students out of school and into the juvenile and criminal systems</w:t>
      </w:r>
      <w:r w:rsidR="00ED0A74">
        <w:rPr>
          <w:color w:val="444444"/>
        </w:rPr>
        <w:t xml:space="preserve"> </w:t>
      </w:r>
      <w:r>
        <w:rPr>
          <w:color w:val="444444"/>
        </w:rPr>
        <w:t>through collaboration, community education, communication, and resource development.  Peggy shared that t</w:t>
      </w:r>
      <w:r>
        <w:rPr>
          <w:color w:val="383838"/>
        </w:rPr>
        <w:t>he Youth Justice Project works to support innovative partnerships and programs that keep youth out of the court system. In North Carolina, an example of this is their work with pre-arrest Misdemeanor Diversion Programs (MDPs). MDPs are diversion programs for 16- and 17-year old’s that operate pre-arrest and pre-charge, before a child must face all the pitfalls of entering the adult criminal system.  Tasha asked Peggy to send her presentation to Nicole for the benefits of the council members not present.  Tasha noted that Peggy will present an informational session about the M</w:t>
      </w:r>
      <w:r w:rsidR="009324DE">
        <w:rPr>
          <w:color w:val="383838"/>
        </w:rPr>
        <w:t xml:space="preserve">isdemeanor </w:t>
      </w:r>
      <w:r>
        <w:rPr>
          <w:color w:val="383838"/>
        </w:rPr>
        <w:t>D</w:t>
      </w:r>
      <w:r w:rsidR="009324DE">
        <w:rPr>
          <w:color w:val="383838"/>
        </w:rPr>
        <w:t xml:space="preserve">iversion </w:t>
      </w:r>
      <w:r>
        <w:rPr>
          <w:color w:val="383838"/>
        </w:rPr>
        <w:t>P</w:t>
      </w:r>
      <w:r w:rsidR="009324DE">
        <w:rPr>
          <w:color w:val="383838"/>
        </w:rPr>
        <w:t>rogram</w:t>
      </w:r>
      <w:r>
        <w:rPr>
          <w:color w:val="383838"/>
        </w:rPr>
        <w:t xml:space="preserve"> on Friday.</w:t>
      </w:r>
    </w:p>
    <w:p w14:paraId="698E9BC1" w14:textId="77777777" w:rsidR="00A721F5" w:rsidRDefault="00A721F5" w:rsidP="00BB04EB">
      <w:pPr>
        <w:pStyle w:val="NormalWeb"/>
        <w:spacing w:before="0" w:beforeAutospacing="0" w:after="0" w:afterAutospacing="0"/>
        <w:rPr>
          <w:b/>
          <w:bCs/>
          <w:color w:val="383838"/>
          <w:u w:val="single"/>
        </w:rPr>
      </w:pPr>
    </w:p>
    <w:p w14:paraId="79D8E2E7" w14:textId="77777777" w:rsidR="000B07CC" w:rsidRDefault="000B07CC" w:rsidP="00BB04EB">
      <w:pPr>
        <w:pStyle w:val="NormalWeb"/>
        <w:spacing w:before="0" w:beforeAutospacing="0" w:after="0" w:afterAutospacing="0"/>
        <w:rPr>
          <w:b/>
          <w:bCs/>
          <w:color w:val="383838"/>
          <w:u w:val="single"/>
        </w:rPr>
      </w:pPr>
    </w:p>
    <w:p w14:paraId="725D4CCE" w14:textId="77777777" w:rsidR="000B07CC" w:rsidRDefault="000B07CC" w:rsidP="00BB04EB">
      <w:pPr>
        <w:pStyle w:val="NormalWeb"/>
        <w:spacing w:before="0" w:beforeAutospacing="0" w:after="0" w:afterAutospacing="0"/>
        <w:rPr>
          <w:b/>
          <w:bCs/>
          <w:color w:val="383838"/>
          <w:u w:val="single"/>
        </w:rPr>
      </w:pPr>
    </w:p>
    <w:p w14:paraId="3C19CBBD" w14:textId="1085A6D1" w:rsidR="00BB04EB" w:rsidRDefault="00BB04EB" w:rsidP="00BB04EB">
      <w:pPr>
        <w:pStyle w:val="NormalWeb"/>
        <w:spacing w:before="0" w:beforeAutospacing="0" w:after="0" w:afterAutospacing="0"/>
      </w:pPr>
      <w:r>
        <w:rPr>
          <w:b/>
          <w:bCs/>
          <w:color w:val="383838"/>
          <w:u w:val="single"/>
        </w:rPr>
        <w:lastRenderedPageBreak/>
        <w:t>Approval of Minutes</w:t>
      </w:r>
    </w:p>
    <w:p w14:paraId="44A9D8C4" w14:textId="082314B6" w:rsidR="00BB04EB" w:rsidRDefault="00BB04EB" w:rsidP="00BB04EB">
      <w:pPr>
        <w:pStyle w:val="NormalWeb"/>
        <w:spacing w:before="0" w:beforeAutospacing="0" w:after="0" w:afterAutospacing="0"/>
      </w:pPr>
      <w:r>
        <w:rPr>
          <w:color w:val="383838"/>
        </w:rPr>
        <w:t xml:space="preserve">Umar moved that the Council accept June 22 minutes with </w:t>
      </w:r>
      <w:r w:rsidR="000B07CC">
        <w:rPr>
          <w:color w:val="383838"/>
        </w:rPr>
        <w:t>corrections</w:t>
      </w:r>
      <w:r>
        <w:rPr>
          <w:color w:val="383838"/>
        </w:rPr>
        <w:t xml:space="preserve">. </w:t>
      </w:r>
      <w:r w:rsidR="003E781B">
        <w:rPr>
          <w:color w:val="383838"/>
        </w:rPr>
        <w:t xml:space="preserve"> Motion was made and</w:t>
      </w:r>
      <w:r w:rsidR="008F6AF9">
        <w:rPr>
          <w:color w:val="383838"/>
        </w:rPr>
        <w:t xml:space="preserve"> </w:t>
      </w:r>
      <w:r>
        <w:rPr>
          <w:color w:val="383838"/>
        </w:rPr>
        <w:t>properly seconded</w:t>
      </w:r>
      <w:r w:rsidR="00B47275">
        <w:rPr>
          <w:color w:val="383838"/>
        </w:rPr>
        <w:t>.</w:t>
      </w:r>
      <w:r>
        <w:rPr>
          <w:color w:val="383838"/>
        </w:rPr>
        <w:t xml:space="preserve"> </w:t>
      </w:r>
      <w:r w:rsidR="00B47275">
        <w:rPr>
          <w:color w:val="383838"/>
        </w:rPr>
        <w:t xml:space="preserve"> Minutes </w:t>
      </w:r>
      <w:bookmarkStart w:id="0" w:name="_GoBack"/>
      <w:bookmarkEnd w:id="0"/>
      <w:r>
        <w:rPr>
          <w:color w:val="383838"/>
        </w:rPr>
        <w:t xml:space="preserve">approved.  Umar moved that the Council accept August 24 minutes with </w:t>
      </w:r>
      <w:r w:rsidR="000B07CC">
        <w:rPr>
          <w:color w:val="383838"/>
        </w:rPr>
        <w:t>corrections</w:t>
      </w:r>
      <w:r>
        <w:rPr>
          <w:color w:val="383838"/>
        </w:rPr>
        <w:t xml:space="preserve">. </w:t>
      </w:r>
      <w:r w:rsidR="003E781B">
        <w:rPr>
          <w:color w:val="383838"/>
        </w:rPr>
        <w:t xml:space="preserve">Motion </w:t>
      </w:r>
      <w:r>
        <w:rPr>
          <w:color w:val="383838"/>
        </w:rPr>
        <w:t>w</w:t>
      </w:r>
      <w:r w:rsidR="007F6508">
        <w:rPr>
          <w:color w:val="383838"/>
        </w:rPr>
        <w:t>as</w:t>
      </w:r>
      <w:r>
        <w:rPr>
          <w:color w:val="383838"/>
        </w:rPr>
        <w:t xml:space="preserve"> </w:t>
      </w:r>
      <w:r w:rsidR="003E781B">
        <w:rPr>
          <w:color w:val="383838"/>
        </w:rPr>
        <w:t xml:space="preserve">made and </w:t>
      </w:r>
      <w:r>
        <w:rPr>
          <w:color w:val="383838"/>
        </w:rPr>
        <w:t>properly seconded</w:t>
      </w:r>
      <w:r w:rsidR="00E458D2">
        <w:rPr>
          <w:color w:val="383838"/>
        </w:rPr>
        <w:t xml:space="preserve">.  Minutes </w:t>
      </w:r>
      <w:r>
        <w:rPr>
          <w:color w:val="383838"/>
        </w:rPr>
        <w:t>approved.</w:t>
      </w:r>
    </w:p>
    <w:p w14:paraId="4D64374F" w14:textId="77777777" w:rsidR="00A721F5" w:rsidRDefault="00A721F5" w:rsidP="00BB04EB">
      <w:pPr>
        <w:pStyle w:val="NormalWeb"/>
        <w:spacing w:before="0" w:beforeAutospacing="0" w:after="0" w:afterAutospacing="0"/>
        <w:rPr>
          <w:b/>
          <w:bCs/>
          <w:color w:val="444444"/>
          <w:u w:val="single"/>
        </w:rPr>
      </w:pPr>
    </w:p>
    <w:p w14:paraId="42EDBF81" w14:textId="5A06AE94" w:rsidR="00BB04EB" w:rsidRDefault="00BB04EB" w:rsidP="00BB04EB">
      <w:pPr>
        <w:pStyle w:val="NormalWeb"/>
        <w:spacing w:before="0" w:beforeAutospacing="0" w:after="0" w:afterAutospacing="0"/>
      </w:pPr>
      <w:r>
        <w:rPr>
          <w:b/>
          <w:bCs/>
          <w:color w:val="444444"/>
          <w:u w:val="single"/>
        </w:rPr>
        <w:t>Report from Chief Court Counselor</w:t>
      </w:r>
    </w:p>
    <w:p w14:paraId="35D88BB6" w14:textId="764CA1C3" w:rsidR="00BB04EB" w:rsidRDefault="00BB04EB" w:rsidP="00BB04EB">
      <w:pPr>
        <w:pStyle w:val="NormalWeb"/>
        <w:spacing w:before="0" w:beforeAutospacing="0" w:after="0" w:afterAutospacing="0"/>
        <w:rPr>
          <w:color w:val="444444"/>
        </w:rPr>
      </w:pPr>
      <w:r>
        <w:rPr>
          <w:color w:val="444444"/>
        </w:rPr>
        <w:t>Tasha shared updates from the court counselor’s office.  Their numbers continue to declines as relates to complaints being filed in their office.  Their office has about 70 kids on some type of supervision.  The ones on supervision all have high risks, and needs or medium needs of services.  She noted that her staff should be more created on how to work with these family and youth and provide more intensive intervention and action services by working with them.  </w:t>
      </w:r>
      <w:r w:rsidR="00F74C85">
        <w:rPr>
          <w:color w:val="444444"/>
        </w:rPr>
        <w:t xml:space="preserve"> </w:t>
      </w:r>
      <w:r>
        <w:rPr>
          <w:color w:val="444444"/>
        </w:rPr>
        <w:t xml:space="preserve">In Durham, their school base offences have decline.  Her staff has provided training for SROs in different district and given them resources of services and now they file their complaints in her office.  The total number of complaints received in FY 15-16 they had a total of 457 complaints received and 105 school base offences, lower than the state average of 231.   Only 11 juveniles were </w:t>
      </w:r>
      <w:r w:rsidR="00711C25">
        <w:rPr>
          <w:color w:val="444444"/>
        </w:rPr>
        <w:t>submitted</w:t>
      </w:r>
      <w:r>
        <w:rPr>
          <w:color w:val="444444"/>
        </w:rPr>
        <w:t xml:space="preserve"> to their YDC last year. The level of complaints in Durham has declined, but the level of service needs </w:t>
      </w:r>
      <w:r w:rsidR="005C5CB8">
        <w:rPr>
          <w:color w:val="444444"/>
        </w:rPr>
        <w:t>is</w:t>
      </w:r>
      <w:r>
        <w:rPr>
          <w:color w:val="444444"/>
        </w:rPr>
        <w:t xml:space="preserve"> </w:t>
      </w:r>
      <w:r w:rsidR="00684362">
        <w:rPr>
          <w:color w:val="444444"/>
        </w:rPr>
        <w:t>in</w:t>
      </w:r>
      <w:r>
        <w:rPr>
          <w:color w:val="444444"/>
        </w:rPr>
        <w:t>creasing.   She added that the JCPC Program Providers are instrumental in working with the juveniles.</w:t>
      </w:r>
    </w:p>
    <w:p w14:paraId="4435860E" w14:textId="77777777" w:rsidR="005E348D" w:rsidRDefault="005E348D" w:rsidP="00BB04EB">
      <w:pPr>
        <w:pStyle w:val="NormalWeb"/>
        <w:spacing w:before="0" w:beforeAutospacing="0" w:after="0" w:afterAutospacing="0"/>
      </w:pPr>
    </w:p>
    <w:p w14:paraId="4F748268" w14:textId="77777777" w:rsidR="00BB04EB" w:rsidRDefault="00BB04EB" w:rsidP="00BB04EB">
      <w:pPr>
        <w:pStyle w:val="NormalWeb"/>
        <w:spacing w:before="0" w:beforeAutospacing="0" w:after="0" w:afterAutospacing="0"/>
      </w:pPr>
      <w:r>
        <w:rPr>
          <w:b/>
          <w:bCs/>
          <w:color w:val="000000"/>
          <w:u w:val="single"/>
        </w:rPr>
        <w:t>Monitoring Committee Training</w:t>
      </w:r>
    </w:p>
    <w:p w14:paraId="43BBBFF3" w14:textId="5684C454" w:rsidR="00BB04EB" w:rsidRDefault="00BB04EB" w:rsidP="00BB04EB">
      <w:pPr>
        <w:pStyle w:val="NormalWeb"/>
        <w:spacing w:before="0" w:beforeAutospacing="0" w:after="0" w:afterAutospacing="0"/>
        <w:rPr>
          <w:color w:val="000000"/>
        </w:rPr>
      </w:pPr>
      <w:r>
        <w:rPr>
          <w:color w:val="000000"/>
        </w:rPr>
        <w:t>Edd</w:t>
      </w:r>
      <w:r w:rsidR="00DA0B8B">
        <w:rPr>
          <w:color w:val="000000"/>
        </w:rPr>
        <w:t xml:space="preserve">ie did an overview of the monitoring process.  The on-site monitoring shall occur at least annually to monitor program compliance and includes completing a JCPC Monitoring Report.  </w:t>
      </w:r>
    </w:p>
    <w:p w14:paraId="43BECEF6" w14:textId="3A97465B" w:rsidR="00DA0B8B" w:rsidRDefault="00DA0B8B" w:rsidP="00BB04EB">
      <w:pPr>
        <w:pStyle w:val="NormalWeb"/>
        <w:spacing w:before="0" w:beforeAutospacing="0" w:after="0" w:afterAutospacing="0"/>
      </w:pPr>
      <w:r w:rsidRPr="00DA0B8B">
        <w:rPr>
          <w:bCs/>
          <w:color w:val="000000"/>
        </w:rPr>
        <w:t xml:space="preserve">Schedule an on-site visit with the Program Manager to review the following:  The current program agreement and revisions, if applicable, Juvenile records, NC ALLIES client tracking data, and Agency </w:t>
      </w:r>
      <w:r>
        <w:rPr>
          <w:bCs/>
          <w:color w:val="000000"/>
        </w:rPr>
        <w:t xml:space="preserve">last </w:t>
      </w:r>
      <w:r w:rsidRPr="00DA0B8B">
        <w:rPr>
          <w:bCs/>
          <w:color w:val="000000"/>
        </w:rPr>
        <w:t>financial records and documentation of expenditures (including in-kind, if applicable</w:t>
      </w:r>
      <w:r w:rsidR="00E73E03">
        <w:rPr>
          <w:bCs/>
          <w:color w:val="000000"/>
        </w:rPr>
        <w:t>).</w:t>
      </w:r>
      <w:r w:rsidRPr="00DA0B8B">
        <w:rPr>
          <w:bCs/>
          <w:color w:val="000000"/>
        </w:rPr>
        <w:t xml:space="preserve">  Complete financial and accounting statements that include:  The programs </w:t>
      </w:r>
      <w:r>
        <w:rPr>
          <w:bCs/>
          <w:color w:val="000000"/>
        </w:rPr>
        <w:t>last financial report</w:t>
      </w:r>
      <w:r w:rsidR="00B37247">
        <w:rPr>
          <w:bCs/>
          <w:color w:val="000000"/>
        </w:rPr>
        <w:t>,</w:t>
      </w:r>
      <w:r>
        <w:rPr>
          <w:bCs/>
          <w:color w:val="000000"/>
        </w:rPr>
        <w:t xml:space="preserve"> </w:t>
      </w:r>
      <w:r w:rsidRPr="00DA0B8B">
        <w:rPr>
          <w:bCs/>
          <w:color w:val="000000"/>
        </w:rPr>
        <w:t xml:space="preserve">actual or total income and expenses in comparison to the budget for the program, The program’s fundraising activities, if any; and other sources of income available to the program. Complete the JCPC Monitoring Report </w:t>
      </w:r>
      <w:r w:rsidR="00E73E03">
        <w:rPr>
          <w:bCs/>
          <w:color w:val="000000"/>
        </w:rPr>
        <w:t>a</w:t>
      </w:r>
      <w:r w:rsidRPr="00DA0B8B">
        <w:rPr>
          <w:bCs/>
          <w:color w:val="000000"/>
        </w:rPr>
        <w:t xml:space="preserve">nd provide a copy of this report to the Program Manager in advance of submitting a copy to the JCPC; and </w:t>
      </w:r>
      <w:r>
        <w:rPr>
          <w:bCs/>
          <w:color w:val="000000"/>
        </w:rPr>
        <w:t>p</w:t>
      </w:r>
      <w:r w:rsidRPr="00DA0B8B">
        <w:rPr>
          <w:bCs/>
          <w:color w:val="000000"/>
        </w:rPr>
        <w:t>resent a full report to the JCPC at the next scheduled meeting.  Review the report and take appropriate board action(s) as needed, regarding the report(s). Submit the JCPC Monitoring Report</w:t>
      </w:r>
      <w:r w:rsidR="00E73E03">
        <w:rPr>
          <w:bCs/>
          <w:color w:val="000000"/>
        </w:rPr>
        <w:t xml:space="preserve"> </w:t>
      </w:r>
      <w:r w:rsidRPr="00DA0B8B">
        <w:rPr>
          <w:bCs/>
          <w:color w:val="000000"/>
        </w:rPr>
        <w:t>and documentation of board action(s) to the DPS Area Office assigned to the sponsoring agency within 30 calendar days of the JCPC meeting.</w:t>
      </w:r>
    </w:p>
    <w:p w14:paraId="6DC9DA04" w14:textId="77777777" w:rsidR="005E348D" w:rsidRDefault="005E348D" w:rsidP="00BB04EB">
      <w:pPr>
        <w:pStyle w:val="NormalWeb"/>
        <w:spacing w:before="0" w:beforeAutospacing="0" w:after="0" w:afterAutospacing="0"/>
        <w:rPr>
          <w:b/>
          <w:bCs/>
          <w:color w:val="000000"/>
          <w:u w:val="single"/>
        </w:rPr>
      </w:pPr>
    </w:p>
    <w:p w14:paraId="14BFA3E6" w14:textId="70923FAE" w:rsidR="00BB04EB" w:rsidRDefault="00BB04EB" w:rsidP="00BB04EB">
      <w:pPr>
        <w:pStyle w:val="NormalWeb"/>
        <w:spacing w:before="0" w:beforeAutospacing="0" w:after="0" w:afterAutospacing="0"/>
        <w:rPr>
          <w:b/>
          <w:bCs/>
          <w:color w:val="000000"/>
          <w:u w:val="single"/>
        </w:rPr>
      </w:pPr>
      <w:r>
        <w:rPr>
          <w:b/>
          <w:bCs/>
          <w:color w:val="000000"/>
          <w:u w:val="single"/>
        </w:rPr>
        <w:t>Announcements</w:t>
      </w:r>
    </w:p>
    <w:p w14:paraId="7D38C350" w14:textId="6C372F96" w:rsidR="00711C28" w:rsidRPr="007C7963" w:rsidRDefault="009B2A3C" w:rsidP="00711C28">
      <w:pPr>
        <w:rPr>
          <w:rFonts w:ascii="Times New Roman" w:hAnsi="Times New Roman" w:cs="Times New Roman"/>
          <w:sz w:val="24"/>
          <w:szCs w:val="24"/>
        </w:rPr>
      </w:pPr>
      <w:r>
        <w:rPr>
          <w:rFonts w:ascii="Times New Roman" w:hAnsi="Times New Roman" w:cs="Times New Roman"/>
          <w:sz w:val="24"/>
          <w:szCs w:val="24"/>
        </w:rPr>
        <w:t xml:space="preserve">Drew reminded everyone that </w:t>
      </w:r>
      <w:r w:rsidR="00F955D4" w:rsidRPr="00711C28">
        <w:rPr>
          <w:rFonts w:ascii="Times New Roman" w:hAnsi="Times New Roman" w:cs="Times New Roman"/>
          <w:sz w:val="24"/>
          <w:szCs w:val="24"/>
        </w:rPr>
        <w:t xml:space="preserve">James Davis, Executive Director of the Milestone Culinary Institute Program withdrew </w:t>
      </w:r>
      <w:r w:rsidR="008648D4">
        <w:rPr>
          <w:rFonts w:ascii="Times New Roman" w:hAnsi="Times New Roman" w:cs="Times New Roman"/>
          <w:sz w:val="24"/>
          <w:szCs w:val="24"/>
        </w:rPr>
        <w:t xml:space="preserve">their Program Agreement and was </w:t>
      </w:r>
      <w:r w:rsidR="00F955D4" w:rsidRPr="00711C28">
        <w:rPr>
          <w:rFonts w:ascii="Times New Roman" w:hAnsi="Times New Roman" w:cs="Times New Roman"/>
          <w:sz w:val="24"/>
          <w:szCs w:val="24"/>
        </w:rPr>
        <w:t>effective immediately on 10/10/16.  All unused funds will be returned properly to the State. </w:t>
      </w:r>
      <w:r w:rsidR="00711C28" w:rsidRPr="00711C28">
        <w:rPr>
          <w:rFonts w:ascii="Times New Roman" w:hAnsi="Times New Roman" w:cs="Times New Roman"/>
          <w:sz w:val="24"/>
          <w:szCs w:val="24"/>
        </w:rPr>
        <w:t xml:space="preserve"> </w:t>
      </w:r>
      <w:r w:rsidR="00711C28">
        <w:rPr>
          <w:rFonts w:ascii="Times New Roman" w:hAnsi="Times New Roman" w:cs="Times New Roman"/>
          <w:sz w:val="24"/>
          <w:szCs w:val="24"/>
        </w:rPr>
        <w:t>James</w:t>
      </w:r>
      <w:r w:rsidR="00711C28" w:rsidRPr="00711C28">
        <w:rPr>
          <w:rFonts w:ascii="Times New Roman" w:hAnsi="Times New Roman" w:cs="Times New Roman"/>
          <w:sz w:val="24"/>
          <w:szCs w:val="24"/>
        </w:rPr>
        <w:t xml:space="preserve"> withdrawal letter was</w:t>
      </w:r>
      <w:r w:rsidR="00711C28">
        <w:rPr>
          <w:rFonts w:ascii="Times New Roman" w:hAnsi="Times New Roman" w:cs="Times New Roman"/>
          <w:sz w:val="24"/>
          <w:szCs w:val="24"/>
        </w:rPr>
        <w:t xml:space="preserve"> emailed to the Council.  </w:t>
      </w:r>
      <w:r w:rsidR="00BE66CC">
        <w:rPr>
          <w:rFonts w:ascii="Times New Roman" w:hAnsi="Times New Roman" w:cs="Times New Roman"/>
          <w:sz w:val="24"/>
          <w:szCs w:val="24"/>
        </w:rPr>
        <w:t xml:space="preserve">Our deadline to </w:t>
      </w:r>
      <w:r w:rsidR="00711C28" w:rsidRPr="007C7963">
        <w:rPr>
          <w:rFonts w:ascii="Times New Roman" w:hAnsi="Times New Roman" w:cs="Times New Roman"/>
          <w:sz w:val="24"/>
          <w:szCs w:val="24"/>
        </w:rPr>
        <w:t xml:space="preserve">reallocate $15,500 </w:t>
      </w:r>
      <w:r w:rsidR="00BE66CC">
        <w:rPr>
          <w:rFonts w:ascii="Times New Roman" w:hAnsi="Times New Roman" w:cs="Times New Roman"/>
          <w:sz w:val="24"/>
          <w:szCs w:val="24"/>
        </w:rPr>
        <w:t>is by the end of FY 16-17 December 31</w:t>
      </w:r>
      <w:r w:rsidR="00BE66CC" w:rsidRPr="00BE66CC">
        <w:rPr>
          <w:rFonts w:ascii="Times New Roman" w:hAnsi="Times New Roman" w:cs="Times New Roman"/>
          <w:sz w:val="24"/>
          <w:szCs w:val="24"/>
          <w:vertAlign w:val="superscript"/>
        </w:rPr>
        <w:t>st</w:t>
      </w:r>
      <w:r w:rsidR="00711C28" w:rsidRPr="007C7963">
        <w:rPr>
          <w:rFonts w:ascii="Times New Roman" w:hAnsi="Times New Roman" w:cs="Times New Roman"/>
          <w:sz w:val="24"/>
          <w:szCs w:val="24"/>
        </w:rPr>
        <w:t xml:space="preserve"> to one or more currently funded programs.</w:t>
      </w:r>
      <w:r w:rsidR="007C7963">
        <w:rPr>
          <w:rFonts w:ascii="Times New Roman" w:hAnsi="Times New Roman" w:cs="Times New Roman"/>
          <w:sz w:val="24"/>
          <w:szCs w:val="24"/>
        </w:rPr>
        <w:t xml:space="preserve">  </w:t>
      </w:r>
      <w:r w:rsidR="008234F1">
        <w:rPr>
          <w:rFonts w:ascii="Times New Roman" w:hAnsi="Times New Roman" w:cs="Times New Roman"/>
          <w:sz w:val="24"/>
          <w:szCs w:val="24"/>
        </w:rPr>
        <w:t xml:space="preserve">Celia will email the criteria </w:t>
      </w:r>
      <w:r w:rsidR="008648D4">
        <w:rPr>
          <w:rFonts w:ascii="Times New Roman" w:hAnsi="Times New Roman" w:cs="Times New Roman"/>
          <w:sz w:val="24"/>
          <w:szCs w:val="24"/>
        </w:rPr>
        <w:t xml:space="preserve">needed </w:t>
      </w:r>
      <w:r w:rsidR="008234F1">
        <w:rPr>
          <w:rFonts w:ascii="Times New Roman" w:hAnsi="Times New Roman" w:cs="Times New Roman"/>
          <w:sz w:val="24"/>
          <w:szCs w:val="24"/>
        </w:rPr>
        <w:t>when requesting additional funds.</w:t>
      </w:r>
    </w:p>
    <w:p w14:paraId="65CAA5D5" w14:textId="529D6D43" w:rsidR="00081E52" w:rsidRPr="00081E52" w:rsidRDefault="00CB027F" w:rsidP="00081E52">
      <w:pPr>
        <w:rPr>
          <w:rFonts w:ascii="Times New Roman" w:hAnsi="Times New Roman" w:cs="Times New Roman"/>
          <w:sz w:val="24"/>
          <w:szCs w:val="24"/>
        </w:rPr>
      </w:pPr>
      <w:r w:rsidRPr="00E95179">
        <w:rPr>
          <w:rFonts w:ascii="Times New Roman" w:hAnsi="Times New Roman" w:cs="Times New Roman"/>
          <w:sz w:val="24"/>
          <w:szCs w:val="24"/>
        </w:rPr>
        <w:t xml:space="preserve">Drew shared </w:t>
      </w:r>
      <w:r w:rsidR="001F23E1">
        <w:rPr>
          <w:rFonts w:ascii="Times New Roman" w:hAnsi="Times New Roman" w:cs="Times New Roman"/>
          <w:sz w:val="24"/>
          <w:szCs w:val="24"/>
        </w:rPr>
        <w:t>that the Council</w:t>
      </w:r>
      <w:r w:rsidRPr="00E95179">
        <w:rPr>
          <w:rFonts w:ascii="Times New Roman" w:hAnsi="Times New Roman" w:cs="Times New Roman"/>
          <w:sz w:val="24"/>
          <w:szCs w:val="24"/>
        </w:rPr>
        <w:t xml:space="preserve"> will pay</w:t>
      </w:r>
      <w:r w:rsidR="001F23E1">
        <w:rPr>
          <w:rFonts w:ascii="Times New Roman" w:hAnsi="Times New Roman" w:cs="Times New Roman"/>
          <w:sz w:val="24"/>
          <w:szCs w:val="24"/>
        </w:rPr>
        <w:t xml:space="preserve"> $1,614</w:t>
      </w:r>
      <w:r w:rsidRPr="00E95179">
        <w:rPr>
          <w:rFonts w:ascii="Times New Roman" w:hAnsi="Times New Roman" w:cs="Times New Roman"/>
          <w:sz w:val="24"/>
          <w:szCs w:val="24"/>
        </w:rPr>
        <w:t xml:space="preserve"> back </w:t>
      </w:r>
      <w:r w:rsidR="00266CF8">
        <w:rPr>
          <w:rFonts w:ascii="Times New Roman" w:hAnsi="Times New Roman" w:cs="Times New Roman"/>
          <w:sz w:val="24"/>
          <w:szCs w:val="24"/>
        </w:rPr>
        <w:t xml:space="preserve">to </w:t>
      </w:r>
      <w:r w:rsidRPr="00E95179">
        <w:rPr>
          <w:rFonts w:ascii="Times New Roman" w:hAnsi="Times New Roman" w:cs="Times New Roman"/>
          <w:sz w:val="24"/>
          <w:szCs w:val="24"/>
        </w:rPr>
        <w:t xml:space="preserve">the state </w:t>
      </w:r>
      <w:r w:rsidR="00266CF8">
        <w:rPr>
          <w:rFonts w:ascii="Times New Roman" w:hAnsi="Times New Roman" w:cs="Times New Roman"/>
          <w:sz w:val="24"/>
          <w:szCs w:val="24"/>
        </w:rPr>
        <w:t>due to NCDPS calculations in FY 15-16.</w:t>
      </w:r>
      <w:r w:rsidRPr="00E95179">
        <w:rPr>
          <w:rFonts w:ascii="Times New Roman" w:hAnsi="Times New Roman" w:cs="Times New Roman"/>
          <w:sz w:val="24"/>
          <w:szCs w:val="24"/>
        </w:rPr>
        <w:t xml:space="preserve"> </w:t>
      </w:r>
      <w:r w:rsidR="0003499B">
        <w:rPr>
          <w:rFonts w:ascii="Times New Roman" w:hAnsi="Times New Roman" w:cs="Times New Roman"/>
          <w:sz w:val="24"/>
          <w:szCs w:val="24"/>
        </w:rPr>
        <w:t>The Council</w:t>
      </w:r>
      <w:r w:rsidRPr="00E95179">
        <w:rPr>
          <w:rFonts w:ascii="Times New Roman" w:hAnsi="Times New Roman" w:cs="Times New Roman"/>
          <w:sz w:val="24"/>
          <w:szCs w:val="24"/>
        </w:rPr>
        <w:t xml:space="preserve"> had set aside $8,240 for the Summer Youth Program.  Based on actual attendance, we only spent $4,605 on wages and FICA which left a balance of $3,635.  </w:t>
      </w:r>
      <w:r w:rsidR="00081E52" w:rsidRPr="00081E52">
        <w:rPr>
          <w:rFonts w:ascii="Times New Roman" w:hAnsi="Times New Roman" w:cs="Times New Roman"/>
          <w:sz w:val="24"/>
          <w:szCs w:val="24"/>
        </w:rPr>
        <w:t xml:space="preserve">Unfortunately, we were not notified of the refund until after Durham County had closed its books for FY16 which means we </w:t>
      </w:r>
      <w:r w:rsidR="005C5CB8" w:rsidRPr="00081E52">
        <w:rPr>
          <w:rFonts w:ascii="Times New Roman" w:hAnsi="Times New Roman" w:cs="Times New Roman"/>
          <w:sz w:val="24"/>
          <w:szCs w:val="24"/>
        </w:rPr>
        <w:t>must</w:t>
      </w:r>
      <w:r w:rsidR="00081E52" w:rsidRPr="00081E52">
        <w:rPr>
          <w:rFonts w:ascii="Times New Roman" w:hAnsi="Times New Roman" w:cs="Times New Roman"/>
          <w:sz w:val="24"/>
          <w:szCs w:val="24"/>
        </w:rPr>
        <w:t xml:space="preserve"> pull the money from our FY17 County allocation.</w:t>
      </w:r>
    </w:p>
    <w:p w14:paraId="786C7388" w14:textId="4C9AAE11" w:rsidR="00BB04EB" w:rsidRPr="004B46BC" w:rsidRDefault="004B46BC" w:rsidP="00BB04EB">
      <w:pPr>
        <w:pStyle w:val="NormalWeb"/>
        <w:spacing w:before="0" w:beforeAutospacing="0" w:after="0" w:afterAutospacing="0"/>
        <w:rPr>
          <w:bCs/>
          <w:color w:val="000000"/>
        </w:rPr>
      </w:pPr>
      <w:r w:rsidRPr="004B46BC">
        <w:rPr>
          <w:bCs/>
          <w:color w:val="000000"/>
        </w:rPr>
        <w:t xml:space="preserve">Umar shared that he has been approached by the NC </w:t>
      </w:r>
      <w:r w:rsidR="00CF0988">
        <w:rPr>
          <w:bCs/>
          <w:color w:val="000000"/>
        </w:rPr>
        <w:t>Council for Women</w:t>
      </w:r>
      <w:r w:rsidR="00CE3A06">
        <w:rPr>
          <w:bCs/>
          <w:color w:val="000000"/>
        </w:rPr>
        <w:t xml:space="preserve"> </w:t>
      </w:r>
      <w:r w:rsidR="00440818">
        <w:t>and Youth Involvement</w:t>
      </w:r>
      <w:r w:rsidR="00011115">
        <w:t xml:space="preserve"> Administration</w:t>
      </w:r>
      <w:r w:rsidR="00440818" w:rsidRPr="004B46BC">
        <w:rPr>
          <w:bCs/>
          <w:color w:val="000000"/>
        </w:rPr>
        <w:t xml:space="preserve"> </w:t>
      </w:r>
      <w:r w:rsidRPr="004B46BC">
        <w:rPr>
          <w:bCs/>
          <w:color w:val="000000"/>
        </w:rPr>
        <w:t>to coordinate a</w:t>
      </w:r>
      <w:r w:rsidR="00BB04EB" w:rsidRPr="004B46BC">
        <w:rPr>
          <w:bCs/>
          <w:color w:val="000000"/>
        </w:rPr>
        <w:t xml:space="preserve"> men and boys summit </w:t>
      </w:r>
      <w:r w:rsidRPr="004B46BC">
        <w:rPr>
          <w:bCs/>
          <w:color w:val="000000"/>
        </w:rPr>
        <w:t>in March</w:t>
      </w:r>
      <w:r w:rsidR="00011115">
        <w:rPr>
          <w:bCs/>
          <w:color w:val="000000"/>
        </w:rPr>
        <w:t xml:space="preserve">.  The focus will be </w:t>
      </w:r>
      <w:r w:rsidR="009E16D3">
        <w:rPr>
          <w:bCs/>
          <w:color w:val="000000"/>
        </w:rPr>
        <w:t xml:space="preserve">on </w:t>
      </w:r>
      <w:r w:rsidR="00011115">
        <w:rPr>
          <w:bCs/>
          <w:color w:val="000000"/>
        </w:rPr>
        <w:t>domestic violence and family violence. The police department has already come abroad.</w:t>
      </w:r>
      <w:r w:rsidRPr="004B46BC">
        <w:rPr>
          <w:bCs/>
          <w:color w:val="000000"/>
        </w:rPr>
        <w:t xml:space="preserve"> </w:t>
      </w:r>
      <w:r w:rsidR="00011115">
        <w:rPr>
          <w:bCs/>
          <w:color w:val="000000"/>
        </w:rPr>
        <w:t>Umar</w:t>
      </w:r>
      <w:r w:rsidR="00BB04EB" w:rsidRPr="004B46BC">
        <w:rPr>
          <w:bCs/>
          <w:color w:val="000000"/>
        </w:rPr>
        <w:t xml:space="preserve"> </w:t>
      </w:r>
      <w:r w:rsidR="009E16D3">
        <w:rPr>
          <w:bCs/>
          <w:color w:val="000000"/>
        </w:rPr>
        <w:t>reached</w:t>
      </w:r>
      <w:r w:rsidR="00BB04EB" w:rsidRPr="004B46BC">
        <w:rPr>
          <w:bCs/>
          <w:color w:val="000000"/>
        </w:rPr>
        <w:t xml:space="preserve"> out to JCPC program </w:t>
      </w:r>
      <w:r w:rsidR="00BC602E" w:rsidRPr="004B46BC">
        <w:rPr>
          <w:bCs/>
          <w:color w:val="000000"/>
        </w:rPr>
        <w:t>providers</w:t>
      </w:r>
      <w:r w:rsidR="00BB04EB" w:rsidRPr="004B46BC">
        <w:rPr>
          <w:bCs/>
          <w:color w:val="000000"/>
        </w:rPr>
        <w:t xml:space="preserve"> to partner with this program</w:t>
      </w:r>
      <w:r w:rsidR="007C5203">
        <w:rPr>
          <w:bCs/>
          <w:color w:val="000000"/>
        </w:rPr>
        <w:t xml:space="preserve"> for presenting purposes.</w:t>
      </w:r>
      <w:r w:rsidR="00BB04EB" w:rsidRPr="004B46BC">
        <w:rPr>
          <w:bCs/>
          <w:color w:val="000000"/>
        </w:rPr>
        <w:t xml:space="preserve">  </w:t>
      </w:r>
    </w:p>
    <w:p w14:paraId="75EB1E7A" w14:textId="77777777" w:rsidR="001F23E1" w:rsidRDefault="001F23E1" w:rsidP="00BB04EB">
      <w:pPr>
        <w:pStyle w:val="NormalWeb"/>
        <w:spacing w:before="0" w:beforeAutospacing="0" w:after="0" w:afterAutospacing="0"/>
        <w:rPr>
          <w:b/>
          <w:bCs/>
          <w:color w:val="000000"/>
          <w:u w:val="single"/>
        </w:rPr>
      </w:pPr>
    </w:p>
    <w:p w14:paraId="3F2365EF" w14:textId="7417DA16" w:rsidR="004C371C" w:rsidRDefault="006425CC" w:rsidP="00627DFE">
      <w:pPr>
        <w:pStyle w:val="NormalWeb"/>
        <w:spacing w:before="0" w:beforeAutospacing="0" w:after="0" w:afterAutospacing="0"/>
      </w:pPr>
      <w:r w:rsidRPr="006425CC">
        <w:rPr>
          <w:bCs/>
          <w:color w:val="000000"/>
        </w:rPr>
        <w:t>Tasha shared that her department ha</w:t>
      </w:r>
      <w:r>
        <w:rPr>
          <w:bCs/>
          <w:color w:val="000000"/>
        </w:rPr>
        <w:t>s an</w:t>
      </w:r>
      <w:r w:rsidRPr="006425CC">
        <w:rPr>
          <w:bCs/>
          <w:color w:val="000000"/>
        </w:rPr>
        <w:t xml:space="preserve"> annual hot dog fundraiser every year.  You can get a two hot dogs combo: chips, cookie, and a drink for $5.  The annual event will be held on</w:t>
      </w:r>
      <w:r w:rsidR="00627DFE">
        <w:rPr>
          <w:bCs/>
          <w:color w:val="000000"/>
        </w:rPr>
        <w:t xml:space="preserve"> </w:t>
      </w:r>
      <w:r w:rsidRPr="006425CC">
        <w:rPr>
          <w:bCs/>
          <w:color w:val="000000"/>
        </w:rPr>
        <w:t>November 4</w:t>
      </w:r>
      <w:r w:rsidRPr="006425CC">
        <w:rPr>
          <w:bCs/>
          <w:color w:val="000000"/>
          <w:vertAlign w:val="superscript"/>
        </w:rPr>
        <w:t>th</w:t>
      </w:r>
      <w:r w:rsidRPr="006425CC">
        <w:rPr>
          <w:bCs/>
          <w:color w:val="000000"/>
        </w:rPr>
        <w:t xml:space="preserve"> from 11am until 2pm. </w:t>
      </w:r>
      <w:r w:rsidR="006B0DF4">
        <w:rPr>
          <w:bCs/>
          <w:color w:val="000000"/>
        </w:rPr>
        <w:t xml:space="preserve"> </w:t>
      </w:r>
      <w:r>
        <w:rPr>
          <w:bCs/>
          <w:color w:val="000000"/>
        </w:rPr>
        <w:lastRenderedPageBreak/>
        <w:t>Located at 201 N. Roxboro St. – 2</w:t>
      </w:r>
      <w:r w:rsidRPr="006425CC">
        <w:rPr>
          <w:bCs/>
          <w:color w:val="000000"/>
          <w:vertAlign w:val="superscript"/>
        </w:rPr>
        <w:t>nd</w:t>
      </w:r>
      <w:r>
        <w:rPr>
          <w:bCs/>
          <w:color w:val="000000"/>
        </w:rPr>
        <w:t xml:space="preserve"> floor (919-560-6824)</w:t>
      </w:r>
      <w:r w:rsidR="004C371C">
        <w:rPr>
          <w:bCs/>
          <w:color w:val="000000"/>
        </w:rPr>
        <w:t>.</w:t>
      </w:r>
      <w:r w:rsidR="00627DFE">
        <w:rPr>
          <w:bCs/>
          <w:color w:val="000000"/>
        </w:rPr>
        <w:t xml:space="preserve">  </w:t>
      </w:r>
      <w:r w:rsidR="004C371C" w:rsidRPr="004C371C">
        <w:rPr>
          <w:rFonts w:eastAsia="Times New Roman"/>
        </w:rPr>
        <w:t>Delivery available within a 10-mile radius</w:t>
      </w:r>
      <w:r w:rsidR="004C371C">
        <w:rPr>
          <w:rFonts w:eastAsia="Times New Roman"/>
        </w:rPr>
        <w:t xml:space="preserve"> o</w:t>
      </w:r>
      <w:r w:rsidR="004C371C" w:rsidRPr="004C371C">
        <w:rPr>
          <w:rFonts w:eastAsia="Times New Roman"/>
        </w:rPr>
        <w:t>n orders of 5 or more</w:t>
      </w:r>
      <w:r w:rsidR="004C371C">
        <w:rPr>
          <w:rFonts w:eastAsia="Times New Roman"/>
        </w:rPr>
        <w:t xml:space="preserve">.  </w:t>
      </w:r>
      <w:r w:rsidR="004C371C" w:rsidRPr="004C371C">
        <w:t>All proceeds will be donated through a State Employees Combined Campaign local charity</w:t>
      </w:r>
      <w:r w:rsidR="004C371C">
        <w:t>.</w:t>
      </w:r>
    </w:p>
    <w:p w14:paraId="521670A2" w14:textId="77777777" w:rsidR="00627DFE" w:rsidRPr="004C371C" w:rsidRDefault="00627DFE" w:rsidP="00627DFE">
      <w:pPr>
        <w:pStyle w:val="NormalWeb"/>
        <w:spacing w:before="0" w:beforeAutospacing="0" w:after="0" w:afterAutospacing="0"/>
      </w:pPr>
    </w:p>
    <w:p w14:paraId="4A6985B3" w14:textId="5BD862F9" w:rsidR="004C371C" w:rsidRDefault="002F3C9E" w:rsidP="00CE3A06">
      <w:pPr>
        <w:tabs>
          <w:tab w:val="left" w:pos="2415"/>
        </w:tabs>
        <w:spacing w:after="200" w:line="276" w:lineRule="auto"/>
        <w:rPr>
          <w:rFonts w:ascii="Times New Roman" w:hAnsi="Times New Roman" w:cs="Times New Roman"/>
          <w:sz w:val="24"/>
          <w:szCs w:val="24"/>
        </w:rPr>
      </w:pPr>
      <w:r>
        <w:rPr>
          <w:rFonts w:ascii="Times New Roman" w:hAnsi="Times New Roman" w:cs="Times New Roman"/>
          <w:sz w:val="24"/>
          <w:szCs w:val="24"/>
        </w:rPr>
        <w:t>Shalo</w:t>
      </w:r>
      <w:r w:rsidR="006574F7" w:rsidRPr="00A969A9">
        <w:rPr>
          <w:rFonts w:ascii="Times New Roman" w:hAnsi="Times New Roman" w:cs="Times New Roman"/>
          <w:sz w:val="24"/>
          <w:szCs w:val="24"/>
        </w:rPr>
        <w:t>nd</w:t>
      </w:r>
      <w:r w:rsidR="00A969A9" w:rsidRPr="00A969A9">
        <w:rPr>
          <w:rFonts w:ascii="Times New Roman" w:hAnsi="Times New Roman" w:cs="Times New Roman"/>
          <w:sz w:val="24"/>
          <w:szCs w:val="24"/>
        </w:rPr>
        <w:t>ra</w:t>
      </w:r>
      <w:r w:rsidR="000B3577">
        <w:rPr>
          <w:rFonts w:ascii="Times New Roman" w:hAnsi="Times New Roman" w:cs="Times New Roman"/>
          <w:sz w:val="24"/>
          <w:szCs w:val="24"/>
        </w:rPr>
        <w:t xml:space="preserve"> shared </w:t>
      </w:r>
      <w:r w:rsidR="00627DFE">
        <w:rPr>
          <w:rFonts w:ascii="Times New Roman" w:hAnsi="Times New Roman" w:cs="Times New Roman"/>
          <w:sz w:val="24"/>
          <w:szCs w:val="24"/>
        </w:rPr>
        <w:t xml:space="preserve">that </w:t>
      </w:r>
      <w:r w:rsidR="000B3577">
        <w:rPr>
          <w:rFonts w:ascii="Times New Roman" w:hAnsi="Times New Roman" w:cs="Times New Roman"/>
          <w:sz w:val="24"/>
          <w:szCs w:val="24"/>
        </w:rPr>
        <w:t>her</w:t>
      </w:r>
      <w:r w:rsidR="00CE3A06" w:rsidRPr="00A969A9">
        <w:rPr>
          <w:rFonts w:ascii="Times New Roman" w:hAnsi="Times New Roman" w:cs="Times New Roman"/>
          <w:sz w:val="24"/>
          <w:szCs w:val="24"/>
        </w:rPr>
        <w:t xml:space="preserve"> position with </w:t>
      </w:r>
      <w:r w:rsidR="003442A2" w:rsidRPr="00A969A9">
        <w:rPr>
          <w:rFonts w:ascii="Times New Roman" w:hAnsi="Times New Roman" w:cs="Times New Roman"/>
          <w:sz w:val="24"/>
          <w:szCs w:val="24"/>
        </w:rPr>
        <w:t>Durham C</w:t>
      </w:r>
      <w:r w:rsidR="00CE3A06" w:rsidRPr="00A969A9">
        <w:rPr>
          <w:rFonts w:ascii="Times New Roman" w:hAnsi="Times New Roman" w:cs="Times New Roman"/>
          <w:sz w:val="24"/>
          <w:szCs w:val="24"/>
        </w:rPr>
        <w:t>ounty is My Brother’s Keeper</w:t>
      </w:r>
      <w:r w:rsidR="00E66732" w:rsidRPr="00A969A9">
        <w:rPr>
          <w:rFonts w:ascii="Times New Roman" w:hAnsi="Times New Roman" w:cs="Times New Roman"/>
          <w:sz w:val="24"/>
          <w:szCs w:val="24"/>
        </w:rPr>
        <w:t xml:space="preserve"> Initiative</w:t>
      </w:r>
      <w:r w:rsidR="00CE3A06" w:rsidRPr="00A969A9">
        <w:rPr>
          <w:rFonts w:ascii="Times New Roman" w:hAnsi="Times New Roman" w:cs="Times New Roman"/>
          <w:sz w:val="24"/>
          <w:szCs w:val="24"/>
        </w:rPr>
        <w:t xml:space="preserve">.  </w:t>
      </w:r>
      <w:r w:rsidR="006C4919" w:rsidRPr="00A969A9">
        <w:rPr>
          <w:rFonts w:ascii="Times New Roman" w:hAnsi="Times New Roman" w:cs="Times New Roman"/>
          <w:sz w:val="24"/>
          <w:szCs w:val="24"/>
        </w:rPr>
        <w:t>Her focus is court involved.  The p</w:t>
      </w:r>
      <w:r w:rsidR="00E66732" w:rsidRPr="00A969A9">
        <w:rPr>
          <w:rFonts w:ascii="Times New Roman" w:hAnsi="Times New Roman" w:cs="Times New Roman"/>
          <w:sz w:val="24"/>
          <w:szCs w:val="24"/>
        </w:rPr>
        <w:t>rogram is based on</w:t>
      </w:r>
      <w:r w:rsidR="006373E4">
        <w:rPr>
          <w:rFonts w:ascii="Times New Roman" w:hAnsi="Times New Roman" w:cs="Times New Roman"/>
          <w:sz w:val="24"/>
          <w:szCs w:val="24"/>
        </w:rPr>
        <w:t xml:space="preserve"> boys </w:t>
      </w:r>
      <w:r w:rsidR="00164E5C">
        <w:rPr>
          <w:rFonts w:ascii="Times New Roman" w:hAnsi="Times New Roman" w:cs="Times New Roman"/>
          <w:sz w:val="24"/>
          <w:szCs w:val="24"/>
        </w:rPr>
        <w:t xml:space="preserve">and </w:t>
      </w:r>
      <w:r w:rsidR="00164E5C" w:rsidRPr="00A969A9">
        <w:rPr>
          <w:rFonts w:ascii="Times New Roman" w:hAnsi="Times New Roman" w:cs="Times New Roman"/>
          <w:sz w:val="24"/>
          <w:szCs w:val="24"/>
        </w:rPr>
        <w:t>men</w:t>
      </w:r>
      <w:r w:rsidR="00E66732" w:rsidRPr="00A969A9">
        <w:rPr>
          <w:rFonts w:ascii="Times New Roman" w:hAnsi="Times New Roman" w:cs="Times New Roman"/>
          <w:sz w:val="24"/>
          <w:szCs w:val="24"/>
        </w:rPr>
        <w:t xml:space="preserve"> of color, helpin</w:t>
      </w:r>
      <w:r w:rsidR="00A969A9">
        <w:rPr>
          <w:rFonts w:ascii="Times New Roman" w:hAnsi="Times New Roman" w:cs="Times New Roman"/>
          <w:sz w:val="24"/>
          <w:szCs w:val="24"/>
        </w:rPr>
        <w:t>g them st</w:t>
      </w:r>
      <w:r w:rsidR="005564A6">
        <w:rPr>
          <w:rFonts w:ascii="Times New Roman" w:hAnsi="Times New Roman" w:cs="Times New Roman"/>
          <w:sz w:val="24"/>
          <w:szCs w:val="24"/>
        </w:rPr>
        <w:t xml:space="preserve">ay on track, </w:t>
      </w:r>
      <w:r w:rsidR="009E2C67">
        <w:rPr>
          <w:rFonts w:ascii="Times New Roman" w:hAnsi="Times New Roman" w:cs="Times New Roman"/>
          <w:sz w:val="24"/>
          <w:szCs w:val="24"/>
        </w:rPr>
        <w:t xml:space="preserve">speaks to </w:t>
      </w:r>
      <w:r w:rsidR="005564A6">
        <w:rPr>
          <w:rFonts w:ascii="Times New Roman" w:hAnsi="Times New Roman" w:cs="Times New Roman"/>
          <w:sz w:val="24"/>
          <w:szCs w:val="24"/>
        </w:rPr>
        <w:t xml:space="preserve">education, </w:t>
      </w:r>
      <w:r w:rsidR="009E2C67">
        <w:rPr>
          <w:rFonts w:ascii="Times New Roman" w:hAnsi="Times New Roman" w:cs="Times New Roman"/>
          <w:sz w:val="24"/>
          <w:szCs w:val="24"/>
        </w:rPr>
        <w:t xml:space="preserve">speaks to </w:t>
      </w:r>
      <w:r w:rsidR="005564A6">
        <w:rPr>
          <w:rFonts w:ascii="Times New Roman" w:hAnsi="Times New Roman" w:cs="Times New Roman"/>
          <w:sz w:val="24"/>
          <w:szCs w:val="24"/>
        </w:rPr>
        <w:t xml:space="preserve">crime, job placement </w:t>
      </w:r>
      <w:r w:rsidR="00A969A9">
        <w:rPr>
          <w:rFonts w:ascii="Times New Roman" w:hAnsi="Times New Roman" w:cs="Times New Roman"/>
          <w:sz w:val="24"/>
          <w:szCs w:val="24"/>
        </w:rPr>
        <w:t>and training.</w:t>
      </w:r>
      <w:r w:rsidR="00E66732" w:rsidRPr="00A969A9">
        <w:rPr>
          <w:rFonts w:ascii="Times New Roman" w:hAnsi="Times New Roman" w:cs="Times New Roman"/>
          <w:sz w:val="24"/>
          <w:szCs w:val="24"/>
        </w:rPr>
        <w:t xml:space="preserve"> </w:t>
      </w:r>
      <w:r w:rsidR="000E521B">
        <w:rPr>
          <w:rFonts w:ascii="Times New Roman" w:hAnsi="Times New Roman" w:cs="Times New Roman"/>
          <w:sz w:val="24"/>
          <w:szCs w:val="24"/>
        </w:rPr>
        <w:t xml:space="preserve">Gather community leaders on recommendations, talk to youth and </w:t>
      </w:r>
      <w:r w:rsidR="008F46EC">
        <w:rPr>
          <w:rFonts w:ascii="Times New Roman" w:hAnsi="Times New Roman" w:cs="Times New Roman"/>
          <w:sz w:val="24"/>
          <w:szCs w:val="24"/>
        </w:rPr>
        <w:t>coordinate</w:t>
      </w:r>
      <w:r w:rsidR="000E521B">
        <w:rPr>
          <w:rFonts w:ascii="Times New Roman" w:hAnsi="Times New Roman" w:cs="Times New Roman"/>
          <w:sz w:val="24"/>
          <w:szCs w:val="24"/>
        </w:rPr>
        <w:t xml:space="preserve"> a youth summit.  </w:t>
      </w:r>
      <w:r w:rsidR="00164E5C">
        <w:rPr>
          <w:rFonts w:ascii="Times New Roman" w:hAnsi="Times New Roman" w:cs="Times New Roman"/>
          <w:sz w:val="24"/>
          <w:szCs w:val="24"/>
        </w:rPr>
        <w:t>She is also assisting Kelly Andrews through the Misdemeanor Diversion Program.</w:t>
      </w:r>
    </w:p>
    <w:p w14:paraId="7D100DDB" w14:textId="72A23693" w:rsidR="005479A0" w:rsidRPr="008D2CB4" w:rsidRDefault="005479A0" w:rsidP="00CE3A06">
      <w:pPr>
        <w:tabs>
          <w:tab w:val="left" w:pos="2415"/>
        </w:tabs>
        <w:spacing w:after="200" w:line="276" w:lineRule="auto"/>
        <w:rPr>
          <w:rFonts w:ascii="Times New Roman" w:hAnsi="Times New Roman" w:cs="Times New Roman"/>
          <w:b/>
          <w:sz w:val="24"/>
          <w:szCs w:val="24"/>
        </w:rPr>
      </w:pPr>
      <w:r w:rsidRPr="008D2CB4">
        <w:rPr>
          <w:rFonts w:ascii="Times New Roman" w:hAnsi="Times New Roman" w:cs="Times New Roman"/>
          <w:b/>
          <w:sz w:val="24"/>
          <w:szCs w:val="24"/>
        </w:rPr>
        <w:t>Meeting adjourned.</w:t>
      </w:r>
    </w:p>
    <w:sectPr w:rsidR="005479A0" w:rsidRPr="008D2CB4" w:rsidSect="009E08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32EFA" w14:textId="77777777" w:rsidR="003802B8" w:rsidRDefault="003802B8" w:rsidP="006425CC">
      <w:pPr>
        <w:spacing w:after="0" w:line="240" w:lineRule="auto"/>
      </w:pPr>
      <w:r>
        <w:separator/>
      </w:r>
    </w:p>
  </w:endnote>
  <w:endnote w:type="continuationSeparator" w:id="0">
    <w:p w14:paraId="4A87CC57" w14:textId="77777777" w:rsidR="003802B8" w:rsidRDefault="003802B8" w:rsidP="00642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CF19F" w14:textId="77777777" w:rsidR="003802B8" w:rsidRDefault="003802B8" w:rsidP="006425CC">
      <w:pPr>
        <w:spacing w:after="0" w:line="240" w:lineRule="auto"/>
      </w:pPr>
      <w:r>
        <w:separator/>
      </w:r>
    </w:p>
  </w:footnote>
  <w:footnote w:type="continuationSeparator" w:id="0">
    <w:p w14:paraId="33CDF8E5" w14:textId="77777777" w:rsidR="003802B8" w:rsidRDefault="003802B8" w:rsidP="006425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4EB"/>
    <w:rsid w:val="00005C4A"/>
    <w:rsid w:val="00011115"/>
    <w:rsid w:val="00021DDB"/>
    <w:rsid w:val="0003499B"/>
    <w:rsid w:val="00081E52"/>
    <w:rsid w:val="000B07CC"/>
    <w:rsid w:val="000B3577"/>
    <w:rsid w:val="000B5154"/>
    <w:rsid w:val="000E521B"/>
    <w:rsid w:val="000E6820"/>
    <w:rsid w:val="0010455A"/>
    <w:rsid w:val="00115B77"/>
    <w:rsid w:val="00152A6F"/>
    <w:rsid w:val="00164E5C"/>
    <w:rsid w:val="0017795D"/>
    <w:rsid w:val="001D6897"/>
    <w:rsid w:val="001F23E1"/>
    <w:rsid w:val="00216A6E"/>
    <w:rsid w:val="00262DA0"/>
    <w:rsid w:val="00266CF8"/>
    <w:rsid w:val="00272F9E"/>
    <w:rsid w:val="00286AD5"/>
    <w:rsid w:val="00287DDB"/>
    <w:rsid w:val="002A25B1"/>
    <w:rsid w:val="002D00AA"/>
    <w:rsid w:val="002F3C9E"/>
    <w:rsid w:val="002F4331"/>
    <w:rsid w:val="003442A2"/>
    <w:rsid w:val="003802B8"/>
    <w:rsid w:val="003A210B"/>
    <w:rsid w:val="003E781B"/>
    <w:rsid w:val="003F2B11"/>
    <w:rsid w:val="00404DAF"/>
    <w:rsid w:val="00440818"/>
    <w:rsid w:val="00455DCF"/>
    <w:rsid w:val="00482579"/>
    <w:rsid w:val="004B46BC"/>
    <w:rsid w:val="004C371C"/>
    <w:rsid w:val="004F0F22"/>
    <w:rsid w:val="005479A0"/>
    <w:rsid w:val="0055044D"/>
    <w:rsid w:val="005564A6"/>
    <w:rsid w:val="005A2487"/>
    <w:rsid w:val="005C5CB8"/>
    <w:rsid w:val="005E348D"/>
    <w:rsid w:val="005E3FF6"/>
    <w:rsid w:val="005E4630"/>
    <w:rsid w:val="00620C0B"/>
    <w:rsid w:val="00627DFE"/>
    <w:rsid w:val="006373E4"/>
    <w:rsid w:val="006425CC"/>
    <w:rsid w:val="006574F7"/>
    <w:rsid w:val="00684362"/>
    <w:rsid w:val="006B0DF4"/>
    <w:rsid w:val="006C4919"/>
    <w:rsid w:val="006D0EF8"/>
    <w:rsid w:val="006D4983"/>
    <w:rsid w:val="00711C25"/>
    <w:rsid w:val="00711C28"/>
    <w:rsid w:val="0077507C"/>
    <w:rsid w:val="0079268A"/>
    <w:rsid w:val="007C5203"/>
    <w:rsid w:val="007C7963"/>
    <w:rsid w:val="007D067B"/>
    <w:rsid w:val="007D64AF"/>
    <w:rsid w:val="007E1524"/>
    <w:rsid w:val="007F6508"/>
    <w:rsid w:val="008234F1"/>
    <w:rsid w:val="00853E32"/>
    <w:rsid w:val="008648D4"/>
    <w:rsid w:val="008C4D27"/>
    <w:rsid w:val="008D2CB4"/>
    <w:rsid w:val="008D6CF0"/>
    <w:rsid w:val="008F46EC"/>
    <w:rsid w:val="008F6AF9"/>
    <w:rsid w:val="009324DE"/>
    <w:rsid w:val="00985087"/>
    <w:rsid w:val="009B2A3C"/>
    <w:rsid w:val="009B635E"/>
    <w:rsid w:val="009E0813"/>
    <w:rsid w:val="009E16D3"/>
    <w:rsid w:val="009E2C67"/>
    <w:rsid w:val="00A062C0"/>
    <w:rsid w:val="00A13FB5"/>
    <w:rsid w:val="00A56D08"/>
    <w:rsid w:val="00A721F5"/>
    <w:rsid w:val="00A969A9"/>
    <w:rsid w:val="00AC1118"/>
    <w:rsid w:val="00AF023C"/>
    <w:rsid w:val="00B37247"/>
    <w:rsid w:val="00B47275"/>
    <w:rsid w:val="00B705F2"/>
    <w:rsid w:val="00BB04EB"/>
    <w:rsid w:val="00BC602E"/>
    <w:rsid w:val="00BE66CC"/>
    <w:rsid w:val="00C013B2"/>
    <w:rsid w:val="00C233D6"/>
    <w:rsid w:val="00C618B1"/>
    <w:rsid w:val="00CB027F"/>
    <w:rsid w:val="00CB45B0"/>
    <w:rsid w:val="00CE3A06"/>
    <w:rsid w:val="00CE46AD"/>
    <w:rsid w:val="00CF0988"/>
    <w:rsid w:val="00D052F5"/>
    <w:rsid w:val="00D115D2"/>
    <w:rsid w:val="00D76188"/>
    <w:rsid w:val="00DA0B8B"/>
    <w:rsid w:val="00DB414F"/>
    <w:rsid w:val="00DB7D41"/>
    <w:rsid w:val="00E00C5E"/>
    <w:rsid w:val="00E458D2"/>
    <w:rsid w:val="00E66732"/>
    <w:rsid w:val="00E73E03"/>
    <w:rsid w:val="00E841DD"/>
    <w:rsid w:val="00E95179"/>
    <w:rsid w:val="00EA7174"/>
    <w:rsid w:val="00ED0A74"/>
    <w:rsid w:val="00F36E29"/>
    <w:rsid w:val="00F47219"/>
    <w:rsid w:val="00F74C85"/>
    <w:rsid w:val="00F955D4"/>
    <w:rsid w:val="00FD219D"/>
    <w:rsid w:val="00FE4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5D5BB"/>
  <w15:chartTrackingRefBased/>
  <w15:docId w15:val="{2FEF7E20-1DCC-4350-A272-964EB9E5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04EB"/>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F955D4"/>
    <w:rPr>
      <w:color w:val="0000FF"/>
      <w:u w:val="single"/>
    </w:rPr>
  </w:style>
  <w:style w:type="paragraph" w:styleId="BalloonText">
    <w:name w:val="Balloon Text"/>
    <w:basedOn w:val="Normal"/>
    <w:link w:val="BalloonTextChar"/>
    <w:uiPriority w:val="99"/>
    <w:semiHidden/>
    <w:unhideWhenUsed/>
    <w:rsid w:val="00F74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C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532">
      <w:bodyDiv w:val="1"/>
      <w:marLeft w:val="0"/>
      <w:marRight w:val="0"/>
      <w:marTop w:val="0"/>
      <w:marBottom w:val="0"/>
      <w:divBdr>
        <w:top w:val="none" w:sz="0" w:space="0" w:color="auto"/>
        <w:left w:val="none" w:sz="0" w:space="0" w:color="auto"/>
        <w:bottom w:val="none" w:sz="0" w:space="0" w:color="auto"/>
        <w:right w:val="none" w:sz="0" w:space="0" w:color="auto"/>
      </w:divBdr>
    </w:div>
    <w:div w:id="64693875">
      <w:bodyDiv w:val="1"/>
      <w:marLeft w:val="0"/>
      <w:marRight w:val="0"/>
      <w:marTop w:val="0"/>
      <w:marBottom w:val="0"/>
      <w:divBdr>
        <w:top w:val="none" w:sz="0" w:space="0" w:color="auto"/>
        <w:left w:val="none" w:sz="0" w:space="0" w:color="auto"/>
        <w:bottom w:val="none" w:sz="0" w:space="0" w:color="auto"/>
        <w:right w:val="none" w:sz="0" w:space="0" w:color="auto"/>
      </w:divBdr>
    </w:div>
    <w:div w:id="66999517">
      <w:bodyDiv w:val="1"/>
      <w:marLeft w:val="0"/>
      <w:marRight w:val="0"/>
      <w:marTop w:val="0"/>
      <w:marBottom w:val="0"/>
      <w:divBdr>
        <w:top w:val="none" w:sz="0" w:space="0" w:color="auto"/>
        <w:left w:val="none" w:sz="0" w:space="0" w:color="auto"/>
        <w:bottom w:val="none" w:sz="0" w:space="0" w:color="auto"/>
        <w:right w:val="none" w:sz="0" w:space="0" w:color="auto"/>
      </w:divBdr>
    </w:div>
    <w:div w:id="232274378">
      <w:bodyDiv w:val="1"/>
      <w:marLeft w:val="0"/>
      <w:marRight w:val="0"/>
      <w:marTop w:val="0"/>
      <w:marBottom w:val="0"/>
      <w:divBdr>
        <w:top w:val="none" w:sz="0" w:space="0" w:color="auto"/>
        <w:left w:val="none" w:sz="0" w:space="0" w:color="auto"/>
        <w:bottom w:val="none" w:sz="0" w:space="0" w:color="auto"/>
        <w:right w:val="none" w:sz="0" w:space="0" w:color="auto"/>
      </w:divBdr>
    </w:div>
    <w:div w:id="610093545">
      <w:bodyDiv w:val="1"/>
      <w:marLeft w:val="0"/>
      <w:marRight w:val="0"/>
      <w:marTop w:val="0"/>
      <w:marBottom w:val="0"/>
      <w:divBdr>
        <w:top w:val="none" w:sz="0" w:space="0" w:color="auto"/>
        <w:left w:val="none" w:sz="0" w:space="0" w:color="auto"/>
        <w:bottom w:val="none" w:sz="0" w:space="0" w:color="auto"/>
        <w:right w:val="none" w:sz="0" w:space="0" w:color="auto"/>
      </w:divBdr>
    </w:div>
    <w:div w:id="700283414">
      <w:bodyDiv w:val="1"/>
      <w:marLeft w:val="0"/>
      <w:marRight w:val="0"/>
      <w:marTop w:val="0"/>
      <w:marBottom w:val="0"/>
      <w:divBdr>
        <w:top w:val="none" w:sz="0" w:space="0" w:color="auto"/>
        <w:left w:val="none" w:sz="0" w:space="0" w:color="auto"/>
        <w:bottom w:val="none" w:sz="0" w:space="0" w:color="auto"/>
        <w:right w:val="none" w:sz="0" w:space="0" w:color="auto"/>
      </w:divBdr>
    </w:div>
    <w:div w:id="170952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7DECC-588C-4253-9215-AF214CC7FF84}">
  <ds:schemaRefs>
    <ds:schemaRef ds:uri="http://schemas.microsoft.com/sharepoint/v3/contenttype/forms"/>
  </ds:schemaRefs>
</ds:datastoreItem>
</file>

<file path=customXml/itemProps2.xml><?xml version="1.0" encoding="utf-8"?>
<ds:datastoreItem xmlns:ds="http://schemas.openxmlformats.org/officeDocument/2006/customXml" ds:itemID="{D2F065F5-A63D-4814-9B35-A970AC9DD45D}"/>
</file>

<file path=customXml/itemProps3.xml><?xml version="1.0" encoding="utf-8"?>
<ds:datastoreItem xmlns:ds="http://schemas.openxmlformats.org/officeDocument/2006/customXml" ds:itemID="{7B668953-3A3C-40BD-80E6-E664283F09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4906AA-73A2-4366-BB33-175F0A474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3</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Celia</dc:creator>
  <cp:keywords/>
  <dc:description/>
  <cp:lastModifiedBy>Jefferson, Celia</cp:lastModifiedBy>
  <cp:revision>150</cp:revision>
  <cp:lastPrinted>2016-11-15T16:28:00Z</cp:lastPrinted>
  <dcterms:created xsi:type="dcterms:W3CDTF">2016-11-14T13:28:00Z</dcterms:created>
  <dcterms:modified xsi:type="dcterms:W3CDTF">2017-01-26T14:32:00Z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