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A6E" w14:textId="77777777" w:rsidR="00B17D49" w:rsidRDefault="00C14DC3" w:rsidP="006A53CC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Durham Familiar Faces Initiative (formerly the Permanent Supportive Housing/FFI committee) </w:t>
      </w:r>
      <w:r w:rsidR="006A53CC">
        <w:rPr>
          <w:rFonts w:eastAsia="Times New Roman"/>
        </w:rPr>
        <w:t>Minutes, 10/13/2023</w:t>
      </w:r>
    </w:p>
    <w:p w14:paraId="0D45848B" w14:textId="77777777" w:rsidR="00D20994" w:rsidRDefault="00D20994" w:rsidP="00D20994"/>
    <w:p w14:paraId="3EFA6F29" w14:textId="77777777" w:rsidR="00D20994" w:rsidRDefault="00D20994" w:rsidP="00D20994">
      <w:r>
        <w:t>Attendees:</w:t>
      </w:r>
    </w:p>
    <w:p w14:paraId="2887473F" w14:textId="77777777" w:rsidR="00D20994" w:rsidRDefault="00FD41DF" w:rsidP="00D20994">
      <w:r>
        <w:t>Wendy Jacobs</w:t>
      </w:r>
    </w:p>
    <w:p w14:paraId="68C4FD12" w14:textId="77777777" w:rsidR="00FD41DF" w:rsidRDefault="00FD41DF" w:rsidP="00D20994">
      <w:r>
        <w:t>Ryan Smith</w:t>
      </w:r>
    </w:p>
    <w:p w14:paraId="682D9CCA" w14:textId="77777777" w:rsidR="00FD41DF" w:rsidRDefault="00FD41DF" w:rsidP="00D20994">
      <w:r>
        <w:t>Russell Pierce</w:t>
      </w:r>
    </w:p>
    <w:p w14:paraId="38E4D7E3" w14:textId="77777777" w:rsidR="00FD41DF" w:rsidRDefault="00FD41DF" w:rsidP="00D20994">
      <w:r>
        <w:t>Marc Strange</w:t>
      </w:r>
    </w:p>
    <w:p w14:paraId="3E3AE586" w14:textId="77777777" w:rsidR="00FD41DF" w:rsidRDefault="00FD41DF" w:rsidP="00D20994">
      <w:r>
        <w:t>Eliza Mathew</w:t>
      </w:r>
    </w:p>
    <w:p w14:paraId="74841926" w14:textId="77777777" w:rsidR="00FD41DF" w:rsidRDefault="00FD41DF" w:rsidP="00D20994">
      <w:r>
        <w:t>Leah Bergman</w:t>
      </w:r>
    </w:p>
    <w:p w14:paraId="0AC5ADFC" w14:textId="77777777" w:rsidR="00FD41DF" w:rsidRDefault="00FD41DF" w:rsidP="00D20994">
      <w:r>
        <w:t>Shanta Addison</w:t>
      </w:r>
    </w:p>
    <w:p w14:paraId="5CB054AB" w14:textId="77777777" w:rsidR="00FD41DF" w:rsidRDefault="00FD41DF" w:rsidP="00D20994">
      <w:r>
        <w:t>Kimberly Monroe</w:t>
      </w:r>
    </w:p>
    <w:p w14:paraId="73ACFFD5" w14:textId="77777777" w:rsidR="00FD41DF" w:rsidRDefault="00FD41DF" w:rsidP="00D20994">
      <w:r>
        <w:t>Roshanna Parker</w:t>
      </w:r>
    </w:p>
    <w:p w14:paraId="4EDF74CE" w14:textId="77777777" w:rsidR="00FD41DF" w:rsidRDefault="00FD41DF" w:rsidP="00D20994">
      <w:r>
        <w:t>Eric Johnson</w:t>
      </w:r>
    </w:p>
    <w:p w14:paraId="6D90E85C" w14:textId="77777777" w:rsidR="00FD41DF" w:rsidRDefault="00FD41DF" w:rsidP="00D20994">
      <w:r>
        <w:t>Monique Holsey-Hyman</w:t>
      </w:r>
    </w:p>
    <w:p w14:paraId="6B2F1658" w14:textId="77777777" w:rsidR="00C007ED" w:rsidRPr="00D20994" w:rsidRDefault="00C007ED" w:rsidP="00D20994">
      <w:r>
        <w:t>Nicole Schramm-Sapyta</w:t>
      </w:r>
    </w:p>
    <w:p w14:paraId="087910CE" w14:textId="77777777" w:rsidR="00B17D49" w:rsidRPr="00FD41DF" w:rsidRDefault="00DD5926" w:rsidP="00FD41D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From now on, t</w:t>
      </w:r>
      <w:r w:rsidR="00542642">
        <w:rPr>
          <w:rFonts w:ascii="Calibri" w:eastAsia="Times New Roman" w:hAnsi="Calibri" w:cs="Calibri"/>
          <w:color w:val="000000"/>
        </w:rPr>
        <w:t xml:space="preserve">his committee will be called the </w:t>
      </w:r>
      <w:r w:rsidR="00B17D49" w:rsidRPr="00C14DC3">
        <w:rPr>
          <w:rFonts w:ascii="Calibri" w:eastAsia="Times New Roman" w:hAnsi="Calibri" w:cs="Calibri"/>
          <w:color w:val="000000"/>
          <w:u w:val="single"/>
        </w:rPr>
        <w:t>Dur</w:t>
      </w:r>
      <w:r w:rsidR="00542642" w:rsidRPr="00C14DC3">
        <w:rPr>
          <w:rFonts w:ascii="Calibri" w:eastAsia="Times New Roman" w:hAnsi="Calibri" w:cs="Calibri"/>
          <w:color w:val="000000"/>
          <w:u w:val="single"/>
        </w:rPr>
        <w:t>ham Familiar Faces Initiative</w:t>
      </w:r>
      <w:r w:rsidR="00542642">
        <w:rPr>
          <w:rFonts w:ascii="Calibri" w:eastAsia="Times New Roman" w:hAnsi="Calibri" w:cs="Calibri"/>
          <w:color w:val="000000"/>
        </w:rPr>
        <w:t>.  The name change is consistent with a broadening of our mission, beyond the Carver Creek plan.</w:t>
      </w:r>
    </w:p>
    <w:p w14:paraId="2786526E" w14:textId="77777777" w:rsidR="00F911CB" w:rsidRDefault="00542642" w:rsidP="0054264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e</w:t>
      </w:r>
      <w:r w:rsidR="00B17D49" w:rsidRPr="00542642">
        <w:rPr>
          <w:rFonts w:ascii="Calibri" w:eastAsia="Times New Roman" w:hAnsi="Calibri" w:cs="Calibri"/>
          <w:color w:val="000000"/>
        </w:rPr>
        <w:t>stablish</w:t>
      </w:r>
      <w:r>
        <w:rPr>
          <w:rFonts w:ascii="Calibri" w:eastAsia="Times New Roman" w:hAnsi="Calibri" w:cs="Calibri"/>
          <w:color w:val="000000"/>
        </w:rPr>
        <w:t>ed</w:t>
      </w:r>
      <w:r w:rsidR="00B17D49" w:rsidRPr="00542642">
        <w:rPr>
          <w:rFonts w:ascii="Calibri" w:eastAsia="Times New Roman" w:hAnsi="Calibri" w:cs="Calibri"/>
          <w:color w:val="000000"/>
        </w:rPr>
        <w:t xml:space="preserve"> 3 subcommittees/</w:t>
      </w:r>
      <w:r>
        <w:rPr>
          <w:rFonts w:ascii="Calibri" w:eastAsia="Times New Roman" w:hAnsi="Calibri" w:cs="Calibri"/>
          <w:color w:val="000000"/>
        </w:rPr>
        <w:t xml:space="preserve">workgroups. Going forward, the subcommittees will meet approximately monthly, and the larger initiative will meet quarterly, for the subcommittees to report out and to discuss items of general interest. </w:t>
      </w:r>
      <w:r w:rsidR="00B17D49" w:rsidRPr="00542642">
        <w:rPr>
          <w:rFonts w:ascii="Calibri" w:eastAsia="Times New Roman" w:hAnsi="Calibri" w:cs="Calibri"/>
          <w:color w:val="000000"/>
        </w:rPr>
        <w:t xml:space="preserve"> </w:t>
      </w:r>
    </w:p>
    <w:p w14:paraId="67150426" w14:textId="77777777" w:rsidR="00B17D49" w:rsidRPr="00542642" w:rsidRDefault="00542642" w:rsidP="00F911CB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Descriptions of Subcommittees:</w:t>
      </w:r>
    </w:p>
    <w:p w14:paraId="2C4D1CDE" w14:textId="77777777" w:rsidR="00B17D49" w:rsidRDefault="00736DB3" w:rsidP="00F911CB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  <w:u w:val="single"/>
        </w:rPr>
        <w:t xml:space="preserve">Supportive Housing and Support </w:t>
      </w:r>
      <w:r w:rsidR="00C14DC3" w:rsidRPr="00C14DC3">
        <w:rPr>
          <w:rFonts w:ascii="Calibri" w:eastAsia="Times New Roman" w:hAnsi="Calibri" w:cs="Calibri"/>
          <w:b/>
          <w:color w:val="000000"/>
          <w:u w:val="single"/>
        </w:rPr>
        <w:t>Services</w:t>
      </w:r>
      <w:r w:rsidR="00C14DC3">
        <w:rPr>
          <w:rFonts w:ascii="Calibri" w:eastAsia="Times New Roman" w:hAnsi="Calibri" w:cs="Calibri"/>
          <w:b/>
          <w:color w:val="000000"/>
          <w:u w:val="single"/>
        </w:rPr>
        <w:t xml:space="preserve"> Subcommittee</w:t>
      </w:r>
      <w:r w:rsidR="00C14DC3">
        <w:rPr>
          <w:rFonts w:ascii="Calibri" w:eastAsia="Times New Roman" w:hAnsi="Calibri" w:cs="Calibri"/>
          <w:color w:val="000000"/>
        </w:rPr>
        <w:t>:  Tasked with i</w:t>
      </w:r>
      <w:r w:rsidR="00B17D49">
        <w:rPr>
          <w:rFonts w:ascii="Calibri" w:eastAsia="Times New Roman" w:hAnsi="Calibri" w:cs="Calibri"/>
          <w:color w:val="000000"/>
        </w:rPr>
        <w:t>dentifying, creating</w:t>
      </w:r>
      <w:r w:rsidR="00C14DC3">
        <w:rPr>
          <w:rFonts w:ascii="Calibri" w:eastAsia="Times New Roman" w:hAnsi="Calibri" w:cs="Calibri"/>
          <w:color w:val="000000"/>
        </w:rPr>
        <w:t>,</w:t>
      </w:r>
      <w:r w:rsidR="00B17D49">
        <w:rPr>
          <w:rFonts w:ascii="Calibri" w:eastAsia="Times New Roman" w:hAnsi="Calibri" w:cs="Calibri"/>
          <w:color w:val="000000"/>
        </w:rPr>
        <w:t xml:space="preserve"> and providing comprehensive services for individuals in supportive housing or in need of supportive housing</w:t>
      </w:r>
      <w:r w:rsidR="00542642">
        <w:rPr>
          <w:rFonts w:ascii="Calibri" w:eastAsia="Times New Roman" w:hAnsi="Calibri" w:cs="Calibri"/>
          <w:color w:val="000000"/>
        </w:rPr>
        <w:t xml:space="preserve">. This subcommittee will be </w:t>
      </w:r>
      <w:r w:rsidR="00542642" w:rsidRPr="00542642">
        <w:rPr>
          <w:rFonts w:ascii="Calibri" w:eastAsia="Times New Roman" w:hAnsi="Calibri" w:cs="Calibri"/>
          <w:b/>
          <w:color w:val="000000"/>
        </w:rPr>
        <w:t>chaired by Shanta Addison</w:t>
      </w:r>
      <w:r w:rsidR="00542642">
        <w:rPr>
          <w:rFonts w:ascii="Calibri" w:eastAsia="Times New Roman" w:hAnsi="Calibri" w:cs="Calibri"/>
          <w:color w:val="000000"/>
        </w:rPr>
        <w:t xml:space="preserve">.  </w:t>
      </w:r>
      <w:r w:rsidR="00542642" w:rsidRPr="00542642">
        <w:rPr>
          <w:rFonts w:ascii="Calibri" w:eastAsia="Times New Roman" w:hAnsi="Calibri" w:cs="Calibri"/>
          <w:b/>
          <w:color w:val="000000"/>
        </w:rPr>
        <w:t>Goals</w:t>
      </w:r>
      <w:r w:rsidR="00542642">
        <w:rPr>
          <w:rFonts w:ascii="Calibri" w:eastAsia="Times New Roman" w:hAnsi="Calibri" w:cs="Calibri"/>
          <w:color w:val="000000"/>
        </w:rPr>
        <w:t xml:space="preserve"> will include identifying services needed for this population, bringing partners into the conversation when needed, and developing the master plan for the Carver Creek Campus.  </w:t>
      </w:r>
      <w:r w:rsidR="00C14DC3">
        <w:rPr>
          <w:rFonts w:ascii="Calibri" w:eastAsia="Times New Roman" w:hAnsi="Calibri" w:cs="Calibri"/>
          <w:color w:val="000000"/>
        </w:rPr>
        <w:t>Their first</w:t>
      </w:r>
      <w:r w:rsidR="00542642">
        <w:rPr>
          <w:rFonts w:ascii="Calibri" w:eastAsia="Times New Roman" w:hAnsi="Calibri" w:cs="Calibri"/>
          <w:color w:val="000000"/>
        </w:rPr>
        <w:t xml:space="preserve"> task will be a survey of current residents of Carver Creek.  The committee will meet on the </w:t>
      </w:r>
      <w:r w:rsidR="00542642" w:rsidRPr="00542642">
        <w:rPr>
          <w:rFonts w:ascii="Calibri" w:eastAsia="Times New Roman" w:hAnsi="Calibri" w:cs="Calibri"/>
          <w:b/>
          <w:color w:val="000000"/>
        </w:rPr>
        <w:t>first Thursday</w:t>
      </w:r>
      <w:r w:rsidR="00542642">
        <w:rPr>
          <w:rFonts w:ascii="Calibri" w:eastAsia="Times New Roman" w:hAnsi="Calibri" w:cs="Calibri"/>
          <w:color w:val="000000"/>
        </w:rPr>
        <w:t xml:space="preserve"> of each month, 10-11am.  </w:t>
      </w:r>
      <w:r w:rsidR="00542642" w:rsidRPr="00542642">
        <w:rPr>
          <w:rFonts w:ascii="Calibri" w:eastAsia="Times New Roman" w:hAnsi="Calibri" w:cs="Calibri"/>
          <w:b/>
          <w:color w:val="000000"/>
        </w:rPr>
        <w:t>Members</w:t>
      </w:r>
      <w:r w:rsidR="00542642">
        <w:rPr>
          <w:rFonts w:ascii="Calibri" w:eastAsia="Times New Roman" w:hAnsi="Calibri" w:cs="Calibri"/>
          <w:color w:val="000000"/>
        </w:rPr>
        <w:t>:  Leah Bergman, Monique Holsey-Hyman, Nicole Schramm-Sapyta, and Debra Clark Jones (as available).</w:t>
      </w:r>
    </w:p>
    <w:p w14:paraId="25593C2E" w14:textId="77777777" w:rsidR="00B17D49" w:rsidRDefault="00C14DC3" w:rsidP="00F911CB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14DC3">
        <w:rPr>
          <w:rFonts w:ascii="Calibri" w:eastAsia="Times New Roman" w:hAnsi="Calibri" w:cs="Calibri"/>
          <w:b/>
          <w:color w:val="000000"/>
          <w:u w:val="single"/>
        </w:rPr>
        <w:t>Data</w:t>
      </w:r>
      <w:r>
        <w:rPr>
          <w:rFonts w:ascii="Calibri" w:eastAsia="Times New Roman" w:hAnsi="Calibri" w:cs="Calibri"/>
          <w:b/>
          <w:color w:val="000000"/>
          <w:u w:val="single"/>
        </w:rPr>
        <w:t xml:space="preserve"> Subcommittee</w:t>
      </w:r>
      <w:r>
        <w:rPr>
          <w:rFonts w:ascii="Calibri" w:eastAsia="Times New Roman" w:hAnsi="Calibri" w:cs="Calibri"/>
          <w:color w:val="000000"/>
        </w:rPr>
        <w:t xml:space="preserve">:  The goal of this group is to create an </w:t>
      </w:r>
      <w:r w:rsidR="00B17D49">
        <w:rPr>
          <w:rFonts w:ascii="Calibri" w:eastAsia="Times New Roman" w:hAnsi="Calibri" w:cs="Calibri"/>
          <w:color w:val="000000"/>
        </w:rPr>
        <w:t>Electronic Data Sharing plan to facilitate quality of services provided and to identify unaddressed needs</w:t>
      </w:r>
      <w:r w:rsidR="00542642">
        <w:rPr>
          <w:rFonts w:ascii="Calibri" w:eastAsia="Times New Roman" w:hAnsi="Calibri" w:cs="Calibri"/>
          <w:color w:val="000000"/>
        </w:rPr>
        <w:t xml:space="preserve">.  The county has allocated funds for software for this purpose, and Marc Strange and Beth Steenberg have begun exploring options.  They are already collaborating with the HMIS service. </w:t>
      </w:r>
      <w:r w:rsidR="00542642" w:rsidRPr="00542642">
        <w:rPr>
          <w:rFonts w:ascii="Calibri" w:eastAsia="Times New Roman" w:hAnsi="Calibri" w:cs="Calibri"/>
          <w:b/>
          <w:color w:val="000000"/>
        </w:rPr>
        <w:t>Beth Steenberg</w:t>
      </w:r>
      <w:r w:rsidR="00736DB3">
        <w:rPr>
          <w:rFonts w:ascii="Calibri" w:eastAsia="Times New Roman" w:hAnsi="Calibri" w:cs="Calibri"/>
          <w:b/>
          <w:color w:val="000000"/>
        </w:rPr>
        <w:t xml:space="preserve"> </w:t>
      </w:r>
      <w:r w:rsidR="00736DB3" w:rsidRPr="00736DB3">
        <w:rPr>
          <w:rFonts w:ascii="Calibri" w:eastAsia="Times New Roman" w:hAnsi="Calibri" w:cs="Calibri"/>
          <w:color w:val="000000"/>
        </w:rPr>
        <w:t>from JSD</w:t>
      </w:r>
      <w:r w:rsidR="00542642">
        <w:rPr>
          <w:rFonts w:ascii="Calibri" w:eastAsia="Times New Roman" w:hAnsi="Calibri" w:cs="Calibri"/>
          <w:color w:val="000000"/>
        </w:rPr>
        <w:t xml:space="preserve"> and </w:t>
      </w:r>
      <w:r w:rsidR="00542642" w:rsidRPr="00542642">
        <w:rPr>
          <w:rFonts w:ascii="Calibri" w:eastAsia="Times New Roman" w:hAnsi="Calibri" w:cs="Calibri"/>
          <w:b/>
          <w:color w:val="000000"/>
        </w:rPr>
        <w:t>Anise Vance</w:t>
      </w:r>
      <w:r w:rsidR="00542642">
        <w:rPr>
          <w:rFonts w:ascii="Calibri" w:eastAsia="Times New Roman" w:hAnsi="Calibri" w:cs="Calibri"/>
          <w:color w:val="000000"/>
        </w:rPr>
        <w:t xml:space="preserve"> from HEART team will co-chair. </w:t>
      </w:r>
      <w:r w:rsidR="00542642" w:rsidRPr="00F911CB">
        <w:rPr>
          <w:rFonts w:ascii="Calibri" w:eastAsia="Times New Roman" w:hAnsi="Calibri" w:cs="Calibri"/>
          <w:b/>
          <w:color w:val="000000"/>
        </w:rPr>
        <w:t>Members</w:t>
      </w:r>
      <w:r w:rsidR="00542642">
        <w:rPr>
          <w:rFonts w:ascii="Calibri" w:eastAsia="Times New Roman" w:hAnsi="Calibri" w:cs="Calibri"/>
          <w:color w:val="000000"/>
        </w:rPr>
        <w:t xml:space="preserve">:  Nicole Schramm-Sapyta, Helen Tripp, Debra Clark Jones (as </w:t>
      </w:r>
      <w:r w:rsidR="00542642">
        <w:rPr>
          <w:rFonts w:ascii="Calibri" w:eastAsia="Times New Roman" w:hAnsi="Calibri" w:cs="Calibri"/>
          <w:color w:val="000000"/>
        </w:rPr>
        <w:lastRenderedPageBreak/>
        <w:t xml:space="preserve">available), and hopefully a representative from the Police Department’s Data Analytics team.  </w:t>
      </w:r>
    </w:p>
    <w:p w14:paraId="6B6667C8" w14:textId="77777777" w:rsidR="00B17D49" w:rsidRPr="00F911CB" w:rsidRDefault="00736DB3" w:rsidP="00F911CB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  <w:u w:val="single"/>
        </w:rPr>
        <w:t xml:space="preserve">Familiar Neighbors </w:t>
      </w:r>
      <w:r w:rsidR="00C14DC3" w:rsidRPr="00C14DC3">
        <w:rPr>
          <w:rFonts w:ascii="Calibri" w:eastAsia="Times New Roman" w:hAnsi="Calibri" w:cs="Calibri"/>
          <w:b/>
          <w:color w:val="000000"/>
          <w:u w:val="single"/>
        </w:rPr>
        <w:t>Pilot Project Subcommittee</w:t>
      </w:r>
      <w:r w:rsidR="00C14DC3">
        <w:rPr>
          <w:rFonts w:ascii="Calibri" w:eastAsia="Times New Roman" w:hAnsi="Calibri" w:cs="Calibri"/>
          <w:color w:val="000000"/>
        </w:rPr>
        <w:t xml:space="preserve">:  The </w:t>
      </w:r>
      <w:r w:rsidR="00C14DC3" w:rsidRPr="00F911CB">
        <w:rPr>
          <w:rFonts w:ascii="Calibri" w:eastAsia="Times New Roman" w:hAnsi="Calibri" w:cs="Calibri"/>
          <w:b/>
          <w:color w:val="000000"/>
        </w:rPr>
        <w:t>goal</w:t>
      </w:r>
      <w:r w:rsidR="00C14DC3">
        <w:rPr>
          <w:rFonts w:ascii="Calibri" w:eastAsia="Times New Roman" w:hAnsi="Calibri" w:cs="Calibri"/>
          <w:color w:val="000000"/>
        </w:rPr>
        <w:t xml:space="preserve"> of this group is to initiate a c</w:t>
      </w:r>
      <w:r w:rsidR="00B17D49">
        <w:rPr>
          <w:rFonts w:ascii="Calibri" w:eastAsia="Times New Roman" w:hAnsi="Calibri" w:cs="Calibri"/>
          <w:color w:val="000000"/>
        </w:rPr>
        <w:t>ommunity-wide, small-scale pilot to identify and create true wrap-around services for 15-20 Familiar Neighbors</w:t>
      </w:r>
      <w:r w:rsidR="00F911CB">
        <w:rPr>
          <w:rFonts w:ascii="Calibri" w:eastAsia="Times New Roman" w:hAnsi="Calibri" w:cs="Calibri"/>
          <w:color w:val="000000"/>
        </w:rPr>
        <w:t xml:space="preserve">. They will use data from the past 12 months to examine services used, then follow prospectively for the next 12 months to build trust and develop person-specific strategies.  </w:t>
      </w:r>
      <w:r w:rsidR="00F911CB" w:rsidRPr="00F911CB">
        <w:rPr>
          <w:rFonts w:ascii="Calibri" w:eastAsia="Times New Roman" w:hAnsi="Calibri" w:cs="Calibri"/>
          <w:b/>
          <w:color w:val="000000"/>
        </w:rPr>
        <w:t>Ryan Smith and Roshanna Parker</w:t>
      </w:r>
      <w:r w:rsidR="00F911CB">
        <w:rPr>
          <w:rFonts w:ascii="Calibri" w:eastAsia="Times New Roman" w:hAnsi="Calibri" w:cs="Calibri"/>
          <w:color w:val="000000"/>
        </w:rPr>
        <w:t xml:space="preserve"> will co-chair.  </w:t>
      </w:r>
      <w:r w:rsidR="00F911CB" w:rsidRPr="00F911CB">
        <w:rPr>
          <w:rFonts w:ascii="Calibri" w:eastAsia="Times New Roman" w:hAnsi="Calibri" w:cs="Calibri"/>
          <w:b/>
          <w:color w:val="000000"/>
        </w:rPr>
        <w:t>Members</w:t>
      </w:r>
      <w:r w:rsidR="00F911CB">
        <w:rPr>
          <w:rFonts w:ascii="Calibri" w:eastAsia="Times New Roman" w:hAnsi="Calibri" w:cs="Calibri"/>
          <w:color w:val="000000"/>
        </w:rPr>
        <w:t>:  Helen Tripp, Eric Johnson</w:t>
      </w:r>
      <w:r w:rsidR="00B17D49" w:rsidRPr="00F911CB">
        <w:rPr>
          <w:rFonts w:ascii="Calibri" w:hAnsi="Calibri" w:cs="Calibri"/>
          <w:color w:val="000000"/>
        </w:rPr>
        <w:t> </w:t>
      </w:r>
    </w:p>
    <w:p w14:paraId="52A850E7" w14:textId="77777777" w:rsidR="00F911CB" w:rsidRDefault="00B17D49" w:rsidP="00F911C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911CB">
        <w:rPr>
          <w:rFonts w:ascii="Calibri" w:eastAsia="Times New Roman" w:hAnsi="Calibri" w:cs="Calibri"/>
          <w:color w:val="000000"/>
        </w:rPr>
        <w:t>Update on Carver Creek Campus</w:t>
      </w:r>
      <w:r w:rsidR="00F911CB">
        <w:rPr>
          <w:rFonts w:ascii="Calibri" w:eastAsia="Times New Roman" w:hAnsi="Calibri" w:cs="Calibri"/>
          <w:color w:val="000000"/>
        </w:rPr>
        <w:t xml:space="preserve">.  The ribbon-cutting ceremony at Carver Creek has been postponed </w:t>
      </w:r>
      <w:r w:rsidR="00C14DC3">
        <w:rPr>
          <w:rFonts w:ascii="Calibri" w:eastAsia="Times New Roman" w:hAnsi="Calibri" w:cs="Calibri"/>
          <w:color w:val="000000"/>
        </w:rPr>
        <w:t>to be</w:t>
      </w:r>
      <w:r w:rsidR="00F911CB">
        <w:rPr>
          <w:rFonts w:ascii="Calibri" w:eastAsia="Times New Roman" w:hAnsi="Calibri" w:cs="Calibri"/>
          <w:color w:val="000000"/>
        </w:rPr>
        <w:t xml:space="preserve"> sensitive to the needs of current residents</w:t>
      </w:r>
      <w:r w:rsidR="00DD5926">
        <w:rPr>
          <w:rFonts w:ascii="Calibri" w:eastAsia="Times New Roman" w:hAnsi="Calibri" w:cs="Calibri"/>
          <w:color w:val="000000"/>
        </w:rPr>
        <w:t xml:space="preserve">.  It </w:t>
      </w:r>
      <w:r w:rsidR="00F911CB">
        <w:rPr>
          <w:rFonts w:ascii="Calibri" w:eastAsia="Times New Roman" w:hAnsi="Calibri" w:cs="Calibri"/>
          <w:color w:val="000000"/>
        </w:rPr>
        <w:t xml:space="preserve">will be </w:t>
      </w:r>
      <w:r w:rsidR="00DD5926">
        <w:rPr>
          <w:rFonts w:ascii="Calibri" w:eastAsia="Times New Roman" w:hAnsi="Calibri" w:cs="Calibri"/>
          <w:color w:val="000000"/>
        </w:rPr>
        <w:t>re</w:t>
      </w:r>
      <w:r w:rsidR="00F911CB">
        <w:rPr>
          <w:rFonts w:ascii="Calibri" w:eastAsia="Times New Roman" w:hAnsi="Calibri" w:cs="Calibri"/>
          <w:color w:val="000000"/>
        </w:rPr>
        <w:t xml:space="preserve">scheduled at a future time </w:t>
      </w:r>
      <w:r w:rsidR="00C14DC3">
        <w:rPr>
          <w:rFonts w:ascii="Calibri" w:eastAsia="Times New Roman" w:hAnsi="Calibri" w:cs="Calibri"/>
          <w:color w:val="000000"/>
        </w:rPr>
        <w:t>when</w:t>
      </w:r>
      <w:r w:rsidR="00F911CB">
        <w:rPr>
          <w:rFonts w:ascii="Calibri" w:eastAsia="Times New Roman" w:hAnsi="Calibri" w:cs="Calibri"/>
          <w:color w:val="000000"/>
        </w:rPr>
        <w:t xml:space="preserve"> their </w:t>
      </w:r>
      <w:r w:rsidR="00C14DC3">
        <w:rPr>
          <w:rFonts w:ascii="Calibri" w:eastAsia="Times New Roman" w:hAnsi="Calibri" w:cs="Calibri"/>
          <w:color w:val="000000"/>
        </w:rPr>
        <w:t>situations allow</w:t>
      </w:r>
      <w:r w:rsidR="00F911CB">
        <w:rPr>
          <w:rFonts w:ascii="Calibri" w:eastAsia="Times New Roman" w:hAnsi="Calibri" w:cs="Calibri"/>
          <w:color w:val="000000"/>
        </w:rPr>
        <w:t xml:space="preserve">.  </w:t>
      </w:r>
      <w:r w:rsidR="00DD5926">
        <w:rPr>
          <w:rFonts w:ascii="Calibri" w:eastAsia="Times New Roman" w:hAnsi="Calibri" w:cs="Calibri"/>
          <w:color w:val="000000"/>
        </w:rPr>
        <w:t>The purchase</w:t>
      </w:r>
      <w:r w:rsidR="00F911CB">
        <w:rPr>
          <w:rFonts w:ascii="Calibri" w:eastAsia="Times New Roman" w:hAnsi="Calibri" w:cs="Calibri"/>
          <w:color w:val="000000"/>
        </w:rPr>
        <w:t xml:space="preserve"> is complete; everything else is on track</w:t>
      </w:r>
      <w:r w:rsidR="00C14DC3">
        <w:rPr>
          <w:rFonts w:ascii="Calibri" w:eastAsia="Times New Roman" w:hAnsi="Calibri" w:cs="Calibri"/>
          <w:color w:val="000000"/>
        </w:rPr>
        <w:t>.</w:t>
      </w:r>
    </w:p>
    <w:p w14:paraId="1E348177" w14:textId="77777777" w:rsidR="00B17D49" w:rsidRPr="00F911CB" w:rsidRDefault="00F911CB" w:rsidP="00F911C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</w:t>
      </w:r>
      <w:r w:rsidRPr="00F911CB">
        <w:rPr>
          <w:rFonts w:ascii="Calibri" w:eastAsia="Times New Roman" w:hAnsi="Calibri" w:cs="Calibri"/>
          <w:color w:val="000000"/>
        </w:rPr>
        <w:t>ite visit to Charlotte</w:t>
      </w:r>
      <w:r>
        <w:rPr>
          <w:rFonts w:ascii="Calibri" w:eastAsia="Times New Roman" w:hAnsi="Calibri" w:cs="Calibri"/>
          <w:color w:val="000000"/>
        </w:rPr>
        <w:t xml:space="preserve">.  A small group will visit the Charlotte site in late October, to make plans for a bigger group to go at a future time.  </w:t>
      </w:r>
    </w:p>
    <w:p w14:paraId="5F577A03" w14:textId="77777777" w:rsidR="00B17D49" w:rsidRDefault="00F911CB" w:rsidP="00F911C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FYI:  the annual Point In Time (PIT) count of unsheltered neighbors will take place on January 24, 8pm-midnight.  </w:t>
      </w:r>
    </w:p>
    <w:p w14:paraId="39F09F61" w14:textId="77777777" w:rsidR="00F911CB" w:rsidRDefault="00F911CB" w:rsidP="00F911CB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14DC3">
        <w:rPr>
          <w:rFonts w:ascii="Calibri" w:eastAsia="Times New Roman" w:hAnsi="Calibri" w:cs="Calibri"/>
          <w:color w:val="000000"/>
          <w:u w:val="single"/>
        </w:rPr>
        <w:t>Committee Co-Chairs</w:t>
      </w:r>
      <w:r>
        <w:rPr>
          <w:rFonts w:ascii="Calibri" w:eastAsia="Times New Roman" w:hAnsi="Calibri" w:cs="Calibri"/>
          <w:color w:val="000000"/>
        </w:rPr>
        <w:t xml:space="preserve">:  Please compile a list of all members of your committees (along with their organizations and contact information).  Please </w:t>
      </w:r>
      <w:r w:rsidR="00DD5926">
        <w:rPr>
          <w:rFonts w:ascii="Calibri" w:eastAsia="Times New Roman" w:hAnsi="Calibri" w:cs="Calibri"/>
          <w:color w:val="000000"/>
        </w:rPr>
        <w:t>include</w:t>
      </w:r>
      <w:r>
        <w:rPr>
          <w:rFonts w:ascii="Calibri" w:eastAsia="Times New Roman" w:hAnsi="Calibri" w:cs="Calibri"/>
          <w:color w:val="000000"/>
        </w:rPr>
        <w:t xml:space="preserve"> those who regularly attend the full </w:t>
      </w:r>
      <w:r w:rsidR="00DD5926">
        <w:rPr>
          <w:rFonts w:ascii="Calibri" w:eastAsia="Times New Roman" w:hAnsi="Calibri" w:cs="Calibri"/>
          <w:color w:val="000000"/>
        </w:rPr>
        <w:t>Familiar Faces Initiative (this group)</w:t>
      </w:r>
      <w:r>
        <w:rPr>
          <w:rFonts w:ascii="Calibri" w:eastAsia="Times New Roman" w:hAnsi="Calibri" w:cs="Calibri"/>
          <w:color w:val="000000"/>
        </w:rPr>
        <w:t xml:space="preserve"> meetings and those whom you invite for any specific purpose.  </w:t>
      </w:r>
    </w:p>
    <w:p w14:paraId="5F1F215B" w14:textId="77777777" w:rsidR="00B17D49" w:rsidRDefault="00B17D49" w:rsidP="00B17D4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 w:rsidR="00C14DC3">
        <w:rPr>
          <w:rFonts w:ascii="Calibri" w:hAnsi="Calibri" w:cs="Calibri"/>
          <w:color w:val="000000"/>
        </w:rPr>
        <w:t>Committees, please meet by the end of November.</w:t>
      </w:r>
    </w:p>
    <w:p w14:paraId="484F8716" w14:textId="77777777" w:rsidR="00C14DC3" w:rsidRDefault="00C14DC3" w:rsidP="00B17D4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next meeting of this group will be in January.  </w:t>
      </w:r>
    </w:p>
    <w:p w14:paraId="2DFE2777" w14:textId="77777777" w:rsidR="0035526A" w:rsidRDefault="00DD5926">
      <w:r>
        <w:t>Minutes taken by Nicole Schramm-Sapyta.</w:t>
      </w:r>
    </w:p>
    <w:sectPr w:rsidR="0035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99E"/>
    <w:multiLevelType w:val="multilevel"/>
    <w:tmpl w:val="FF20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13CDB"/>
    <w:multiLevelType w:val="multilevel"/>
    <w:tmpl w:val="D348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F11BB"/>
    <w:multiLevelType w:val="multilevel"/>
    <w:tmpl w:val="908E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67601"/>
    <w:multiLevelType w:val="multilevel"/>
    <w:tmpl w:val="8B34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91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734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194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254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49"/>
    <w:rsid w:val="002C3479"/>
    <w:rsid w:val="0035526A"/>
    <w:rsid w:val="004C153D"/>
    <w:rsid w:val="00542642"/>
    <w:rsid w:val="006A53CC"/>
    <w:rsid w:val="00736DB3"/>
    <w:rsid w:val="00B14894"/>
    <w:rsid w:val="00B17D49"/>
    <w:rsid w:val="00B7531D"/>
    <w:rsid w:val="00C007ED"/>
    <w:rsid w:val="00C14DC3"/>
    <w:rsid w:val="00D20994"/>
    <w:rsid w:val="00DD5926"/>
    <w:rsid w:val="00F76A16"/>
    <w:rsid w:val="00F911CB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F70C7"/>
  <w15:chartTrackingRefBased/>
  <w15:docId w15:val="{9F8BF157-C4A4-4126-8EB1-F64AF517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D4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17D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4" ma:contentTypeDescription="Create a new document." ma:contentTypeScope="" ma:versionID="453ea13ae81a1579606c16dd6ecbac3f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a8a682b83664e87d0e7147b5726b740c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4B7B7557-5418-4613-B410-AB8492E622D2}"/>
</file>

<file path=customXml/itemProps2.xml><?xml version="1.0" encoding="utf-8"?>
<ds:datastoreItem xmlns:ds="http://schemas.openxmlformats.org/officeDocument/2006/customXml" ds:itemID="{95369BE5-266D-49FA-90D2-0B197F3AC8A5}"/>
</file>

<file path=customXml/itemProps3.xml><?xml version="1.0" encoding="utf-8"?>
<ds:datastoreItem xmlns:ds="http://schemas.openxmlformats.org/officeDocument/2006/customXml" ds:itemID="{F46CE4AE-FE1E-49F8-8082-ACE8C7951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Schramm-Sapyta, Ph.D.</dc:creator>
  <cp:keywords/>
  <dc:description/>
  <cp:lastModifiedBy>Strange, Marc</cp:lastModifiedBy>
  <cp:revision>2</cp:revision>
  <dcterms:created xsi:type="dcterms:W3CDTF">2023-10-16T17:36:00Z</dcterms:created>
  <dcterms:modified xsi:type="dcterms:W3CDTF">2023-10-16T17:36:00Z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e2062dc8-2651-4d64-ad0f-7a327e7c4090</vt:lpwstr>
  </property>
  <property fmtid="{D5CDD505-2E9C-101B-9397-08002B2CF9AE}" pid="3" name="ContentTypeId">
    <vt:lpwstr>0x010100C938578F4DF8A64995801129BD0846C9</vt:lpwstr>
  </property>
</Properties>
</file>