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E740" w14:textId="1C617479" w:rsidR="0056618C" w:rsidRDefault="0056618C" w:rsidP="00672E4F">
      <w:pPr>
        <w:jc w:val="center"/>
      </w:pPr>
      <w:r>
        <w:t>JCPC Executive Committee</w:t>
      </w:r>
      <w:r w:rsidR="00672E4F">
        <w:t xml:space="preserve"> Meeting Minutes</w:t>
      </w:r>
    </w:p>
    <w:p w14:paraId="43CE251D" w14:textId="78D96453" w:rsidR="00672E4F" w:rsidRDefault="006B1A17" w:rsidP="00672E4F">
      <w:pPr>
        <w:jc w:val="center"/>
      </w:pPr>
      <w:r>
        <w:t>September 12</w:t>
      </w:r>
      <w:r w:rsidR="00672E4F">
        <w:t xml:space="preserve">, </w:t>
      </w:r>
      <w:r w:rsidR="004263E8">
        <w:t>2024,</w:t>
      </w:r>
      <w:r w:rsidR="00672E4F">
        <w:t xml:space="preserve"> at 12:00 noon</w:t>
      </w:r>
    </w:p>
    <w:p w14:paraId="245E9F3F" w14:textId="433301EC" w:rsidR="0056618C" w:rsidRDefault="0056618C">
      <w:r w:rsidRPr="00672E4F">
        <w:rPr>
          <w:b/>
          <w:bCs/>
        </w:rPr>
        <w:t>Attendees:</w:t>
      </w:r>
      <w:r>
        <w:t xml:space="preserve"> Kevin McIver, </w:t>
      </w:r>
      <w:r w:rsidR="00EC6297">
        <w:t xml:space="preserve">Abigail Holloway, </w:t>
      </w:r>
      <w:r w:rsidR="006B1A17">
        <w:t>Libria Stephens</w:t>
      </w:r>
      <w:r>
        <w:t xml:space="preserve">, </w:t>
      </w:r>
      <w:r w:rsidR="006B1A17">
        <w:t>Alexis Cooper</w:t>
      </w:r>
      <w:r>
        <w:t xml:space="preserve">, </w:t>
      </w:r>
      <w:r w:rsidR="00CB266F">
        <w:t>Jonathan Wilson</w:t>
      </w:r>
    </w:p>
    <w:p w14:paraId="43424D42" w14:textId="74EDD542" w:rsidR="00EC6297" w:rsidRPr="00EC6297" w:rsidRDefault="0081033A">
      <w:r w:rsidRPr="00672E4F">
        <w:rPr>
          <w:b/>
          <w:bCs/>
        </w:rPr>
        <w:t>JSD Staff:</w:t>
      </w:r>
      <w:r>
        <w:t xml:space="preserve"> </w:t>
      </w:r>
      <w:r w:rsidR="00EC6297">
        <w:t xml:space="preserve">Eddie Crews, </w:t>
      </w:r>
      <w:r>
        <w:t xml:space="preserve">Roshanna Parker, </w:t>
      </w:r>
      <w:r w:rsidR="00EC6297">
        <w:t>Janice Williams</w:t>
      </w:r>
    </w:p>
    <w:p w14:paraId="515A94A0" w14:textId="211F9AC4" w:rsidR="00D36E1A" w:rsidRDefault="00882845" w:rsidP="00815B88">
      <w:pPr>
        <w:spacing w:after="0"/>
      </w:pPr>
      <w:r w:rsidRPr="00882845">
        <w:rPr>
          <w:b/>
          <w:bCs/>
        </w:rPr>
        <w:t>Absent:</w:t>
      </w:r>
      <w:r>
        <w:t xml:space="preserve"> </w:t>
      </w:r>
      <w:r w:rsidR="006B1A17">
        <w:t>Angela Nunn</w:t>
      </w:r>
    </w:p>
    <w:p w14:paraId="4AFBBBFD" w14:textId="77777777" w:rsidR="00815B88" w:rsidRDefault="00815B88" w:rsidP="00815B88">
      <w:pPr>
        <w:spacing w:after="0"/>
      </w:pPr>
    </w:p>
    <w:p w14:paraId="624E9D2E" w14:textId="77777777" w:rsidR="00882845" w:rsidRDefault="00882845" w:rsidP="00815B88">
      <w:pPr>
        <w:spacing w:after="0"/>
      </w:pPr>
    </w:p>
    <w:p w14:paraId="34C84A35" w14:textId="7FC4A803" w:rsidR="00D36E1A" w:rsidRPr="00882845" w:rsidRDefault="006B1A17" w:rsidP="00BC138C">
      <w:pPr>
        <w:pStyle w:val="ListParagraph"/>
        <w:numPr>
          <w:ilvl w:val="0"/>
          <w:numId w:val="6"/>
        </w:numPr>
        <w:spacing w:after="0"/>
      </w:pPr>
      <w:r w:rsidRPr="00BC138C">
        <w:rPr>
          <w:b/>
          <w:bCs/>
          <w:u w:val="single"/>
        </w:rPr>
        <w:t>Welcome Jonathan Wilson</w:t>
      </w:r>
      <w:r w:rsidR="00882845" w:rsidRPr="00BC138C">
        <w:rPr>
          <w:b/>
          <w:bCs/>
          <w:u w:val="single"/>
        </w:rPr>
        <w:t>:</w:t>
      </w:r>
      <w:r w:rsidR="00882845">
        <w:t xml:space="preserve">  </w:t>
      </w:r>
      <w:r>
        <w:t>Kevin McIver, Chair</w:t>
      </w:r>
    </w:p>
    <w:p w14:paraId="197343E1" w14:textId="4BC96667" w:rsidR="00B62999" w:rsidRDefault="006B1A17" w:rsidP="0064763D">
      <w:pPr>
        <w:spacing w:after="0" w:line="240" w:lineRule="auto"/>
        <w:ind w:left="1080"/>
      </w:pPr>
      <w:r>
        <w:t>Chair McIver welcomed Jonathan Wilson as newly elected Treasurer to the Executive Committee</w:t>
      </w:r>
    </w:p>
    <w:p w14:paraId="13DBFF2E" w14:textId="77777777" w:rsidR="00445FF3" w:rsidRDefault="00445FF3" w:rsidP="00445FF3">
      <w:pPr>
        <w:spacing w:after="0" w:line="240" w:lineRule="auto"/>
      </w:pPr>
    </w:p>
    <w:p w14:paraId="0607BCFA" w14:textId="77777777" w:rsidR="00C35982" w:rsidRDefault="00C35982" w:rsidP="00445FF3">
      <w:pPr>
        <w:spacing w:after="0" w:line="240" w:lineRule="auto"/>
      </w:pPr>
    </w:p>
    <w:p w14:paraId="44624AD5" w14:textId="1944B7B2" w:rsidR="00882845" w:rsidRDefault="006B1A17" w:rsidP="00BC138C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Vacant JCPC Board Seats</w:t>
      </w:r>
      <w:r w:rsidR="00815B88" w:rsidRPr="00BC138C">
        <w:rPr>
          <w:b/>
          <w:bCs/>
          <w:u w:val="single"/>
        </w:rPr>
        <w:t>:</w:t>
      </w:r>
      <w:r w:rsidR="00815B88">
        <w:t xml:space="preserve"> </w:t>
      </w:r>
    </w:p>
    <w:p w14:paraId="743F70A8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Citizen  (replacing Laura Toptine)</w:t>
      </w:r>
    </w:p>
    <w:p w14:paraId="40D1D6A4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Member of Business  (replacing Ahmed Ali)</w:t>
      </w:r>
    </w:p>
    <w:p w14:paraId="4D2423ED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Substance Abuse Professional</w:t>
      </w:r>
    </w:p>
    <w:p w14:paraId="7E830679" w14:textId="77777777" w:rsid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Youth Under Age 21  (replacing Payton  Garris)</w:t>
      </w:r>
    </w:p>
    <w:p w14:paraId="24D592F8" w14:textId="77777777" w:rsidR="0064763D" w:rsidRPr="006B1A17" w:rsidRDefault="0064763D" w:rsidP="0064763D">
      <w:pPr>
        <w:pStyle w:val="ListParagraph"/>
        <w:widowControl w:val="0"/>
        <w:autoSpaceDE w:val="0"/>
        <w:autoSpaceDN w:val="0"/>
        <w:spacing w:after="0" w:line="240" w:lineRule="auto"/>
        <w:ind w:left="1440"/>
        <w:contextualSpacing w:val="0"/>
        <w:rPr>
          <w:rFonts w:ascii="Aptos Display" w:hAnsi="Aptos Display" w:cs="Tahoma"/>
        </w:rPr>
      </w:pPr>
    </w:p>
    <w:p w14:paraId="1CB72899" w14:textId="76DB78D6" w:rsidR="006B1A17" w:rsidRDefault="00EE267C" w:rsidP="0064763D">
      <w:pPr>
        <w:spacing w:after="0" w:line="240" w:lineRule="auto"/>
        <w:ind w:left="360"/>
      </w:pPr>
      <w:r>
        <w:t>Ms. Roshanna Parker stated that Larry McGill is affiliated with Recovery Communities of Durham and should be able to recommend someone from that organization.</w:t>
      </w:r>
    </w:p>
    <w:p w14:paraId="0C3643B8" w14:textId="77777777" w:rsidR="00EE267C" w:rsidRDefault="00EE267C" w:rsidP="006B1A17">
      <w:pPr>
        <w:spacing w:after="0" w:line="240" w:lineRule="auto"/>
      </w:pPr>
    </w:p>
    <w:p w14:paraId="60035CB6" w14:textId="48116D4B" w:rsidR="00C35982" w:rsidRDefault="00EE267C" w:rsidP="00BC138C">
      <w:pPr>
        <w:pStyle w:val="ListParagraph"/>
        <w:numPr>
          <w:ilvl w:val="0"/>
          <w:numId w:val="6"/>
        </w:numPr>
        <w:spacing w:after="0"/>
      </w:pPr>
      <w:r w:rsidRPr="00BC138C">
        <w:rPr>
          <w:b/>
          <w:bCs/>
          <w:u w:val="single"/>
        </w:rPr>
        <w:t>Plaque Presentation for Tamala McDowell</w:t>
      </w:r>
      <w:r w:rsidR="006B1A17" w:rsidRPr="00BC138C">
        <w:rPr>
          <w:b/>
          <w:bCs/>
          <w:u w:val="single"/>
        </w:rPr>
        <w:t>:</w:t>
      </w:r>
      <w:r w:rsidRPr="00BC138C">
        <w:rPr>
          <w:b/>
          <w:bCs/>
          <w:u w:val="single"/>
        </w:rPr>
        <w:t xml:space="preserve"> </w:t>
      </w:r>
    </w:p>
    <w:p w14:paraId="2F474A5A" w14:textId="116EB8A9" w:rsidR="00EE267C" w:rsidRDefault="00EE267C" w:rsidP="0064763D">
      <w:pPr>
        <w:spacing w:after="0"/>
        <w:ind w:left="1080"/>
      </w:pPr>
      <w:r>
        <w:t xml:space="preserve">Alexis Cooper will reach out to Ms. McDowell to </w:t>
      </w:r>
      <w:r w:rsidR="00DD6240">
        <w:t>see if she will be able to attend the September JCPC meeting</w:t>
      </w:r>
    </w:p>
    <w:p w14:paraId="55D65E15" w14:textId="77777777" w:rsidR="00DD6240" w:rsidRDefault="00DD6240" w:rsidP="00C35982">
      <w:pPr>
        <w:spacing w:after="0"/>
      </w:pPr>
    </w:p>
    <w:p w14:paraId="1DDF7757" w14:textId="741F2C30" w:rsidR="00DD6240" w:rsidRDefault="00313C97" w:rsidP="00BC138C">
      <w:pPr>
        <w:pStyle w:val="ListParagraph"/>
        <w:numPr>
          <w:ilvl w:val="0"/>
          <w:numId w:val="6"/>
        </w:numPr>
        <w:spacing w:after="0"/>
      </w:pPr>
      <w:r w:rsidRPr="00BC138C">
        <w:rPr>
          <w:b/>
          <w:bCs/>
          <w:u w:val="single"/>
        </w:rPr>
        <w:t>Area Consultant Update:</w:t>
      </w:r>
    </w:p>
    <w:p w14:paraId="5D58C938" w14:textId="7D5EE1D1" w:rsidR="00313C97" w:rsidRDefault="00313C97" w:rsidP="0064763D">
      <w:pPr>
        <w:spacing w:after="0"/>
        <w:ind w:left="1080"/>
      </w:pPr>
      <w:r>
        <w:t>Mr. Eddie Crews stated that he updated the board on the A</w:t>
      </w:r>
      <w:r w:rsidR="00BC138C">
        <w:t>-</w:t>
      </w:r>
      <w:r>
        <w:t>E Felony charge changes in legislation and that we are just waiting for the Budget to pass.</w:t>
      </w:r>
    </w:p>
    <w:p w14:paraId="7CB61304" w14:textId="77777777" w:rsidR="00313C97" w:rsidRDefault="00313C97" w:rsidP="00C35982">
      <w:pPr>
        <w:spacing w:after="0"/>
      </w:pPr>
    </w:p>
    <w:p w14:paraId="79D6872F" w14:textId="67CEF538" w:rsidR="00313C97" w:rsidRDefault="00313C97" w:rsidP="0064763D">
      <w:pPr>
        <w:spacing w:after="0"/>
        <w:ind w:left="1080"/>
      </w:pPr>
      <w:r>
        <w:t xml:space="preserve">Vice Chair Abigail Holloway stated that this is going to be a big change because starting in December, youths 16 – 17 years of age, will start in adult court. </w:t>
      </w:r>
    </w:p>
    <w:p w14:paraId="46753B31" w14:textId="77777777" w:rsidR="006B1A17" w:rsidRDefault="006B1A17" w:rsidP="00C35982">
      <w:pPr>
        <w:spacing w:after="0"/>
        <w:rPr>
          <w:b/>
          <w:bCs/>
          <w:u w:val="single"/>
        </w:rPr>
      </w:pPr>
    </w:p>
    <w:p w14:paraId="70973482" w14:textId="4CC29BBF" w:rsidR="00445FF3" w:rsidRDefault="00C35982" w:rsidP="00BC138C">
      <w:pPr>
        <w:pStyle w:val="ListParagraph"/>
        <w:numPr>
          <w:ilvl w:val="0"/>
          <w:numId w:val="6"/>
        </w:numPr>
        <w:spacing w:after="0"/>
      </w:pPr>
      <w:r w:rsidRPr="00BC138C">
        <w:rPr>
          <w:b/>
          <w:bCs/>
          <w:u w:val="single"/>
        </w:rPr>
        <w:t xml:space="preserve">Agenda Prep for next </w:t>
      </w:r>
      <w:r w:rsidR="00815B88" w:rsidRPr="00BC138C">
        <w:rPr>
          <w:b/>
          <w:bCs/>
          <w:u w:val="single"/>
        </w:rPr>
        <w:t xml:space="preserve">Full JCPC Board Meeting – </w:t>
      </w:r>
      <w:r w:rsidR="002F5BD8" w:rsidRPr="00BC138C">
        <w:rPr>
          <w:b/>
          <w:bCs/>
          <w:u w:val="single"/>
        </w:rPr>
        <w:t>September 25,</w:t>
      </w:r>
      <w:r w:rsidR="00815B88" w:rsidRPr="00BC138C">
        <w:rPr>
          <w:b/>
          <w:bCs/>
          <w:u w:val="single"/>
        </w:rPr>
        <w:t xml:space="preserve"> 2024:</w:t>
      </w:r>
      <w:r w:rsidR="002A352B">
        <w:t xml:space="preserve"> Kevin McIver, Chair</w:t>
      </w:r>
    </w:p>
    <w:p w14:paraId="5DAC80C6" w14:textId="77777777" w:rsidR="00BC138C" w:rsidRDefault="00BC138C" w:rsidP="00BC138C">
      <w:pPr>
        <w:spacing w:after="0"/>
      </w:pPr>
    </w:p>
    <w:p w14:paraId="7094D9A2" w14:textId="313D8F6E" w:rsidR="002F5BD8" w:rsidRDefault="002F5BD8" w:rsidP="0064763D">
      <w:pPr>
        <w:pStyle w:val="ListParagraph"/>
        <w:numPr>
          <w:ilvl w:val="0"/>
          <w:numId w:val="4"/>
        </w:numPr>
        <w:spacing w:after="0"/>
        <w:ind w:left="1440"/>
      </w:pPr>
      <w:r>
        <w:t xml:space="preserve">Mr. Crews suggested </w:t>
      </w:r>
      <w:r w:rsidR="00750B0D">
        <w:t>setting</w:t>
      </w:r>
      <w:r>
        <w:t xml:space="preserve"> aside some time in November to report</w:t>
      </w:r>
      <w:r w:rsidR="0027332D">
        <w:t xml:space="preserve"> </w:t>
      </w:r>
      <w:r w:rsidR="00BC138C">
        <w:t xml:space="preserve">or </w:t>
      </w:r>
      <w:r w:rsidR="0027332D">
        <w:t>do a presentation</w:t>
      </w:r>
      <w:r>
        <w:t xml:space="preserve"> on the risk and needs </w:t>
      </w:r>
      <w:r w:rsidR="0027332D">
        <w:t>in Durham (data will also be included in the RFP)</w:t>
      </w:r>
    </w:p>
    <w:p w14:paraId="2029139A" w14:textId="77777777" w:rsidR="00F627C8" w:rsidRDefault="00F627C8" w:rsidP="0064763D">
      <w:pPr>
        <w:pStyle w:val="ListParagraph"/>
        <w:numPr>
          <w:ilvl w:val="0"/>
          <w:numId w:val="4"/>
        </w:numPr>
        <w:spacing w:after="0"/>
        <w:ind w:left="1440"/>
      </w:pPr>
      <w:r>
        <w:t>Vice Chair Holloway suggested to add the speaking point  regarding the juvenile law change</w:t>
      </w:r>
    </w:p>
    <w:p w14:paraId="638E9FDC" w14:textId="1C709F6E" w:rsidR="00F627C8" w:rsidRDefault="00F627C8" w:rsidP="0064763D">
      <w:pPr>
        <w:pStyle w:val="ListParagraph"/>
        <w:numPr>
          <w:ilvl w:val="0"/>
          <w:numId w:val="4"/>
        </w:numPr>
        <w:spacing w:after="0"/>
        <w:ind w:left="1440"/>
      </w:pPr>
      <w:r>
        <w:t>Community presentation – RYSE; Janice Williams will follow-up with Raven Walters and Jennifer McRant</w:t>
      </w:r>
    </w:p>
    <w:p w14:paraId="73D8E913" w14:textId="625395F4" w:rsidR="002F5BD8" w:rsidRDefault="00292231" w:rsidP="0064763D">
      <w:pPr>
        <w:pStyle w:val="ListParagraph"/>
        <w:numPr>
          <w:ilvl w:val="0"/>
          <w:numId w:val="1"/>
        </w:numPr>
        <w:ind w:left="1440"/>
      </w:pPr>
      <w:r>
        <w:t>Committee sign-up – Risk &amp; Needs</w:t>
      </w:r>
    </w:p>
    <w:p w14:paraId="6DBEC0AF" w14:textId="4A45D3BD" w:rsidR="002A352B" w:rsidRDefault="002A352B" w:rsidP="0064763D">
      <w:pPr>
        <w:pStyle w:val="ListParagraph"/>
        <w:numPr>
          <w:ilvl w:val="0"/>
          <w:numId w:val="1"/>
        </w:numPr>
        <w:ind w:left="1440"/>
      </w:pPr>
      <w:r>
        <w:t>Continue with:</w:t>
      </w:r>
    </w:p>
    <w:p w14:paraId="1A22370B" w14:textId="7EDC5E49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DPS Report</w:t>
      </w:r>
    </w:p>
    <w:p w14:paraId="6FD23E59" w14:textId="388ED5CD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Court Report</w:t>
      </w:r>
    </w:p>
    <w:p w14:paraId="4D12EA08" w14:textId="5A1407BD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Program Updates</w:t>
      </w:r>
    </w:p>
    <w:p w14:paraId="5AABD700" w14:textId="3ED9E72C" w:rsidR="00A37BB6" w:rsidRDefault="004263E8" w:rsidP="0064763D">
      <w:pPr>
        <w:pStyle w:val="ListParagraph"/>
        <w:numPr>
          <w:ilvl w:val="1"/>
          <w:numId w:val="1"/>
        </w:numPr>
        <w:ind w:left="1800"/>
      </w:pPr>
      <w:r>
        <w:t>Other Business</w:t>
      </w:r>
    </w:p>
    <w:p w14:paraId="7FFFF663" w14:textId="77777777" w:rsidR="00A37BB6" w:rsidRPr="007903BA" w:rsidRDefault="00A37BB6" w:rsidP="0064763D">
      <w:pPr>
        <w:spacing w:after="0"/>
        <w:ind w:left="1440"/>
      </w:pPr>
    </w:p>
    <w:p w14:paraId="7DBF8A2C" w14:textId="4B3C5A67" w:rsidR="00215016" w:rsidRPr="0064763D" w:rsidRDefault="00215016" w:rsidP="0064763D">
      <w:pPr>
        <w:pStyle w:val="ListParagraph"/>
        <w:numPr>
          <w:ilvl w:val="0"/>
          <w:numId w:val="6"/>
        </w:numPr>
        <w:spacing w:after="0"/>
      </w:pPr>
      <w:r w:rsidRPr="0064763D">
        <w:rPr>
          <w:b/>
          <w:bCs/>
          <w:u w:val="single"/>
        </w:rPr>
        <w:lastRenderedPageBreak/>
        <w:t>Other Business</w:t>
      </w:r>
      <w:r w:rsidR="00A37BB6" w:rsidRPr="0064763D">
        <w:rPr>
          <w:b/>
          <w:bCs/>
          <w:u w:val="single"/>
        </w:rPr>
        <w:t>:</w:t>
      </w:r>
    </w:p>
    <w:p w14:paraId="3C03632A" w14:textId="77777777" w:rsidR="0064763D" w:rsidRDefault="0064763D" w:rsidP="0064763D">
      <w:pPr>
        <w:pStyle w:val="ListParagraph"/>
        <w:spacing w:after="0"/>
        <w:ind w:left="1080"/>
      </w:pPr>
    </w:p>
    <w:p w14:paraId="6B143885" w14:textId="43BBA16E" w:rsidR="007B4D5F" w:rsidRDefault="00236420" w:rsidP="0064763D">
      <w:pPr>
        <w:pStyle w:val="ListParagraph"/>
        <w:numPr>
          <w:ilvl w:val="0"/>
          <w:numId w:val="5"/>
        </w:numPr>
        <w:spacing w:after="0"/>
        <w:ind w:left="1080"/>
      </w:pPr>
      <w:r>
        <w:t xml:space="preserve">Chair McIver stated that for October’s presentation there will be someone from the </w:t>
      </w:r>
      <w:r w:rsidRPr="00236420">
        <w:rPr>
          <w:i/>
          <w:iCs/>
        </w:rPr>
        <w:t>R</w:t>
      </w:r>
      <w:r w:rsidR="00BC138C">
        <w:rPr>
          <w:i/>
          <w:iCs/>
        </w:rPr>
        <w:t>ED</w:t>
      </w:r>
      <w:r>
        <w:t xml:space="preserve"> </w:t>
      </w:r>
      <w:r w:rsidR="00750B0D">
        <w:t>program,</w:t>
      </w:r>
      <w:r>
        <w:t xml:space="preserve"> and he is also looking into getting someone who deals with addressing domestic violence situations to speak </w:t>
      </w:r>
      <w:r w:rsidR="007B4D5F">
        <w:t>in the coming months.</w:t>
      </w:r>
    </w:p>
    <w:p w14:paraId="67ADF7A1" w14:textId="7555AD9C" w:rsidR="00A37BB6" w:rsidRDefault="00236420" w:rsidP="0064763D">
      <w:pPr>
        <w:pStyle w:val="ListParagraph"/>
        <w:numPr>
          <w:ilvl w:val="0"/>
          <w:numId w:val="5"/>
        </w:numPr>
        <w:spacing w:after="0"/>
        <w:ind w:left="1080"/>
      </w:pPr>
      <w:r>
        <w:t xml:space="preserve">Ms. Libria Stephens </w:t>
      </w:r>
      <w:r w:rsidR="00CC65E6">
        <w:t>suggested</w:t>
      </w:r>
      <w:r>
        <w:t xml:space="preserve"> that</w:t>
      </w:r>
      <w:r w:rsidR="00CC65E6">
        <w:t xml:space="preserve"> there is</w:t>
      </w:r>
      <w:r>
        <w:t xml:space="preserve"> a truancy program operating </w:t>
      </w:r>
      <w:r w:rsidR="00CC65E6">
        <w:t>in</w:t>
      </w:r>
      <w:r>
        <w:t xml:space="preserve"> Vance </w:t>
      </w:r>
      <w:r w:rsidR="00CC65E6">
        <w:t>County,</w:t>
      </w:r>
      <w:r w:rsidR="007B4D5F">
        <w:t xml:space="preserve"> spearheaded by school social workers where they pre-empt cases getting to juvenile court </w:t>
      </w:r>
      <w:r w:rsidR="00CC65E6">
        <w:t xml:space="preserve">might be a fit for presenting to the board. </w:t>
      </w:r>
      <w:r w:rsidR="007B4D5F">
        <w:t>Ms. Stephens will present a brochure containing this information</w:t>
      </w:r>
    </w:p>
    <w:p w14:paraId="3792494A" w14:textId="600F7826" w:rsidR="007B4D5F" w:rsidRDefault="007B4D5F" w:rsidP="0064763D">
      <w:pPr>
        <w:pStyle w:val="ListParagraph"/>
        <w:numPr>
          <w:ilvl w:val="0"/>
          <w:numId w:val="5"/>
        </w:numPr>
        <w:spacing w:after="0"/>
        <w:ind w:left="1080"/>
      </w:pPr>
      <w:r>
        <w:t xml:space="preserve">Mr. Crews will facilitate Mr. Wilson’s onboard training </w:t>
      </w:r>
      <w:r w:rsidR="00CB266F">
        <w:t>by going over the process in obtaining the $701,000 funding via existing spreadsheets which occurs in January and is presented to the board in April or May</w:t>
      </w:r>
    </w:p>
    <w:p w14:paraId="2B853E75" w14:textId="77777777" w:rsidR="004263E8" w:rsidRDefault="004263E8"/>
    <w:p w14:paraId="434CF290" w14:textId="13E97507" w:rsidR="004263E8" w:rsidRPr="00A37BB6" w:rsidRDefault="004263E8">
      <w:r>
        <w:t>Meeting Adjourned</w:t>
      </w:r>
      <w:r w:rsidR="00CB266F">
        <w:t xml:space="preserve"> 12:26pm</w:t>
      </w:r>
    </w:p>
    <w:sectPr w:rsidR="004263E8" w:rsidRPr="00A37BB6" w:rsidSect="00A37B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F755" w14:textId="77777777" w:rsidR="00ED00FA" w:rsidRDefault="00ED00FA" w:rsidP="00ED00FA">
      <w:pPr>
        <w:spacing w:after="0" w:line="240" w:lineRule="auto"/>
      </w:pPr>
      <w:r>
        <w:separator/>
      </w:r>
    </w:p>
  </w:endnote>
  <w:endnote w:type="continuationSeparator" w:id="0">
    <w:p w14:paraId="18786544" w14:textId="77777777" w:rsidR="00ED00FA" w:rsidRDefault="00ED00FA" w:rsidP="00E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656" w14:textId="3767F307" w:rsidR="004263E8" w:rsidRDefault="0042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6D4529B9" w14:textId="77777777" w:rsidR="00ED00FA" w:rsidRDefault="00E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1154" w14:textId="77777777" w:rsidR="00ED00FA" w:rsidRDefault="00ED00FA" w:rsidP="00ED00FA">
      <w:pPr>
        <w:spacing w:after="0" w:line="240" w:lineRule="auto"/>
      </w:pPr>
      <w:r>
        <w:separator/>
      </w:r>
    </w:p>
  </w:footnote>
  <w:footnote w:type="continuationSeparator" w:id="0">
    <w:p w14:paraId="579ACD38" w14:textId="77777777" w:rsidR="00ED00FA" w:rsidRDefault="00ED00FA" w:rsidP="00ED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3E1"/>
    <w:multiLevelType w:val="hybridMultilevel"/>
    <w:tmpl w:val="B45C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332"/>
    <w:multiLevelType w:val="hybridMultilevel"/>
    <w:tmpl w:val="B7B4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C70"/>
    <w:multiLevelType w:val="hybridMultilevel"/>
    <w:tmpl w:val="9F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35F7"/>
    <w:multiLevelType w:val="hybridMultilevel"/>
    <w:tmpl w:val="FFB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76E5"/>
    <w:multiLevelType w:val="hybridMultilevel"/>
    <w:tmpl w:val="E54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67E9E"/>
    <w:multiLevelType w:val="hybridMultilevel"/>
    <w:tmpl w:val="634E176A"/>
    <w:lvl w:ilvl="0" w:tplc="BC882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69135">
    <w:abstractNumId w:val="2"/>
  </w:num>
  <w:num w:numId="2" w16cid:durableId="2061436335">
    <w:abstractNumId w:val="3"/>
  </w:num>
  <w:num w:numId="3" w16cid:durableId="1063337701">
    <w:abstractNumId w:val="1"/>
  </w:num>
  <w:num w:numId="4" w16cid:durableId="444085618">
    <w:abstractNumId w:val="0"/>
  </w:num>
  <w:num w:numId="5" w16cid:durableId="381514558">
    <w:abstractNumId w:val="4"/>
  </w:num>
  <w:num w:numId="6" w16cid:durableId="196164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3"/>
    <w:rsid w:val="00215016"/>
    <w:rsid w:val="00236420"/>
    <w:rsid w:val="0027332D"/>
    <w:rsid w:val="00292231"/>
    <w:rsid w:val="002A352B"/>
    <w:rsid w:val="002F5BD8"/>
    <w:rsid w:val="0030139A"/>
    <w:rsid w:val="00313C97"/>
    <w:rsid w:val="00313D2C"/>
    <w:rsid w:val="00313D62"/>
    <w:rsid w:val="00383853"/>
    <w:rsid w:val="003845DF"/>
    <w:rsid w:val="003E6381"/>
    <w:rsid w:val="004263E8"/>
    <w:rsid w:val="00445FF3"/>
    <w:rsid w:val="0045354E"/>
    <w:rsid w:val="0056618C"/>
    <w:rsid w:val="005861DE"/>
    <w:rsid w:val="00640EE7"/>
    <w:rsid w:val="0064763D"/>
    <w:rsid w:val="00671EC9"/>
    <w:rsid w:val="00672E4F"/>
    <w:rsid w:val="0067738C"/>
    <w:rsid w:val="006B1A17"/>
    <w:rsid w:val="00747A5D"/>
    <w:rsid w:val="00750B0D"/>
    <w:rsid w:val="007903BA"/>
    <w:rsid w:val="007B4D5F"/>
    <w:rsid w:val="0081033A"/>
    <w:rsid w:val="00815B88"/>
    <w:rsid w:val="00865F32"/>
    <w:rsid w:val="008724FE"/>
    <w:rsid w:val="00882845"/>
    <w:rsid w:val="008C51BD"/>
    <w:rsid w:val="008E5B6D"/>
    <w:rsid w:val="009B07A5"/>
    <w:rsid w:val="009C7B32"/>
    <w:rsid w:val="00A37BB6"/>
    <w:rsid w:val="00A702AF"/>
    <w:rsid w:val="00AF7901"/>
    <w:rsid w:val="00B247CD"/>
    <w:rsid w:val="00B62999"/>
    <w:rsid w:val="00BA56C5"/>
    <w:rsid w:val="00BC138C"/>
    <w:rsid w:val="00BE79DA"/>
    <w:rsid w:val="00C04D1F"/>
    <w:rsid w:val="00C35982"/>
    <w:rsid w:val="00CB266F"/>
    <w:rsid w:val="00CC65E6"/>
    <w:rsid w:val="00D1633E"/>
    <w:rsid w:val="00D36E1A"/>
    <w:rsid w:val="00DA672F"/>
    <w:rsid w:val="00DD6240"/>
    <w:rsid w:val="00E45D15"/>
    <w:rsid w:val="00EB7A05"/>
    <w:rsid w:val="00EC6297"/>
    <w:rsid w:val="00ED00FA"/>
    <w:rsid w:val="00EE267C"/>
    <w:rsid w:val="00F410AA"/>
    <w:rsid w:val="00F627C8"/>
    <w:rsid w:val="00F731F1"/>
    <w:rsid w:val="00F909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39A6E6"/>
  <w15:chartTrackingRefBased/>
  <w15:docId w15:val="{84DD6BF6-A9DE-4EDB-950A-7CE2CC2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FA"/>
  </w:style>
  <w:style w:type="paragraph" w:styleId="Footer">
    <w:name w:val="footer"/>
    <w:basedOn w:val="Normal"/>
    <w:link w:val="Foot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Katie</dc:creator>
  <cp:keywords/>
  <dc:description/>
  <cp:lastModifiedBy>Williams, Janice</cp:lastModifiedBy>
  <cp:revision>2</cp:revision>
  <dcterms:created xsi:type="dcterms:W3CDTF">2024-10-07T14:32:00Z</dcterms:created>
  <dcterms:modified xsi:type="dcterms:W3CDTF">2024-10-07T14:32:00Z</dcterms:modified>
</cp:coreProperties>
</file>