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6E21A46"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26479B">
        <w:rPr>
          <w:rFonts w:ascii="Times New Roman" w:hAnsi="Times New Roman" w:cs="Times New Roman"/>
          <w:b/>
          <w:sz w:val="20"/>
          <w:szCs w:val="20"/>
        </w:rPr>
        <w:t>May</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26479B">
        <w:rPr>
          <w:rFonts w:ascii="Times New Roman" w:hAnsi="Times New Roman" w:cs="Times New Roman"/>
          <w:b/>
          <w:sz w:val="20"/>
          <w:szCs w:val="20"/>
        </w:rPr>
        <w:t>6</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8ED1AA2" w:rsidR="00E262F1" w:rsidRPr="00A00B64" w:rsidRDefault="00E262F1" w:rsidP="00E262F1">
      <w:pPr>
        <w:rPr>
          <w:rFonts w:ascii="Times New Roman" w:hAnsi="Times New Roman" w:cs="Times New Roman"/>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DB7573" w:rsidRPr="00A61F62">
        <w:rPr>
          <w:rFonts w:ascii="Times New Roman" w:hAnsi="Times New Roman" w:cs="Times New Roman"/>
          <w:bCs/>
          <w:sz w:val="20"/>
          <w:szCs w:val="20"/>
        </w:rPr>
        <w:t>Nisha Williams, DeWarren Langley, Frederick Kearns, Leah Selvy, Tasha Jones Butts, Shannon Teamer, Kevin McIver, Judge Evans, Solina Richards, Andre Hinton, Drew Cummings</w:t>
      </w:r>
      <w:r w:rsidR="009B0066" w:rsidRPr="00A61F62">
        <w:rPr>
          <w:rFonts w:ascii="Times New Roman" w:hAnsi="Times New Roman" w:cs="Times New Roman"/>
          <w:bCs/>
          <w:sz w:val="20"/>
          <w:szCs w:val="20"/>
        </w:rPr>
        <w:t xml:space="preserve">, Chenelle McInnis, </w:t>
      </w:r>
      <w:r w:rsidR="00C74B68" w:rsidRPr="00A61F62">
        <w:rPr>
          <w:rFonts w:ascii="Times New Roman" w:hAnsi="Times New Roman" w:cs="Times New Roman"/>
          <w:bCs/>
          <w:sz w:val="20"/>
          <w:szCs w:val="20"/>
        </w:rPr>
        <w:t>Kelvin Allen, Lindsey Spain</w:t>
      </w:r>
    </w:p>
    <w:p w14:paraId="59B7CB9A" w14:textId="2BC40047"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 Kelley Waggy</w:t>
      </w:r>
      <w:r w:rsidR="00DB7573" w:rsidRPr="00A00B64">
        <w:rPr>
          <w:rFonts w:ascii="Times New Roman" w:hAnsi="Times New Roman" w:cs="Times New Roman"/>
          <w:sz w:val="20"/>
          <w:szCs w:val="20"/>
        </w:rPr>
        <w:t>, Eddie Crews</w:t>
      </w:r>
    </w:p>
    <w:p w14:paraId="3AFA8726" w14:textId="77777777" w:rsidR="00C626CF"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5D790E72" w:rsidR="000137A9" w:rsidRPr="00A00B64" w:rsidRDefault="00C626CF" w:rsidP="00FE0F16">
      <w:pPr>
        <w:rPr>
          <w:rFonts w:ascii="Times New Roman" w:hAnsi="Times New Roman" w:cs="Times New Roman"/>
          <w:sz w:val="20"/>
          <w:szCs w:val="20"/>
        </w:rPr>
      </w:pPr>
      <w:r w:rsidRPr="00C626CF">
        <w:rPr>
          <w:rFonts w:ascii="Times New Roman" w:hAnsi="Times New Roman" w:cs="Times New Roman"/>
          <w:bCs/>
          <w:sz w:val="20"/>
          <w:szCs w:val="20"/>
        </w:rPr>
        <w:t xml:space="preserve">Chair </w:t>
      </w:r>
      <w:r w:rsidR="0026479B">
        <w:rPr>
          <w:rFonts w:ascii="Times New Roman" w:hAnsi="Times New Roman" w:cs="Times New Roman"/>
          <w:bCs/>
          <w:sz w:val="20"/>
          <w:szCs w:val="20"/>
        </w:rPr>
        <w:t>Nisha Williams</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15995C1" w14:textId="7AFB831C" w:rsidR="007A29B3" w:rsidRDefault="00C626CF"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26479B">
        <w:rPr>
          <w:rFonts w:ascii="Times New Roman" w:hAnsi="Times New Roman" w:cs="Times New Roman"/>
          <w:sz w:val="20"/>
          <w:szCs w:val="20"/>
        </w:rPr>
        <w:t>Nisha Williams</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26479B">
        <w:rPr>
          <w:rFonts w:ascii="Times New Roman" w:hAnsi="Times New Roman" w:cs="Times New Roman"/>
          <w:sz w:val="20"/>
          <w:szCs w:val="20"/>
        </w:rPr>
        <w:t>April</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3C7F9E" w:rsidRPr="00A00B64">
        <w:rPr>
          <w:rFonts w:ascii="Times New Roman" w:hAnsi="Times New Roman" w:cs="Times New Roman"/>
          <w:sz w:val="20"/>
          <w:szCs w:val="20"/>
        </w:rPr>
        <w:t xml:space="preserve">. </w:t>
      </w:r>
      <w:r w:rsidR="0026479B">
        <w:rPr>
          <w:rFonts w:ascii="Times New Roman" w:hAnsi="Times New Roman" w:cs="Times New Roman"/>
          <w:sz w:val="20"/>
          <w:szCs w:val="20"/>
        </w:rPr>
        <w:t>T</w:t>
      </w:r>
      <w:r w:rsidR="00345025">
        <w:rPr>
          <w:rFonts w:ascii="Times New Roman" w:hAnsi="Times New Roman" w:cs="Times New Roman"/>
          <w:sz w:val="20"/>
          <w:szCs w:val="20"/>
        </w:rPr>
        <w:t xml:space="preserve">he board voted unanimously to approve. </w:t>
      </w:r>
      <w:r w:rsidR="0026479B">
        <w:rPr>
          <w:rFonts w:ascii="Times New Roman" w:hAnsi="Times New Roman" w:cs="Times New Roman"/>
          <w:sz w:val="20"/>
          <w:szCs w:val="20"/>
        </w:rPr>
        <w:t>The m</w:t>
      </w:r>
      <w:r w:rsidR="00345025">
        <w:rPr>
          <w:rFonts w:ascii="Times New Roman" w:hAnsi="Times New Roman" w:cs="Times New Roman"/>
          <w:sz w:val="20"/>
          <w:szCs w:val="20"/>
        </w:rPr>
        <w:t>otion carried.</w:t>
      </w:r>
    </w:p>
    <w:p w14:paraId="6380F765" w14:textId="77777777" w:rsidR="0007554B" w:rsidRDefault="003E6E8A" w:rsidP="0007554B">
      <w:pPr>
        <w:rPr>
          <w:rFonts w:ascii="Times New Roman" w:hAnsi="Times New Roman" w:cs="Times New Roman"/>
          <w:b/>
          <w:bCs/>
          <w:sz w:val="20"/>
          <w:szCs w:val="20"/>
          <w:u w:val="single"/>
        </w:rPr>
      </w:pPr>
      <w:r>
        <w:rPr>
          <w:rFonts w:ascii="Times New Roman" w:hAnsi="Times New Roman" w:cs="Times New Roman"/>
          <w:b/>
          <w:bCs/>
          <w:sz w:val="20"/>
          <w:szCs w:val="20"/>
          <w:u w:val="single"/>
        </w:rPr>
        <w:t>RSNNC Presentation-Megan Raymond</w:t>
      </w:r>
    </w:p>
    <w:p w14:paraId="5E518063" w14:textId="0654295B" w:rsidR="0007554B" w:rsidRPr="0007554B" w:rsidRDefault="003E6E8A" w:rsidP="0007554B">
      <w:pPr>
        <w:pStyle w:val="NormalWeb"/>
        <w:spacing w:before="0" w:beforeAutospacing="0" w:after="0" w:afterAutospacing="0"/>
        <w:rPr>
          <w:sz w:val="20"/>
          <w:szCs w:val="20"/>
        </w:rPr>
      </w:pPr>
      <w:r>
        <w:rPr>
          <w:sz w:val="20"/>
          <w:szCs w:val="20"/>
        </w:rPr>
        <w:t xml:space="preserve">Megan Raymond shared that </w:t>
      </w:r>
      <w:r w:rsidR="0007554B">
        <w:rPr>
          <w:sz w:val="20"/>
          <w:szCs w:val="20"/>
        </w:rPr>
        <w:t>t</w:t>
      </w:r>
      <w:r w:rsidR="0007554B" w:rsidRPr="0007554B">
        <w:rPr>
          <w:color w:val="000000"/>
          <w:sz w:val="20"/>
          <w:szCs w:val="20"/>
        </w:rPr>
        <w:t>hrough its Mentor Program, Youth Meetups, Community-based Partnerships and Resource Network, RSN helps youth develop positive relationships with their families, peers, teachers and others within their community. RSN staff and peer support mentors engage in promoting trust and self-acceptance with youth participants by advocating for youth, coordinating with existing service providers, and linking youth with community resources, thereby increasing the chances of a participant’s successful reintegration.SN receives referrals from schools, treatment programs, community partners, family members, as well as the justice system’s</w:t>
      </w:r>
      <w:r w:rsidR="0007554B">
        <w:rPr>
          <w:color w:val="000000"/>
          <w:sz w:val="20"/>
          <w:szCs w:val="20"/>
        </w:rPr>
        <w:t xml:space="preserve"> and </w:t>
      </w:r>
      <w:r w:rsidR="0007554B" w:rsidRPr="0007554B">
        <w:rPr>
          <w:color w:val="000000"/>
          <w:sz w:val="20"/>
          <w:szCs w:val="20"/>
        </w:rPr>
        <w:t xml:space="preserve"> currently serves Orange County and Durham counties.</w:t>
      </w:r>
      <w:r w:rsidR="0007554B" w:rsidRPr="0007554B">
        <w:rPr>
          <w:rFonts w:ascii="Arial" w:hAnsi="Arial" w:cs="Arial"/>
          <w:color w:val="000000"/>
        </w:rPr>
        <w:t xml:space="preserve"> </w:t>
      </w:r>
      <w:r w:rsidR="0007554B" w:rsidRPr="0007554B">
        <w:rPr>
          <w:color w:val="000000"/>
          <w:sz w:val="20"/>
          <w:szCs w:val="20"/>
        </w:rPr>
        <w:t>Megan shared that all new referrals will be for a group with individual support provided by the co-facilitators during the group. Whenever possible, group participants will be assigned a mentor to provide additional one-to-one support at the participant’s request. This will continue to increase the efficacy of our programming.</w:t>
      </w:r>
      <w:r w:rsidR="0007554B">
        <w:rPr>
          <w:color w:val="000000"/>
          <w:sz w:val="20"/>
          <w:szCs w:val="20"/>
        </w:rPr>
        <w:t xml:space="preserve"> Megan can be reach via email at </w:t>
      </w:r>
      <w:hyperlink r:id="rId5" w:history="1">
        <w:r w:rsidR="0007554B" w:rsidRPr="006560EA">
          <w:rPr>
            <w:rStyle w:val="Hyperlink"/>
            <w:sz w:val="20"/>
            <w:szCs w:val="20"/>
          </w:rPr>
          <w:t>megan@rsnnc.org</w:t>
        </w:r>
      </w:hyperlink>
      <w:r w:rsidR="0007554B">
        <w:rPr>
          <w:color w:val="000000"/>
          <w:sz w:val="20"/>
          <w:szCs w:val="20"/>
        </w:rPr>
        <w:t xml:space="preserve"> for questions and further information.</w:t>
      </w:r>
    </w:p>
    <w:p w14:paraId="0DAA6A20" w14:textId="77777777" w:rsidR="0007554B" w:rsidRDefault="0007554B" w:rsidP="00FE0F16">
      <w:pPr>
        <w:rPr>
          <w:rFonts w:ascii="Times New Roman" w:hAnsi="Times New Roman" w:cs="Times New Roman"/>
          <w:b/>
          <w:bCs/>
          <w:sz w:val="20"/>
          <w:szCs w:val="20"/>
          <w:u w:val="single"/>
        </w:rPr>
      </w:pPr>
    </w:p>
    <w:p w14:paraId="5026392D" w14:textId="5DB60FDC" w:rsidR="0026479B" w:rsidRDefault="003E6E8A"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Tarheel Challenge Presentation-Angelina Wilson</w:t>
      </w:r>
    </w:p>
    <w:p w14:paraId="2C8B5AA4" w14:textId="4FEEA59D" w:rsidR="0007554B" w:rsidRDefault="0007554B" w:rsidP="00FE0F16">
      <w:pPr>
        <w:rPr>
          <w:rFonts w:ascii="Times New Roman" w:hAnsi="Times New Roman" w:cs="Times New Roman"/>
          <w:sz w:val="20"/>
          <w:szCs w:val="20"/>
        </w:rPr>
      </w:pPr>
      <w:r w:rsidRPr="0007554B">
        <w:rPr>
          <w:rFonts w:ascii="Times New Roman" w:hAnsi="Times New Roman" w:cs="Times New Roman"/>
          <w:sz w:val="20"/>
          <w:szCs w:val="20"/>
        </w:rPr>
        <w:t>Angelina</w:t>
      </w:r>
      <w:r>
        <w:rPr>
          <w:rFonts w:ascii="Times New Roman" w:hAnsi="Times New Roman" w:cs="Times New Roman"/>
          <w:sz w:val="20"/>
          <w:szCs w:val="20"/>
        </w:rPr>
        <w:t xml:space="preserve"> shared the Tarheel Challenge Academy has been around for many years and their goal is to decrease the North Carolina drop out rates. They help </w:t>
      </w:r>
      <w:r w:rsidR="00B72B10">
        <w:rPr>
          <w:rFonts w:ascii="Times New Roman" w:hAnsi="Times New Roman" w:cs="Times New Roman"/>
          <w:sz w:val="20"/>
          <w:szCs w:val="20"/>
        </w:rPr>
        <w:t>16-18-year-old</w:t>
      </w:r>
      <w:r>
        <w:rPr>
          <w:rFonts w:ascii="Times New Roman" w:hAnsi="Times New Roman" w:cs="Times New Roman"/>
          <w:sz w:val="20"/>
          <w:szCs w:val="20"/>
        </w:rPr>
        <w:t xml:space="preserve"> boys and girls who are not thriving in their current school setting. These youth can come from any school background, </w:t>
      </w:r>
      <w:r w:rsidR="00B72B10">
        <w:rPr>
          <w:rFonts w:ascii="Times New Roman" w:hAnsi="Times New Roman" w:cs="Times New Roman"/>
          <w:sz w:val="20"/>
          <w:szCs w:val="20"/>
        </w:rPr>
        <w:t>previously expelled and</w:t>
      </w:r>
      <w:r w:rsidR="00FF7074">
        <w:rPr>
          <w:rFonts w:ascii="Times New Roman" w:hAnsi="Times New Roman" w:cs="Times New Roman"/>
          <w:sz w:val="20"/>
          <w:szCs w:val="20"/>
        </w:rPr>
        <w:t xml:space="preserve"> </w:t>
      </w:r>
      <w:r w:rsidR="00BC5136">
        <w:rPr>
          <w:rFonts w:ascii="Times New Roman" w:hAnsi="Times New Roman" w:cs="Times New Roman"/>
          <w:sz w:val="20"/>
          <w:szCs w:val="20"/>
        </w:rPr>
        <w:t>those with</w:t>
      </w:r>
      <w:r w:rsidR="00B72B10">
        <w:rPr>
          <w:rFonts w:ascii="Times New Roman" w:hAnsi="Times New Roman" w:cs="Times New Roman"/>
          <w:sz w:val="20"/>
          <w:szCs w:val="20"/>
        </w:rPr>
        <w:t xml:space="preserve"> judicial involvement. Tarheel Challenge Academy is part of the National Guards youth challenge program. Here is North Carolina they have two campuses that serve the academy. One is in Salemburg (Sampson county) and the other is New London (Stanley County). Angelina shared that she is one of 4 recruiters that serve 25 counties each. Angelina shared that their program is 17 ½ months long and is broken up into 2 phases. The first phase is 5 ½ months and the students live on campus. While living on campus they live militaristically, </w:t>
      </w:r>
      <w:r w:rsidR="0014337E">
        <w:rPr>
          <w:rFonts w:ascii="Times New Roman" w:hAnsi="Times New Roman" w:cs="Times New Roman"/>
          <w:sz w:val="20"/>
          <w:szCs w:val="20"/>
        </w:rPr>
        <w:t>they focus on academics, are connected to a mentor and work on life skills</w:t>
      </w:r>
      <w:r w:rsidR="00B72B10">
        <w:rPr>
          <w:rFonts w:ascii="Times New Roman" w:hAnsi="Times New Roman" w:cs="Times New Roman"/>
          <w:sz w:val="20"/>
          <w:szCs w:val="20"/>
        </w:rPr>
        <w:t>.</w:t>
      </w:r>
      <w:r w:rsidR="0014337E">
        <w:rPr>
          <w:rFonts w:ascii="Times New Roman" w:hAnsi="Times New Roman" w:cs="Times New Roman"/>
          <w:sz w:val="20"/>
          <w:szCs w:val="20"/>
        </w:rPr>
        <w:t xml:space="preserve"> Students can be placed on 3 different tracts during this period. The first being individuals that are able to return to school and are close to graduating and are given their diploma on campus, the </w:t>
      </w:r>
      <w:r w:rsidR="0014337E">
        <w:rPr>
          <w:rFonts w:ascii="Times New Roman" w:hAnsi="Times New Roman" w:cs="Times New Roman"/>
          <w:sz w:val="20"/>
          <w:szCs w:val="20"/>
        </w:rPr>
        <w:lastRenderedPageBreak/>
        <w:t xml:space="preserve">second being those that are not returning to school but are close to graduating. These students will be given an equivalency test, the third being students qualifying for credit recovery so that they can graduate with their class. The second phase lasts for 12 months. During this time youth are followed and assessed to ensure they are acclimating back to normal life and schooling. Referrals to Tarheel Challenge can come from anywhere. </w:t>
      </w:r>
      <w:r w:rsidR="00522B58">
        <w:rPr>
          <w:rFonts w:ascii="Times New Roman" w:hAnsi="Times New Roman" w:cs="Times New Roman"/>
          <w:sz w:val="20"/>
          <w:szCs w:val="20"/>
        </w:rPr>
        <w:t xml:space="preserve">Applications can be filed both </w:t>
      </w:r>
      <w:r w:rsidR="00FF7074">
        <w:rPr>
          <w:rFonts w:ascii="Times New Roman" w:hAnsi="Times New Roman" w:cs="Times New Roman"/>
          <w:sz w:val="20"/>
          <w:szCs w:val="20"/>
        </w:rPr>
        <w:t>online</w:t>
      </w:r>
      <w:r w:rsidR="00522B58">
        <w:rPr>
          <w:rFonts w:ascii="Times New Roman" w:hAnsi="Times New Roman" w:cs="Times New Roman"/>
          <w:sz w:val="20"/>
          <w:szCs w:val="20"/>
        </w:rPr>
        <w:t xml:space="preserve"> </w:t>
      </w:r>
      <w:r w:rsidR="00BC5136">
        <w:rPr>
          <w:rFonts w:ascii="Times New Roman" w:hAnsi="Times New Roman" w:cs="Times New Roman"/>
          <w:sz w:val="20"/>
          <w:szCs w:val="20"/>
        </w:rPr>
        <w:t>and</w:t>
      </w:r>
      <w:r w:rsidR="00522B58">
        <w:rPr>
          <w:rFonts w:ascii="Times New Roman" w:hAnsi="Times New Roman" w:cs="Times New Roman"/>
          <w:sz w:val="20"/>
          <w:szCs w:val="20"/>
        </w:rPr>
        <w:t xml:space="preserve"> in person.</w:t>
      </w:r>
      <w:r w:rsidR="00FF7074">
        <w:rPr>
          <w:rFonts w:ascii="Times New Roman" w:hAnsi="Times New Roman" w:cs="Times New Roman"/>
          <w:sz w:val="20"/>
          <w:szCs w:val="20"/>
        </w:rPr>
        <w:t xml:space="preserve"> </w:t>
      </w:r>
      <w:r w:rsidR="00BC5136">
        <w:rPr>
          <w:rFonts w:ascii="Times New Roman" w:hAnsi="Times New Roman" w:cs="Times New Roman"/>
          <w:sz w:val="20"/>
          <w:szCs w:val="20"/>
        </w:rPr>
        <w:t xml:space="preserve">For any further information or questions Angelina can be reached at </w:t>
      </w:r>
      <w:hyperlink r:id="rId6" w:history="1">
        <w:r w:rsidR="00BC5136" w:rsidRPr="006560EA">
          <w:rPr>
            <w:rStyle w:val="Hyperlink"/>
            <w:rFonts w:ascii="Times New Roman" w:hAnsi="Times New Roman" w:cs="Times New Roman"/>
            <w:sz w:val="20"/>
            <w:szCs w:val="20"/>
          </w:rPr>
          <w:t>Angelina.Wilson@ncdps.gov</w:t>
        </w:r>
      </w:hyperlink>
      <w:r w:rsidR="00BC5136">
        <w:rPr>
          <w:rFonts w:ascii="Times New Roman" w:hAnsi="Times New Roman" w:cs="Times New Roman"/>
          <w:sz w:val="20"/>
          <w:szCs w:val="20"/>
        </w:rPr>
        <w:t>.</w:t>
      </w:r>
    </w:p>
    <w:p w14:paraId="0AE73C08" w14:textId="11545E51" w:rsidR="003E6E8A" w:rsidRDefault="003E6E8A"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Tytos Consulting Presentation-Michelle Young</w:t>
      </w:r>
    </w:p>
    <w:p w14:paraId="6CB2FA94" w14:textId="4149758E" w:rsidR="00BC5136" w:rsidRPr="00BC5136" w:rsidRDefault="00BC5136" w:rsidP="00FE0F16">
      <w:pPr>
        <w:rPr>
          <w:rFonts w:ascii="Times New Roman" w:hAnsi="Times New Roman" w:cs="Times New Roman"/>
          <w:sz w:val="20"/>
          <w:szCs w:val="20"/>
        </w:rPr>
      </w:pPr>
      <w:r w:rsidRPr="00BC5136">
        <w:rPr>
          <w:rFonts w:ascii="Times New Roman" w:hAnsi="Times New Roman" w:cs="Times New Roman"/>
          <w:sz w:val="20"/>
          <w:szCs w:val="20"/>
        </w:rPr>
        <w:t xml:space="preserve">Michelle shared that </w:t>
      </w:r>
      <w:r>
        <w:rPr>
          <w:rFonts w:ascii="Times New Roman" w:hAnsi="Times New Roman" w:cs="Times New Roman"/>
          <w:sz w:val="20"/>
          <w:szCs w:val="20"/>
        </w:rPr>
        <w:t xml:space="preserve">Durham has conducted a series of gang assessments over the last several years. These assessments have been done in conjunction with the Office of Juvenile Justice and delinquency prevention. Michelle is the contractor on this </w:t>
      </w:r>
      <w:r w:rsidR="00E35DCB">
        <w:rPr>
          <w:rFonts w:ascii="Times New Roman" w:hAnsi="Times New Roman" w:cs="Times New Roman"/>
          <w:sz w:val="20"/>
          <w:szCs w:val="20"/>
        </w:rPr>
        <w:t>assessment</w:t>
      </w:r>
      <w:r w:rsidR="00475C63">
        <w:rPr>
          <w:rFonts w:ascii="Times New Roman" w:hAnsi="Times New Roman" w:cs="Times New Roman"/>
          <w:sz w:val="20"/>
          <w:szCs w:val="20"/>
        </w:rPr>
        <w:t xml:space="preserve">. </w:t>
      </w:r>
      <w:r w:rsidR="00B3185C">
        <w:rPr>
          <w:rFonts w:ascii="Times New Roman" w:hAnsi="Times New Roman" w:cs="Times New Roman"/>
          <w:sz w:val="20"/>
          <w:szCs w:val="20"/>
        </w:rPr>
        <w:t xml:space="preserve">The assessment is completed to help policy makers in Durham understand the level, target prevention and establish a baseline of effects over time. Michelle shared that there are many types of data they collect for this assessment and they are hopeful to work with program providers as they move forward. The Data collected is as follows: Community Demographic Data, Community Perception Data, Police Data, School Data, and Gap Analysis. </w:t>
      </w:r>
      <w:r w:rsidR="00EB2A6E">
        <w:rPr>
          <w:rFonts w:ascii="Times New Roman" w:hAnsi="Times New Roman" w:cs="Times New Roman"/>
          <w:sz w:val="20"/>
          <w:szCs w:val="20"/>
        </w:rPr>
        <w:t>Michelle shared that as the goal is to identify existing resources in the community, identify gaps in services, and identify barriers to receiving services</w:t>
      </w:r>
      <w:r w:rsidR="00A26349">
        <w:rPr>
          <w:rFonts w:ascii="Times New Roman" w:hAnsi="Times New Roman" w:cs="Times New Roman"/>
          <w:sz w:val="20"/>
          <w:szCs w:val="20"/>
        </w:rPr>
        <w:t xml:space="preserve">. Michelle stated that she will be reaching back out to the Board and Programs as the assessment moves forward. </w:t>
      </w:r>
    </w:p>
    <w:p w14:paraId="052924AE" w14:textId="3A2FB1B6" w:rsidR="003E6E8A" w:rsidRDefault="003E6E8A"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Nomination Committee-Leah Selvy and Albert Royster</w:t>
      </w:r>
    </w:p>
    <w:p w14:paraId="52C166E3" w14:textId="6BD8C165" w:rsidR="00A26349" w:rsidRPr="00DC7B4F" w:rsidRDefault="00DC7B4F" w:rsidP="00FE0F16">
      <w:pPr>
        <w:rPr>
          <w:rFonts w:ascii="Times New Roman" w:hAnsi="Times New Roman" w:cs="Times New Roman"/>
          <w:sz w:val="20"/>
          <w:szCs w:val="20"/>
        </w:rPr>
      </w:pPr>
      <w:r>
        <w:rPr>
          <w:rFonts w:ascii="Times New Roman" w:hAnsi="Times New Roman" w:cs="Times New Roman"/>
          <w:sz w:val="20"/>
          <w:szCs w:val="20"/>
        </w:rPr>
        <w:t xml:space="preserve">Leah Selvy and Albert Royster shared that they are currently accepting nominations for the JCPC Executive Committee and that they need this nomination no later that 06/09/2021. Leah Selvy and Albert Royster also informed the Board that Commissioner Brenda Howerton was nominated for the Karen K. Thompson Award. Albert Royster </w:t>
      </w:r>
      <w:r w:rsidR="001A4FD3">
        <w:rPr>
          <w:rFonts w:ascii="Times New Roman" w:hAnsi="Times New Roman" w:cs="Times New Roman"/>
          <w:sz w:val="20"/>
          <w:szCs w:val="20"/>
        </w:rPr>
        <w:t xml:space="preserve">put the nomination before the Board and it was unanimously approved. </w:t>
      </w:r>
    </w:p>
    <w:p w14:paraId="405C8AA9" w14:textId="468CA4EB" w:rsidR="00C626CF" w:rsidRDefault="00C626CF"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Announcements</w:t>
      </w:r>
    </w:p>
    <w:p w14:paraId="1BABD0B9" w14:textId="61C99030" w:rsidR="00166A48" w:rsidRDefault="001A4FD3" w:rsidP="00FE0F16">
      <w:pPr>
        <w:rPr>
          <w:rFonts w:ascii="Times New Roman" w:hAnsi="Times New Roman" w:cs="Times New Roman"/>
          <w:bCs/>
          <w:sz w:val="20"/>
          <w:szCs w:val="20"/>
        </w:rPr>
      </w:pPr>
      <w:r>
        <w:rPr>
          <w:rFonts w:ascii="Times New Roman" w:hAnsi="Times New Roman" w:cs="Times New Roman"/>
          <w:bCs/>
          <w:sz w:val="20"/>
          <w:szCs w:val="20"/>
        </w:rPr>
        <w:t>Tasha Jones Butts announced that she would no longer be serving on the Board as she has taken a promotion and will no longer be in Durham, Nc. The Board thanked Tasha for all that she has done for Durham County and stated how much she will be missed.</w:t>
      </w:r>
    </w:p>
    <w:p w14:paraId="0CAD63F9" w14:textId="72E0F576" w:rsidR="001A4FD3" w:rsidRDefault="001A4FD3" w:rsidP="00FE0F16">
      <w:pPr>
        <w:rPr>
          <w:rFonts w:ascii="Times New Roman" w:hAnsi="Times New Roman" w:cs="Times New Roman"/>
          <w:bCs/>
          <w:sz w:val="20"/>
          <w:szCs w:val="20"/>
        </w:rPr>
      </w:pPr>
    </w:p>
    <w:p w14:paraId="3B359DF0" w14:textId="4ECD841B" w:rsidR="001A4FD3" w:rsidRDefault="001A4FD3" w:rsidP="00FE0F16">
      <w:pPr>
        <w:rPr>
          <w:rFonts w:ascii="Times New Roman" w:hAnsi="Times New Roman" w:cs="Times New Roman"/>
          <w:bCs/>
          <w:sz w:val="20"/>
          <w:szCs w:val="20"/>
        </w:rPr>
      </w:pPr>
      <w:r>
        <w:rPr>
          <w:rFonts w:ascii="Times New Roman" w:hAnsi="Times New Roman" w:cs="Times New Roman"/>
          <w:bCs/>
          <w:sz w:val="20"/>
          <w:szCs w:val="20"/>
        </w:rPr>
        <w:t>Adjourned:4:50pm</w:t>
      </w:r>
    </w:p>
    <w:p w14:paraId="1660BB58" w14:textId="77777777" w:rsidR="001A4FD3" w:rsidRPr="009700A0" w:rsidRDefault="001A4FD3" w:rsidP="00FE0F16">
      <w:pPr>
        <w:rPr>
          <w:rFonts w:ascii="Times New Roman" w:hAnsi="Times New Roman" w:cs="Times New Roman"/>
          <w:bCs/>
          <w:sz w:val="20"/>
          <w:szCs w:val="20"/>
        </w:rPr>
      </w:pPr>
    </w:p>
    <w:sectPr w:rsidR="001A4FD3"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7554B"/>
    <w:rsid w:val="00083714"/>
    <w:rsid w:val="000930FE"/>
    <w:rsid w:val="000A2432"/>
    <w:rsid w:val="000B4FCB"/>
    <w:rsid w:val="000B54FB"/>
    <w:rsid w:val="000C170C"/>
    <w:rsid w:val="000C270B"/>
    <w:rsid w:val="000C55DA"/>
    <w:rsid w:val="000E3F92"/>
    <w:rsid w:val="00104BDC"/>
    <w:rsid w:val="001142CA"/>
    <w:rsid w:val="001269A9"/>
    <w:rsid w:val="00136DFC"/>
    <w:rsid w:val="00142F57"/>
    <w:rsid w:val="0014337E"/>
    <w:rsid w:val="001437E0"/>
    <w:rsid w:val="001458E5"/>
    <w:rsid w:val="001523A7"/>
    <w:rsid w:val="00166A48"/>
    <w:rsid w:val="0019053E"/>
    <w:rsid w:val="001A355D"/>
    <w:rsid w:val="001A4FD3"/>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A4CF2"/>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3E6E8A"/>
    <w:rsid w:val="00405E44"/>
    <w:rsid w:val="00414A06"/>
    <w:rsid w:val="00420866"/>
    <w:rsid w:val="00422E06"/>
    <w:rsid w:val="00425E21"/>
    <w:rsid w:val="00436471"/>
    <w:rsid w:val="00457BC3"/>
    <w:rsid w:val="00473538"/>
    <w:rsid w:val="00475C63"/>
    <w:rsid w:val="00476E20"/>
    <w:rsid w:val="00477687"/>
    <w:rsid w:val="00477C05"/>
    <w:rsid w:val="004A32E9"/>
    <w:rsid w:val="004A60E4"/>
    <w:rsid w:val="004C65F8"/>
    <w:rsid w:val="004E5846"/>
    <w:rsid w:val="004F340B"/>
    <w:rsid w:val="00514553"/>
    <w:rsid w:val="00522B58"/>
    <w:rsid w:val="005267C0"/>
    <w:rsid w:val="00542A13"/>
    <w:rsid w:val="00566393"/>
    <w:rsid w:val="005A0DDD"/>
    <w:rsid w:val="005B39BC"/>
    <w:rsid w:val="005B6924"/>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0AAB"/>
    <w:rsid w:val="007D5470"/>
    <w:rsid w:val="007D5BFD"/>
    <w:rsid w:val="0080232F"/>
    <w:rsid w:val="00804ABD"/>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2139A"/>
    <w:rsid w:val="00A26349"/>
    <w:rsid w:val="00A318D0"/>
    <w:rsid w:val="00A42207"/>
    <w:rsid w:val="00A565C0"/>
    <w:rsid w:val="00A61F62"/>
    <w:rsid w:val="00A67CF9"/>
    <w:rsid w:val="00A94062"/>
    <w:rsid w:val="00AB482B"/>
    <w:rsid w:val="00AE51B4"/>
    <w:rsid w:val="00AE7D11"/>
    <w:rsid w:val="00AF0076"/>
    <w:rsid w:val="00B07C75"/>
    <w:rsid w:val="00B11B12"/>
    <w:rsid w:val="00B1344B"/>
    <w:rsid w:val="00B3033B"/>
    <w:rsid w:val="00B3185C"/>
    <w:rsid w:val="00B45AF1"/>
    <w:rsid w:val="00B638C9"/>
    <w:rsid w:val="00B72B10"/>
    <w:rsid w:val="00BC5136"/>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C7B4F"/>
    <w:rsid w:val="00DD6DD2"/>
    <w:rsid w:val="00DE048D"/>
    <w:rsid w:val="00DE056B"/>
    <w:rsid w:val="00DE6FC3"/>
    <w:rsid w:val="00E10557"/>
    <w:rsid w:val="00E262F1"/>
    <w:rsid w:val="00E35DCB"/>
    <w:rsid w:val="00E57FE3"/>
    <w:rsid w:val="00E661C5"/>
    <w:rsid w:val="00E7174D"/>
    <w:rsid w:val="00E71DD0"/>
    <w:rsid w:val="00E724F3"/>
    <w:rsid w:val="00EA48A1"/>
    <w:rsid w:val="00EB2A6E"/>
    <w:rsid w:val="00EC497F"/>
    <w:rsid w:val="00EF09FE"/>
    <w:rsid w:val="00F30A42"/>
    <w:rsid w:val="00F86E19"/>
    <w:rsid w:val="00FA1005"/>
    <w:rsid w:val="00FA11B4"/>
    <w:rsid w:val="00FB3221"/>
    <w:rsid w:val="00FB5DDB"/>
    <w:rsid w:val="00FD06C8"/>
    <w:rsid w:val="00FD3AD2"/>
    <w:rsid w:val="00FD6A58"/>
    <w:rsid w:val="00FE0F16"/>
    <w:rsid w:val="00FE3047"/>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ina.Wilson@ncdps.gov" TargetMode="External"/><Relationship Id="rId5" Type="http://schemas.openxmlformats.org/officeDocument/2006/relationships/hyperlink" Target="mailto:megan@rsnn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2021-06-23T19:47:00Z</dcterms:created>
  <dcterms:modified xsi:type="dcterms:W3CDTF">2021-06-23T20:08:00Z</dcterms:modified>
</cp:coreProperties>
</file>