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A3C8" w14:textId="77777777" w:rsidR="00547637" w:rsidRDefault="00547637" w:rsidP="00672E4F">
      <w:pPr>
        <w:jc w:val="center"/>
      </w:pPr>
    </w:p>
    <w:p w14:paraId="5C3AE740" w14:textId="33DF427E" w:rsidR="0056618C" w:rsidRPr="00A915AF" w:rsidRDefault="0056618C" w:rsidP="00672E4F">
      <w:pPr>
        <w:jc w:val="center"/>
        <w:rPr>
          <w:b/>
          <w:bCs/>
          <w:sz w:val="28"/>
          <w:szCs w:val="28"/>
        </w:rPr>
      </w:pPr>
      <w:r w:rsidRPr="00A915AF">
        <w:rPr>
          <w:b/>
          <w:bCs/>
          <w:sz w:val="28"/>
          <w:szCs w:val="28"/>
        </w:rPr>
        <w:t>JCPC Executive Committee</w:t>
      </w:r>
      <w:r w:rsidR="00672E4F" w:rsidRPr="00A915AF">
        <w:rPr>
          <w:b/>
          <w:bCs/>
          <w:sz w:val="28"/>
          <w:szCs w:val="28"/>
        </w:rPr>
        <w:t xml:space="preserve"> Meeting Minutes</w:t>
      </w:r>
    </w:p>
    <w:p w14:paraId="43CE251D" w14:textId="48D86825" w:rsidR="00672E4F" w:rsidRDefault="000B73D4" w:rsidP="00672E4F">
      <w:pPr>
        <w:jc w:val="center"/>
        <w:rPr>
          <w:b/>
          <w:bCs/>
          <w:sz w:val="28"/>
          <w:szCs w:val="28"/>
        </w:rPr>
      </w:pPr>
      <w:r w:rsidRPr="00A915AF">
        <w:rPr>
          <w:b/>
          <w:bCs/>
          <w:sz w:val="28"/>
          <w:szCs w:val="28"/>
        </w:rPr>
        <w:t>November 7</w:t>
      </w:r>
      <w:r w:rsidR="00672E4F" w:rsidRPr="00A915AF">
        <w:rPr>
          <w:b/>
          <w:bCs/>
          <w:sz w:val="28"/>
          <w:szCs w:val="28"/>
        </w:rPr>
        <w:t xml:space="preserve">, </w:t>
      </w:r>
      <w:r w:rsidR="004263E8" w:rsidRPr="00A915AF">
        <w:rPr>
          <w:b/>
          <w:bCs/>
          <w:sz w:val="28"/>
          <w:szCs w:val="28"/>
        </w:rPr>
        <w:t>2024,</w:t>
      </w:r>
      <w:r w:rsidR="00672E4F" w:rsidRPr="00A915AF">
        <w:rPr>
          <w:b/>
          <w:bCs/>
          <w:sz w:val="28"/>
          <w:szCs w:val="28"/>
        </w:rPr>
        <w:t xml:space="preserve"> at 12:00 noon</w:t>
      </w:r>
    </w:p>
    <w:p w14:paraId="4FB08188" w14:textId="77777777" w:rsidR="00A915AF" w:rsidRPr="00A915AF" w:rsidRDefault="00A915AF" w:rsidP="00672E4F">
      <w:pPr>
        <w:jc w:val="center"/>
        <w:rPr>
          <w:b/>
          <w:bCs/>
          <w:sz w:val="28"/>
          <w:szCs w:val="28"/>
        </w:rPr>
      </w:pPr>
    </w:p>
    <w:p w14:paraId="245E9F3F" w14:textId="31D9CD81" w:rsidR="0056618C" w:rsidRDefault="0056618C">
      <w:r w:rsidRPr="00672E4F">
        <w:rPr>
          <w:b/>
          <w:bCs/>
        </w:rPr>
        <w:t>Attendees:</w:t>
      </w:r>
      <w:r>
        <w:t xml:space="preserve"> Kevin McIver, </w:t>
      </w:r>
      <w:proofErr w:type="spellStart"/>
      <w:r w:rsidR="001B6D55">
        <w:t>LiBria</w:t>
      </w:r>
      <w:proofErr w:type="spellEnd"/>
      <w:r w:rsidR="001B6D55">
        <w:t xml:space="preserve"> Stephens, </w:t>
      </w:r>
      <w:r w:rsidR="00CB266F">
        <w:t>Jonathan Wilson</w:t>
      </w:r>
      <w:r w:rsidR="00744590">
        <w:t>, Angela Nunn</w:t>
      </w:r>
      <w:r w:rsidR="00BF0F9A">
        <w:t>, Pamela Joyner</w:t>
      </w:r>
    </w:p>
    <w:p w14:paraId="43424D42" w14:textId="3CEE8439" w:rsidR="00EC6297" w:rsidRPr="00EC6297" w:rsidRDefault="0081033A">
      <w:r w:rsidRPr="00672E4F">
        <w:rPr>
          <w:b/>
          <w:bCs/>
        </w:rPr>
        <w:t>JSD Staff:</w:t>
      </w:r>
      <w:r>
        <w:t xml:space="preserve"> </w:t>
      </w:r>
      <w:r w:rsidR="00EC6297">
        <w:t xml:space="preserve">Eddie Crews, </w:t>
      </w:r>
      <w:r w:rsidR="005E1BBC">
        <w:t xml:space="preserve">Roshanna Parker, </w:t>
      </w:r>
      <w:r w:rsidR="00744590">
        <w:t>Viveca Deans</w:t>
      </w:r>
      <w:r>
        <w:t xml:space="preserve">, </w:t>
      </w:r>
      <w:r w:rsidR="00EC6297">
        <w:t>Janice Williams</w:t>
      </w:r>
    </w:p>
    <w:p w14:paraId="515A94A0" w14:textId="211F9AC4" w:rsidR="00D36E1A" w:rsidRDefault="00882845" w:rsidP="00815B88">
      <w:pPr>
        <w:spacing w:after="0"/>
      </w:pPr>
      <w:r w:rsidRPr="00882845">
        <w:rPr>
          <w:b/>
          <w:bCs/>
        </w:rPr>
        <w:t>Absent:</w:t>
      </w:r>
      <w:r>
        <w:t xml:space="preserve"> </w:t>
      </w:r>
      <w:r w:rsidR="006B1A17">
        <w:t>Angela Nunn</w:t>
      </w:r>
    </w:p>
    <w:p w14:paraId="624E9D2E" w14:textId="77777777" w:rsidR="00882845" w:rsidRDefault="00882845" w:rsidP="00815B88">
      <w:pPr>
        <w:spacing w:after="0"/>
      </w:pPr>
    </w:p>
    <w:p w14:paraId="34C84A35" w14:textId="2FFFED76" w:rsidR="00D36E1A" w:rsidRDefault="006B1A17" w:rsidP="00010EA7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Welcome</w:t>
      </w:r>
      <w:r w:rsidR="00882845" w:rsidRPr="00BC138C">
        <w:rPr>
          <w:b/>
          <w:bCs/>
          <w:u w:val="single"/>
        </w:rPr>
        <w:t>:</w:t>
      </w:r>
      <w:r w:rsidR="00882845">
        <w:t xml:space="preserve">  </w:t>
      </w:r>
      <w:r>
        <w:t>Kevin McIver, Chair</w:t>
      </w:r>
    </w:p>
    <w:p w14:paraId="61993178" w14:textId="77777777" w:rsidR="00010EA7" w:rsidRDefault="00010EA7" w:rsidP="00010EA7">
      <w:pPr>
        <w:pStyle w:val="ListParagraph"/>
        <w:spacing w:after="0" w:line="240" w:lineRule="auto"/>
        <w:ind w:left="1080"/>
      </w:pPr>
    </w:p>
    <w:p w14:paraId="6E76DB2C" w14:textId="6B606EB0" w:rsidR="00744590" w:rsidRPr="006F4731" w:rsidRDefault="00744590" w:rsidP="00010EA7">
      <w:pPr>
        <w:pStyle w:val="ListParagraph"/>
        <w:numPr>
          <w:ilvl w:val="0"/>
          <w:numId w:val="6"/>
        </w:numPr>
        <w:spacing w:before="240" w:after="0" w:line="240" w:lineRule="auto"/>
      </w:pPr>
      <w:r>
        <w:rPr>
          <w:b/>
          <w:bCs/>
          <w:u w:val="single"/>
        </w:rPr>
        <w:t>Central Area Consultant Update:</w:t>
      </w:r>
    </w:p>
    <w:p w14:paraId="021A9F2F" w14:textId="49E83CB1" w:rsidR="00754A73" w:rsidRDefault="006F4731" w:rsidP="00B448BE">
      <w:pPr>
        <w:pStyle w:val="ListParagraph"/>
        <w:ind w:left="1080"/>
      </w:pPr>
      <w:r>
        <w:t xml:space="preserve">Mr. Crews reported </w:t>
      </w:r>
      <w:r w:rsidR="00754A73">
        <w:t>that the Leadership Team for Juvenile Justice had a training conference where competenc</w:t>
      </w:r>
      <w:r w:rsidR="002F25D0">
        <w:t>y</w:t>
      </w:r>
      <w:r w:rsidR="00754A73">
        <w:t xml:space="preserve"> was looked at and how </w:t>
      </w:r>
      <w:r w:rsidR="00DB1D0D">
        <w:t>it</w:t>
      </w:r>
      <w:r w:rsidR="00754A73">
        <w:t xml:space="preserve"> ties into the new legislation for A-E felonies for </w:t>
      </w:r>
      <w:r w:rsidR="002F25D0">
        <w:t>16–17-year-olds</w:t>
      </w:r>
      <w:r w:rsidR="00754A73">
        <w:t>.</w:t>
      </w:r>
      <w:r w:rsidR="002F25D0">
        <w:t xml:space="preserve"> This is a very complicated process – when more information is available, it will be shared regarding determining competency for 16–17-year-olds.</w:t>
      </w:r>
    </w:p>
    <w:p w14:paraId="3232C7EC" w14:textId="4C4EEBEF" w:rsidR="00DB1D0D" w:rsidRDefault="004627A3" w:rsidP="00B448BE">
      <w:pPr>
        <w:pStyle w:val="ListParagraph"/>
        <w:ind w:left="1080"/>
      </w:pPr>
      <w:r>
        <w:t>The d</w:t>
      </w:r>
      <w:r w:rsidR="00DB1D0D">
        <w:t>ata given to the Risk &amp; Needs Assessment Committee will be</w:t>
      </w:r>
      <w:r>
        <w:t xml:space="preserve"> discussed and </w:t>
      </w:r>
      <w:r w:rsidR="00DB1D0D">
        <w:t>presented at November’s full board meeting</w:t>
      </w:r>
      <w:r>
        <w:t>.</w:t>
      </w:r>
    </w:p>
    <w:p w14:paraId="05F29387" w14:textId="1917E247" w:rsidR="003043A8" w:rsidRPr="00C8527E" w:rsidRDefault="003043A8" w:rsidP="00B448BE">
      <w:pPr>
        <w:pStyle w:val="ListParagraph"/>
        <w:ind w:left="1080"/>
      </w:pPr>
      <w:r>
        <w:t>The issue with the Bull City United Program does not involve JCPC’s Project Build and can continue to operate as is.</w:t>
      </w:r>
    </w:p>
    <w:p w14:paraId="534383E8" w14:textId="77777777" w:rsidR="00010EA7" w:rsidRDefault="00010EA7" w:rsidP="00010EA7">
      <w:pPr>
        <w:pStyle w:val="ListParagraph"/>
        <w:ind w:left="1080"/>
      </w:pPr>
    </w:p>
    <w:p w14:paraId="44624AD5" w14:textId="37ED862A" w:rsidR="00882845" w:rsidRDefault="00DB1D0D" w:rsidP="00BC138C">
      <w:pPr>
        <w:pStyle w:val="ListParagraph"/>
        <w:numPr>
          <w:ilvl w:val="0"/>
          <w:numId w:val="6"/>
        </w:numPr>
        <w:spacing w:after="0" w:line="240" w:lineRule="auto"/>
      </w:pPr>
      <w:r>
        <w:rPr>
          <w:b/>
          <w:bCs/>
          <w:u w:val="single"/>
        </w:rPr>
        <w:t>Profile Review for ‘Member of Business’ Board Seat</w:t>
      </w:r>
      <w:r w:rsidR="00815B88" w:rsidRPr="00BC138C">
        <w:rPr>
          <w:b/>
          <w:bCs/>
          <w:u w:val="single"/>
        </w:rPr>
        <w:t>:</w:t>
      </w:r>
      <w:r w:rsidR="00815B88">
        <w:t xml:space="preserve"> </w:t>
      </w:r>
      <w:r>
        <w:t>Thomas Orlander</w:t>
      </w:r>
    </w:p>
    <w:p w14:paraId="0C3643B8" w14:textId="29991C53" w:rsidR="00EE267C" w:rsidRDefault="004B08A8" w:rsidP="00B448BE">
      <w:pPr>
        <w:spacing w:after="0" w:line="240" w:lineRule="auto"/>
        <w:ind w:left="1080"/>
      </w:pPr>
      <w:r>
        <w:t>After discussion, the recommendation</w:t>
      </w:r>
      <w:r w:rsidR="008049CC">
        <w:t xml:space="preserve"> </w:t>
      </w:r>
      <w:r w:rsidR="00B448BE">
        <w:t>is to move Mr. Olander’s application forward for the Member of Business seat.</w:t>
      </w:r>
      <w:r w:rsidR="008049CC">
        <w:t xml:space="preserve"> </w:t>
      </w:r>
    </w:p>
    <w:p w14:paraId="46753B31" w14:textId="77777777" w:rsidR="006B1A17" w:rsidRDefault="006B1A17" w:rsidP="00C35982">
      <w:pPr>
        <w:spacing w:after="0"/>
        <w:rPr>
          <w:b/>
          <w:bCs/>
          <w:u w:val="single"/>
        </w:rPr>
      </w:pPr>
    </w:p>
    <w:p w14:paraId="5DAC80C6" w14:textId="0F04D38A" w:rsidR="00BC138C" w:rsidRDefault="00DB1D0D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>Community Program Presentation for November</w:t>
      </w:r>
      <w:r w:rsidR="00815B88" w:rsidRPr="008A662A">
        <w:rPr>
          <w:b/>
          <w:bCs/>
          <w:u w:val="single"/>
        </w:rPr>
        <w:t>:</w:t>
      </w:r>
      <w:r w:rsidR="002A352B">
        <w:t xml:space="preserve"> </w:t>
      </w:r>
    </w:p>
    <w:p w14:paraId="367F3F2D" w14:textId="5CD7C9F5" w:rsidR="00563A09" w:rsidRDefault="00563A09" w:rsidP="00B448BE">
      <w:pPr>
        <w:spacing w:after="0"/>
        <w:ind w:left="1080"/>
      </w:pPr>
      <w:r>
        <w:t xml:space="preserve">Chair McIver stated that the presenter for November will be Mr. Ed Dudley, Shining Light in </w:t>
      </w:r>
      <w:r w:rsidR="003043A8">
        <w:t>Darkness – Domestic Violence, Non-Profit Agency</w:t>
      </w:r>
    </w:p>
    <w:p w14:paraId="5C75D28B" w14:textId="77777777" w:rsidR="00DB1D0D" w:rsidRDefault="00DB1D0D" w:rsidP="00DB1D0D">
      <w:pPr>
        <w:spacing w:after="0"/>
      </w:pPr>
    </w:p>
    <w:p w14:paraId="36EEAC78" w14:textId="53D16CE0" w:rsidR="00DB1D0D" w:rsidRPr="003043A8" w:rsidRDefault="00DB1D0D" w:rsidP="00BC138C">
      <w:pPr>
        <w:pStyle w:val="ListParagraph"/>
        <w:numPr>
          <w:ilvl w:val="0"/>
          <w:numId w:val="6"/>
        </w:numPr>
        <w:spacing w:after="0"/>
      </w:pPr>
      <w:r>
        <w:rPr>
          <w:b/>
          <w:bCs/>
          <w:u w:val="single"/>
        </w:rPr>
        <w:t>Set Agenda for November Board Meeting</w:t>
      </w:r>
      <w:r w:rsidR="00B448BE">
        <w:rPr>
          <w:b/>
          <w:bCs/>
          <w:u w:val="single"/>
        </w:rPr>
        <w:t>:</w:t>
      </w:r>
    </w:p>
    <w:p w14:paraId="5C0AE1C4" w14:textId="2BA76257" w:rsidR="003043A8" w:rsidRDefault="003043A8" w:rsidP="00B448BE">
      <w:pPr>
        <w:spacing w:after="0"/>
        <w:ind w:left="1080"/>
      </w:pPr>
      <w:r>
        <w:t xml:space="preserve">Chair McIver requested that a reminder email be sent to all JCPC Members requesting that their informal and formal monitoring meetings be completed by </w:t>
      </w:r>
      <w:r w:rsidR="007E591C">
        <w:t>January’s Executive meeting (1/9/25)</w:t>
      </w:r>
      <w:r>
        <w:t>.</w:t>
      </w:r>
    </w:p>
    <w:p w14:paraId="699715E1" w14:textId="2323A2AF" w:rsidR="003043A8" w:rsidRDefault="003043A8" w:rsidP="00B448BE">
      <w:pPr>
        <w:spacing w:after="0"/>
        <w:ind w:left="1080"/>
      </w:pPr>
      <w:r>
        <w:t>Mr. Crews stated that the main goal is to not make any funding decisions</w:t>
      </w:r>
      <w:r w:rsidR="007E591C">
        <w:t xml:space="preserve"> until the full Monitoring Reports are presented to the full board which should be in January but could stretch into February.</w:t>
      </w:r>
    </w:p>
    <w:p w14:paraId="4789365D" w14:textId="77777777" w:rsidR="008A662A" w:rsidRDefault="008A662A" w:rsidP="008A662A">
      <w:pPr>
        <w:pStyle w:val="ListParagraph"/>
        <w:ind w:left="1800"/>
      </w:pPr>
    </w:p>
    <w:p w14:paraId="7DBF8A2C" w14:textId="6B332917" w:rsidR="00215016" w:rsidRPr="005E588C" w:rsidRDefault="00215016" w:rsidP="0064763D">
      <w:pPr>
        <w:pStyle w:val="ListParagraph"/>
        <w:numPr>
          <w:ilvl w:val="0"/>
          <w:numId w:val="6"/>
        </w:numPr>
        <w:spacing w:after="0"/>
      </w:pPr>
      <w:r w:rsidRPr="0064763D">
        <w:rPr>
          <w:b/>
          <w:bCs/>
          <w:u w:val="single"/>
        </w:rPr>
        <w:t>Other Business</w:t>
      </w:r>
      <w:r w:rsidR="008A662A">
        <w:rPr>
          <w:b/>
          <w:bCs/>
          <w:u w:val="single"/>
        </w:rPr>
        <w:t>/</w:t>
      </w:r>
      <w:r w:rsidR="008A662A" w:rsidRPr="00010EA7">
        <w:rPr>
          <w:b/>
          <w:bCs/>
          <w:highlight w:val="yellow"/>
          <w:u w:val="single"/>
        </w:rPr>
        <w:t>Action Items</w:t>
      </w:r>
      <w:r w:rsidR="008A662A">
        <w:rPr>
          <w:b/>
          <w:bCs/>
          <w:u w:val="single"/>
        </w:rPr>
        <w:t>:</w:t>
      </w:r>
      <w:r w:rsidR="00010EA7">
        <w:rPr>
          <w:b/>
          <w:bCs/>
          <w:u w:val="single"/>
        </w:rPr>
        <w:t xml:space="preserve"> </w:t>
      </w:r>
    </w:p>
    <w:p w14:paraId="6745DE17" w14:textId="0767B428" w:rsidR="005E588C" w:rsidRDefault="005E588C" w:rsidP="005E588C">
      <w:pPr>
        <w:pStyle w:val="ListParagraph"/>
        <w:numPr>
          <w:ilvl w:val="1"/>
          <w:numId w:val="6"/>
        </w:numPr>
        <w:spacing w:after="0"/>
        <w:rPr>
          <w:highlight w:val="yellow"/>
        </w:rPr>
      </w:pPr>
      <w:r w:rsidRPr="005E588C">
        <w:rPr>
          <w:highlight w:val="yellow"/>
        </w:rPr>
        <w:t xml:space="preserve">Send R/ED Presentation to the entire Board </w:t>
      </w:r>
    </w:p>
    <w:p w14:paraId="64157694" w14:textId="77777777" w:rsidR="005E588C" w:rsidRDefault="005E588C" w:rsidP="005E588C">
      <w:pPr>
        <w:pStyle w:val="ListParagraph"/>
        <w:spacing w:after="0"/>
        <w:ind w:left="1440"/>
        <w:rPr>
          <w:highlight w:val="yellow"/>
        </w:rPr>
      </w:pPr>
    </w:p>
    <w:p w14:paraId="46D88D45" w14:textId="262EA7FF" w:rsidR="005E588C" w:rsidRPr="00E5613E" w:rsidRDefault="005E588C" w:rsidP="005E588C">
      <w:pPr>
        <w:pStyle w:val="ListParagraph"/>
        <w:numPr>
          <w:ilvl w:val="1"/>
          <w:numId w:val="6"/>
        </w:numPr>
        <w:spacing w:after="0"/>
        <w:rPr>
          <w:highlight w:val="yellow"/>
        </w:rPr>
      </w:pPr>
      <w:r w:rsidRPr="00E5613E">
        <w:rPr>
          <w:highlight w:val="yellow"/>
        </w:rPr>
        <w:t>Ms. Pamela Joyner asked for herself and Ms. Alexis Cooper to be included in the monitoring meeting emails to facilitate participation</w:t>
      </w:r>
    </w:p>
    <w:p w14:paraId="19499443" w14:textId="77777777" w:rsidR="005E588C" w:rsidRDefault="005E588C" w:rsidP="005E588C">
      <w:pPr>
        <w:pStyle w:val="ListParagraph"/>
        <w:spacing w:after="0"/>
        <w:ind w:left="1080"/>
        <w:rPr>
          <w:highlight w:val="yellow"/>
        </w:rPr>
      </w:pPr>
    </w:p>
    <w:p w14:paraId="749832A4" w14:textId="73DBB158" w:rsidR="00EA535A" w:rsidRPr="00382375" w:rsidRDefault="00382375" w:rsidP="00382375">
      <w:pPr>
        <w:spacing w:after="0"/>
      </w:pPr>
      <w:r w:rsidRPr="00382375">
        <w:t>Next</w:t>
      </w:r>
      <w:r>
        <w:t xml:space="preserve"> Executive Committee Meeting will be Thursday, December 5, 2024.</w:t>
      </w:r>
    </w:p>
    <w:p w14:paraId="3F43937A" w14:textId="77777777" w:rsidR="00EA535A" w:rsidRPr="005E588C" w:rsidRDefault="00EA535A" w:rsidP="005E588C">
      <w:pPr>
        <w:pStyle w:val="ListParagraph"/>
        <w:spacing w:after="0"/>
        <w:ind w:left="1080"/>
        <w:rPr>
          <w:highlight w:val="yellow"/>
        </w:rPr>
      </w:pPr>
    </w:p>
    <w:p w14:paraId="434CF290" w14:textId="3C1A8DCD" w:rsidR="004263E8" w:rsidRPr="00A37BB6" w:rsidRDefault="004263E8">
      <w:r>
        <w:t>Meeting Adjourned</w:t>
      </w:r>
      <w:r w:rsidR="00CB266F">
        <w:t xml:space="preserve"> 12:</w:t>
      </w:r>
      <w:r w:rsidR="00BF0F9A">
        <w:t>40</w:t>
      </w:r>
      <w:r w:rsidR="00CB266F">
        <w:t>pm</w:t>
      </w:r>
    </w:p>
    <w:sectPr w:rsidR="004263E8" w:rsidRPr="00A37BB6" w:rsidSect="00A37B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F755" w14:textId="77777777" w:rsidR="00ED00FA" w:rsidRDefault="00ED00FA" w:rsidP="00ED00FA">
      <w:pPr>
        <w:spacing w:after="0" w:line="240" w:lineRule="auto"/>
      </w:pPr>
      <w:r>
        <w:separator/>
      </w:r>
    </w:p>
  </w:endnote>
  <w:endnote w:type="continuationSeparator" w:id="0">
    <w:p w14:paraId="18786544" w14:textId="77777777" w:rsidR="00ED00FA" w:rsidRDefault="00ED00FA" w:rsidP="00E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656" w14:textId="3767F307" w:rsidR="004263E8" w:rsidRDefault="0042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6D4529B9" w14:textId="77777777" w:rsidR="00ED00FA" w:rsidRDefault="00E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1154" w14:textId="77777777" w:rsidR="00ED00FA" w:rsidRDefault="00ED00FA" w:rsidP="00ED00FA">
      <w:pPr>
        <w:spacing w:after="0" w:line="240" w:lineRule="auto"/>
      </w:pPr>
      <w:r>
        <w:separator/>
      </w:r>
    </w:p>
  </w:footnote>
  <w:footnote w:type="continuationSeparator" w:id="0">
    <w:p w14:paraId="579ACD38" w14:textId="77777777" w:rsidR="00ED00FA" w:rsidRDefault="00ED00FA" w:rsidP="00ED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3E1"/>
    <w:multiLevelType w:val="hybridMultilevel"/>
    <w:tmpl w:val="B45CC0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BC2332"/>
    <w:multiLevelType w:val="hybridMultilevel"/>
    <w:tmpl w:val="B7B4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C70"/>
    <w:multiLevelType w:val="hybridMultilevel"/>
    <w:tmpl w:val="9F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35F7"/>
    <w:multiLevelType w:val="hybridMultilevel"/>
    <w:tmpl w:val="FFB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01D3"/>
    <w:multiLevelType w:val="hybridMultilevel"/>
    <w:tmpl w:val="392EF6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21141"/>
    <w:multiLevelType w:val="hybridMultilevel"/>
    <w:tmpl w:val="1054C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FE76E5"/>
    <w:multiLevelType w:val="hybridMultilevel"/>
    <w:tmpl w:val="E54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7E9E"/>
    <w:multiLevelType w:val="hybridMultilevel"/>
    <w:tmpl w:val="53B0048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69135">
    <w:abstractNumId w:val="2"/>
  </w:num>
  <w:num w:numId="2" w16cid:durableId="2061436335">
    <w:abstractNumId w:val="3"/>
  </w:num>
  <w:num w:numId="3" w16cid:durableId="1063337701">
    <w:abstractNumId w:val="1"/>
  </w:num>
  <w:num w:numId="4" w16cid:durableId="444085618">
    <w:abstractNumId w:val="0"/>
  </w:num>
  <w:num w:numId="5" w16cid:durableId="381514558">
    <w:abstractNumId w:val="6"/>
  </w:num>
  <w:num w:numId="6" w16cid:durableId="1961646111">
    <w:abstractNumId w:val="7"/>
  </w:num>
  <w:num w:numId="7" w16cid:durableId="1488395284">
    <w:abstractNumId w:val="5"/>
  </w:num>
  <w:num w:numId="8" w16cid:durableId="1239630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3"/>
    <w:rsid w:val="00010BB8"/>
    <w:rsid w:val="00010EA7"/>
    <w:rsid w:val="000B1CE7"/>
    <w:rsid w:val="000B73D4"/>
    <w:rsid w:val="000E7ED9"/>
    <w:rsid w:val="001B6D55"/>
    <w:rsid w:val="00215016"/>
    <w:rsid w:val="00236420"/>
    <w:rsid w:val="00245F70"/>
    <w:rsid w:val="00261579"/>
    <w:rsid w:val="0027332D"/>
    <w:rsid w:val="00292231"/>
    <w:rsid w:val="002A352B"/>
    <w:rsid w:val="002F25D0"/>
    <w:rsid w:val="002F5BD8"/>
    <w:rsid w:val="0030139A"/>
    <w:rsid w:val="00303C19"/>
    <w:rsid w:val="003043A8"/>
    <w:rsid w:val="00313C97"/>
    <w:rsid w:val="00313D2C"/>
    <w:rsid w:val="00313D62"/>
    <w:rsid w:val="00382375"/>
    <w:rsid w:val="00383853"/>
    <w:rsid w:val="003845DF"/>
    <w:rsid w:val="003E6381"/>
    <w:rsid w:val="004263E8"/>
    <w:rsid w:val="00445FF3"/>
    <w:rsid w:val="0045354E"/>
    <w:rsid w:val="004627A3"/>
    <w:rsid w:val="004B08A8"/>
    <w:rsid w:val="004E023C"/>
    <w:rsid w:val="00547637"/>
    <w:rsid w:val="00563A09"/>
    <w:rsid w:val="0056618C"/>
    <w:rsid w:val="00571AB8"/>
    <w:rsid w:val="005861DE"/>
    <w:rsid w:val="005E1BBC"/>
    <w:rsid w:val="005E588C"/>
    <w:rsid w:val="00640EE7"/>
    <w:rsid w:val="0064763D"/>
    <w:rsid w:val="00671EC9"/>
    <w:rsid w:val="00672E4F"/>
    <w:rsid w:val="0067738C"/>
    <w:rsid w:val="006B1A17"/>
    <w:rsid w:val="006F4731"/>
    <w:rsid w:val="0070604F"/>
    <w:rsid w:val="00744590"/>
    <w:rsid w:val="00747A5D"/>
    <w:rsid w:val="00750B0D"/>
    <w:rsid w:val="00754A73"/>
    <w:rsid w:val="007903BA"/>
    <w:rsid w:val="007B4D5F"/>
    <w:rsid w:val="007C454E"/>
    <w:rsid w:val="007E591C"/>
    <w:rsid w:val="008049CC"/>
    <w:rsid w:val="0081033A"/>
    <w:rsid w:val="00815B88"/>
    <w:rsid w:val="0082558C"/>
    <w:rsid w:val="00865F32"/>
    <w:rsid w:val="008724FE"/>
    <w:rsid w:val="00882845"/>
    <w:rsid w:val="008A0335"/>
    <w:rsid w:val="008A662A"/>
    <w:rsid w:val="008B15D4"/>
    <w:rsid w:val="008B1C65"/>
    <w:rsid w:val="008C51BD"/>
    <w:rsid w:val="008E5B6D"/>
    <w:rsid w:val="00962894"/>
    <w:rsid w:val="00973297"/>
    <w:rsid w:val="009B07A5"/>
    <w:rsid w:val="009C5336"/>
    <w:rsid w:val="009C7B32"/>
    <w:rsid w:val="009D5A2F"/>
    <w:rsid w:val="00A37BB6"/>
    <w:rsid w:val="00A6097D"/>
    <w:rsid w:val="00A702AF"/>
    <w:rsid w:val="00A915AF"/>
    <w:rsid w:val="00AF7901"/>
    <w:rsid w:val="00B247CD"/>
    <w:rsid w:val="00B448BE"/>
    <w:rsid w:val="00B62999"/>
    <w:rsid w:val="00B77976"/>
    <w:rsid w:val="00BA56C5"/>
    <w:rsid w:val="00BC138C"/>
    <w:rsid w:val="00BE200E"/>
    <w:rsid w:val="00BE79DA"/>
    <w:rsid w:val="00BF0F9A"/>
    <w:rsid w:val="00C04D1F"/>
    <w:rsid w:val="00C35982"/>
    <w:rsid w:val="00C8527E"/>
    <w:rsid w:val="00CB266F"/>
    <w:rsid w:val="00CC65E6"/>
    <w:rsid w:val="00D1633E"/>
    <w:rsid w:val="00D36E1A"/>
    <w:rsid w:val="00DA672F"/>
    <w:rsid w:val="00DB1D0D"/>
    <w:rsid w:val="00DD6240"/>
    <w:rsid w:val="00E156C8"/>
    <w:rsid w:val="00E45D15"/>
    <w:rsid w:val="00E55737"/>
    <w:rsid w:val="00E5613E"/>
    <w:rsid w:val="00EA535A"/>
    <w:rsid w:val="00EB7A05"/>
    <w:rsid w:val="00EC17C1"/>
    <w:rsid w:val="00EC6297"/>
    <w:rsid w:val="00ED00FA"/>
    <w:rsid w:val="00EE267C"/>
    <w:rsid w:val="00F32927"/>
    <w:rsid w:val="00F410AA"/>
    <w:rsid w:val="00F627C8"/>
    <w:rsid w:val="00F731F1"/>
    <w:rsid w:val="00F909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39A6E6"/>
  <w15:chartTrackingRefBased/>
  <w15:docId w15:val="{84DD6BF6-A9DE-4EDB-950A-7CE2CC2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FA"/>
  </w:style>
  <w:style w:type="paragraph" w:styleId="Footer">
    <w:name w:val="footer"/>
    <w:basedOn w:val="Normal"/>
    <w:link w:val="Foot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Katie</dc:creator>
  <cp:keywords/>
  <dc:description/>
  <cp:lastModifiedBy>Williams, Janice</cp:lastModifiedBy>
  <cp:revision>2</cp:revision>
  <cp:lastPrinted>2024-11-25T16:25:00Z</cp:lastPrinted>
  <dcterms:created xsi:type="dcterms:W3CDTF">2024-12-02T19:00:00Z</dcterms:created>
  <dcterms:modified xsi:type="dcterms:W3CDTF">2024-12-02T19:00:00Z</dcterms:modified>
</cp:coreProperties>
</file>