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A3C8" w14:textId="77777777" w:rsidR="00547637" w:rsidRDefault="00547637" w:rsidP="00672E4F">
      <w:pPr>
        <w:jc w:val="center"/>
      </w:pPr>
    </w:p>
    <w:p w14:paraId="5C3AE740" w14:textId="33DF427E" w:rsidR="0056618C" w:rsidRPr="00A915AF" w:rsidRDefault="0056618C" w:rsidP="00672E4F">
      <w:pPr>
        <w:jc w:val="center"/>
        <w:rPr>
          <w:b/>
          <w:bCs/>
          <w:sz w:val="28"/>
          <w:szCs w:val="28"/>
        </w:rPr>
      </w:pPr>
      <w:r w:rsidRPr="00A915AF">
        <w:rPr>
          <w:b/>
          <w:bCs/>
          <w:sz w:val="28"/>
          <w:szCs w:val="28"/>
        </w:rPr>
        <w:t>JCPC Executive Committee</w:t>
      </w:r>
      <w:r w:rsidR="00672E4F" w:rsidRPr="00A915AF">
        <w:rPr>
          <w:b/>
          <w:bCs/>
          <w:sz w:val="28"/>
          <w:szCs w:val="28"/>
        </w:rPr>
        <w:t xml:space="preserve"> Meeting Minutes</w:t>
      </w:r>
    </w:p>
    <w:p w14:paraId="43CE251D" w14:textId="1E298A36" w:rsidR="00672E4F" w:rsidRDefault="001D3CFA" w:rsidP="00672E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9</w:t>
      </w:r>
      <w:r w:rsidR="00672E4F" w:rsidRPr="00A915AF">
        <w:rPr>
          <w:b/>
          <w:bCs/>
          <w:sz w:val="28"/>
          <w:szCs w:val="28"/>
        </w:rPr>
        <w:t xml:space="preserve">, </w:t>
      </w:r>
      <w:r w:rsidR="004263E8" w:rsidRPr="00A915AF">
        <w:rPr>
          <w:b/>
          <w:bCs/>
          <w:sz w:val="28"/>
          <w:szCs w:val="28"/>
        </w:rPr>
        <w:t>202</w:t>
      </w:r>
      <w:r w:rsidR="007E0C84">
        <w:rPr>
          <w:b/>
          <w:bCs/>
          <w:sz w:val="28"/>
          <w:szCs w:val="28"/>
        </w:rPr>
        <w:t>5</w:t>
      </w:r>
      <w:r w:rsidR="004263E8" w:rsidRPr="00A915AF">
        <w:rPr>
          <w:b/>
          <w:bCs/>
          <w:sz w:val="28"/>
          <w:szCs w:val="28"/>
        </w:rPr>
        <w:t>,</w:t>
      </w:r>
      <w:r w:rsidR="00672E4F" w:rsidRPr="00A915AF">
        <w:rPr>
          <w:b/>
          <w:bCs/>
          <w:sz w:val="28"/>
          <w:szCs w:val="28"/>
        </w:rPr>
        <w:t xml:space="preserve"> 12:00 noon</w:t>
      </w:r>
    </w:p>
    <w:p w14:paraId="4FB08188" w14:textId="77777777" w:rsidR="00A915AF" w:rsidRPr="00A915AF" w:rsidRDefault="00A915AF" w:rsidP="00672E4F">
      <w:pPr>
        <w:jc w:val="center"/>
        <w:rPr>
          <w:b/>
          <w:bCs/>
          <w:sz w:val="28"/>
          <w:szCs w:val="28"/>
        </w:rPr>
      </w:pPr>
    </w:p>
    <w:p w14:paraId="245E9F3F" w14:textId="04500A4F" w:rsidR="0056618C" w:rsidRDefault="0056618C">
      <w:r w:rsidRPr="00672E4F">
        <w:rPr>
          <w:b/>
          <w:bCs/>
        </w:rPr>
        <w:t>Attendees:</w:t>
      </w:r>
      <w:r>
        <w:t xml:space="preserve"> Kevin McIver,</w:t>
      </w:r>
      <w:r w:rsidR="009C5B47">
        <w:t xml:space="preserve"> </w:t>
      </w:r>
      <w:r>
        <w:t xml:space="preserve"> </w:t>
      </w:r>
      <w:r w:rsidR="001B6D55">
        <w:t xml:space="preserve">LiBria Stephens, </w:t>
      </w:r>
      <w:r w:rsidR="00744590">
        <w:t>Angela Nunn</w:t>
      </w:r>
      <w:r w:rsidR="00BF0F9A">
        <w:t xml:space="preserve">, </w:t>
      </w:r>
      <w:r w:rsidR="00DC4553">
        <w:t>Nicole Grant</w:t>
      </w:r>
    </w:p>
    <w:p w14:paraId="43424D42" w14:textId="3CEE8439" w:rsidR="00EC6297" w:rsidRPr="00EC6297" w:rsidRDefault="0081033A">
      <w:r w:rsidRPr="00672E4F">
        <w:rPr>
          <w:b/>
          <w:bCs/>
        </w:rPr>
        <w:t>JSD Staff:</w:t>
      </w:r>
      <w:r>
        <w:t xml:space="preserve"> </w:t>
      </w:r>
      <w:r w:rsidR="00EC6297">
        <w:t xml:space="preserve">Eddie Crews, </w:t>
      </w:r>
      <w:r w:rsidR="005E1BBC">
        <w:t xml:space="preserve">Roshanna Parker, </w:t>
      </w:r>
      <w:r w:rsidR="00744590">
        <w:t>Viveca Deans</w:t>
      </w:r>
      <w:r>
        <w:t xml:space="preserve">, </w:t>
      </w:r>
      <w:r w:rsidR="00EC6297">
        <w:t>Janice Williams</w:t>
      </w:r>
    </w:p>
    <w:p w14:paraId="515A94A0" w14:textId="6AE7C7D3" w:rsidR="00D36E1A" w:rsidRDefault="00882845" w:rsidP="00815B88">
      <w:pPr>
        <w:spacing w:after="0"/>
      </w:pPr>
      <w:r w:rsidRPr="00882845">
        <w:rPr>
          <w:b/>
          <w:bCs/>
        </w:rPr>
        <w:t>Absent:</w:t>
      </w:r>
      <w:r>
        <w:t xml:space="preserve"> </w:t>
      </w:r>
      <w:r w:rsidR="00DC0F01">
        <w:t>Abigail Holloway, Jonathan Wilson</w:t>
      </w:r>
    </w:p>
    <w:p w14:paraId="624E9D2E" w14:textId="77777777" w:rsidR="00882845" w:rsidRDefault="00882845" w:rsidP="00815B88">
      <w:pPr>
        <w:spacing w:after="0"/>
      </w:pPr>
    </w:p>
    <w:p w14:paraId="34C84A35" w14:textId="2FFFED76" w:rsidR="00D36E1A" w:rsidRDefault="006B1A17" w:rsidP="00010EA7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Welcome</w:t>
      </w:r>
      <w:r w:rsidR="00882845" w:rsidRPr="00BC138C">
        <w:rPr>
          <w:b/>
          <w:bCs/>
          <w:u w:val="single"/>
        </w:rPr>
        <w:t>:</w:t>
      </w:r>
      <w:r w:rsidR="00882845">
        <w:t xml:space="preserve">  </w:t>
      </w:r>
      <w:r>
        <w:t>Kevin McIver, Chair</w:t>
      </w:r>
    </w:p>
    <w:p w14:paraId="61993178" w14:textId="77777777" w:rsidR="00010EA7" w:rsidRDefault="00010EA7" w:rsidP="00010EA7">
      <w:pPr>
        <w:pStyle w:val="ListParagraph"/>
        <w:spacing w:after="0" w:line="240" w:lineRule="auto"/>
        <w:ind w:left="1080"/>
      </w:pPr>
    </w:p>
    <w:p w14:paraId="6E76DB2C" w14:textId="6B606EB0" w:rsidR="00744590" w:rsidRPr="006F4731" w:rsidRDefault="00744590" w:rsidP="00010EA7">
      <w:pPr>
        <w:pStyle w:val="ListParagraph"/>
        <w:numPr>
          <w:ilvl w:val="0"/>
          <w:numId w:val="6"/>
        </w:numPr>
        <w:spacing w:before="240" w:after="0" w:line="240" w:lineRule="auto"/>
      </w:pPr>
      <w:r>
        <w:rPr>
          <w:b/>
          <w:bCs/>
          <w:u w:val="single"/>
        </w:rPr>
        <w:t>Central Area Consultant Update:</w:t>
      </w:r>
    </w:p>
    <w:p w14:paraId="05F29387" w14:textId="32C2F4C9" w:rsidR="003043A8" w:rsidRDefault="006F4731" w:rsidP="00004F89">
      <w:pPr>
        <w:pStyle w:val="ListParagraph"/>
        <w:ind w:left="1080"/>
      </w:pPr>
      <w:r>
        <w:t xml:space="preserve">Mr. Crews </w:t>
      </w:r>
      <w:r w:rsidR="00BB2344">
        <w:t>reviewed the RFP as follows</w:t>
      </w:r>
      <w:r w:rsidR="00004F89">
        <w:t>:</w:t>
      </w:r>
    </w:p>
    <w:p w14:paraId="19E0F13F" w14:textId="77777777" w:rsidR="000250C4" w:rsidRPr="000250C4" w:rsidRDefault="008663E6" w:rsidP="000250C4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t xml:space="preserve">Discussed the type of services requested </w:t>
      </w:r>
    </w:p>
    <w:p w14:paraId="4860DA9C" w14:textId="1EE1B9CD" w:rsidR="000250C4" w:rsidRPr="000250C4" w:rsidRDefault="003A48FF" w:rsidP="000250C4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 vote was conducted to r</w:t>
      </w:r>
      <w:r w:rsidR="00E0244A" w:rsidRPr="000250C4">
        <w:rPr>
          <w:rFonts w:asciiTheme="majorHAnsi" w:hAnsiTheme="majorHAnsi"/>
        </w:rPr>
        <w:t>emove ‘mandatory’</w:t>
      </w:r>
      <w:r w:rsidR="000250C4" w:rsidRPr="000250C4">
        <w:rPr>
          <w:rFonts w:asciiTheme="majorHAnsi" w:hAnsiTheme="majorHAnsi"/>
        </w:rPr>
        <w:t xml:space="preserve"> and replaced it with ‘</w:t>
      </w:r>
      <w:r w:rsidR="000250C4" w:rsidRPr="000250C4">
        <w:rPr>
          <w:rFonts w:asciiTheme="majorHAnsi" w:hAnsiTheme="majorHAnsi"/>
          <w:b/>
          <w:bCs/>
          <w:i/>
          <w:iCs/>
        </w:rPr>
        <w:t>All applicants are strongly encouraged to attend an informational session to ensure understanding of all application submission requirements</w:t>
      </w:r>
      <w:r w:rsidR="000250C4">
        <w:rPr>
          <w:rFonts w:asciiTheme="majorHAnsi" w:hAnsiTheme="majorHAnsi"/>
          <w:b/>
          <w:bCs/>
          <w:i/>
          <w:iCs/>
        </w:rPr>
        <w:t>’</w:t>
      </w:r>
      <w:r w:rsidR="005779FC">
        <w:rPr>
          <w:rFonts w:asciiTheme="majorHAnsi" w:hAnsiTheme="majorHAnsi"/>
        </w:rPr>
        <w:t xml:space="preserve"> to include applicants who do not attend the informational session to submit applications between 1/29/25 and 2/28/2025</w:t>
      </w:r>
      <w:r>
        <w:rPr>
          <w:rFonts w:asciiTheme="majorHAnsi" w:hAnsiTheme="majorHAnsi"/>
        </w:rPr>
        <w:t>. The language change was unanimously approved.</w:t>
      </w:r>
    </w:p>
    <w:p w14:paraId="02B7FB59" w14:textId="078FD50B" w:rsidR="00253CF9" w:rsidRDefault="00DA182B" w:rsidP="00004F89">
      <w:pPr>
        <w:pStyle w:val="ListParagraph"/>
        <w:numPr>
          <w:ilvl w:val="0"/>
          <w:numId w:val="9"/>
        </w:numPr>
      </w:pPr>
      <w:r>
        <w:t>Mr. Crews stated that existing programs can be funded for 2 years or just get a renewal on their 2</w:t>
      </w:r>
      <w:r w:rsidRPr="00DA182B">
        <w:rPr>
          <w:vertAlign w:val="superscript"/>
        </w:rPr>
        <w:t>nd</w:t>
      </w:r>
      <w:r>
        <w:t xml:space="preserve"> year but still have to submit the required documents; new programs will be funded for 1 year</w:t>
      </w:r>
    </w:p>
    <w:p w14:paraId="1B478ACE" w14:textId="48C60553" w:rsidR="00DA182B" w:rsidRDefault="00DA182B" w:rsidP="00004F89">
      <w:pPr>
        <w:pStyle w:val="ListParagraph"/>
        <w:numPr>
          <w:ilvl w:val="0"/>
          <w:numId w:val="9"/>
        </w:numPr>
      </w:pPr>
      <w:r>
        <w:t>When the funding award letters go out, the language will read</w:t>
      </w:r>
      <w:r w:rsidR="002D1D70">
        <w:t xml:space="preserve"> ‘2-year funding for applicable (existing) programs’ and ‘1 year funding for new programs’</w:t>
      </w:r>
    </w:p>
    <w:p w14:paraId="7D5D1958" w14:textId="1050EE24" w:rsidR="00253CF9" w:rsidRDefault="00253CF9" w:rsidP="00004F89">
      <w:pPr>
        <w:pStyle w:val="ListParagraph"/>
        <w:numPr>
          <w:ilvl w:val="0"/>
          <w:numId w:val="9"/>
        </w:numPr>
      </w:pPr>
      <w:r>
        <w:t>Eddie will walk the</w:t>
      </w:r>
      <w:r w:rsidR="00EB6C05">
        <w:t xml:space="preserve"> new programs</w:t>
      </w:r>
      <w:r>
        <w:t xml:space="preserve"> through the NC Allies process</w:t>
      </w:r>
    </w:p>
    <w:p w14:paraId="534383E8" w14:textId="77777777" w:rsidR="00010EA7" w:rsidRDefault="00010EA7" w:rsidP="00010EA7">
      <w:pPr>
        <w:pStyle w:val="ListParagraph"/>
        <w:ind w:left="1080"/>
      </w:pPr>
    </w:p>
    <w:p w14:paraId="5DAC80C6" w14:textId="5E4A9205" w:rsidR="00BC138C" w:rsidRDefault="002D1D70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>Monitoring Report Update</w:t>
      </w:r>
      <w:r w:rsidR="00815B88" w:rsidRPr="008A662A">
        <w:rPr>
          <w:b/>
          <w:bCs/>
          <w:u w:val="single"/>
        </w:rPr>
        <w:t>:</w:t>
      </w:r>
      <w:r w:rsidR="002A352B">
        <w:t xml:space="preserve"> </w:t>
      </w:r>
    </w:p>
    <w:p w14:paraId="12F5D8D4" w14:textId="77777777" w:rsidR="002D1D70" w:rsidRDefault="002D1D70" w:rsidP="002D1D70">
      <w:pPr>
        <w:pStyle w:val="ListParagraph"/>
        <w:numPr>
          <w:ilvl w:val="0"/>
          <w:numId w:val="12"/>
        </w:numPr>
        <w:spacing w:after="0"/>
        <w:ind w:left="1800"/>
      </w:pPr>
      <w:r>
        <w:t>Waiting for:</w:t>
      </w:r>
    </w:p>
    <w:p w14:paraId="5C75D28B" w14:textId="71F9B085" w:rsidR="00DB1D0D" w:rsidRDefault="002D1D70" w:rsidP="002D1D70">
      <w:pPr>
        <w:pStyle w:val="ListParagraph"/>
        <w:numPr>
          <w:ilvl w:val="1"/>
          <w:numId w:val="12"/>
        </w:numPr>
        <w:spacing w:after="0"/>
      </w:pPr>
      <w:r>
        <w:t xml:space="preserve"> Proud from Angela Nunn</w:t>
      </w:r>
    </w:p>
    <w:p w14:paraId="7A292570" w14:textId="4477BAF3" w:rsidR="002D1D70" w:rsidRDefault="002D1D70" w:rsidP="002D1D70">
      <w:pPr>
        <w:pStyle w:val="ListParagraph"/>
        <w:numPr>
          <w:ilvl w:val="1"/>
          <w:numId w:val="12"/>
        </w:numPr>
        <w:spacing w:after="0"/>
      </w:pPr>
      <w:r>
        <w:t>EPIC from Jonathan Wilson</w:t>
      </w:r>
    </w:p>
    <w:p w14:paraId="37879866" w14:textId="45AA02C0" w:rsidR="002D1D70" w:rsidRDefault="002D1D70" w:rsidP="002D1D70">
      <w:pPr>
        <w:pStyle w:val="ListParagraph"/>
        <w:numPr>
          <w:ilvl w:val="1"/>
          <w:numId w:val="12"/>
        </w:numPr>
        <w:spacing w:after="0"/>
      </w:pPr>
      <w:r>
        <w:t>GRACED from Abigail Holloway</w:t>
      </w:r>
    </w:p>
    <w:p w14:paraId="36EEAC78" w14:textId="27B98D71" w:rsidR="00DB1D0D" w:rsidRPr="002251E5" w:rsidRDefault="002D1D70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>Finalize</w:t>
      </w:r>
      <w:r w:rsidR="00DB1D0D">
        <w:rPr>
          <w:b/>
          <w:bCs/>
          <w:u w:val="single"/>
        </w:rPr>
        <w:t xml:space="preserve"> Agenda for </w:t>
      </w:r>
      <w:r>
        <w:rPr>
          <w:b/>
          <w:bCs/>
          <w:u w:val="single"/>
        </w:rPr>
        <w:t>January</w:t>
      </w:r>
      <w:r w:rsidR="00DB1D0D">
        <w:rPr>
          <w:b/>
          <w:bCs/>
          <w:u w:val="single"/>
        </w:rPr>
        <w:t xml:space="preserve"> Board Meeting</w:t>
      </w:r>
      <w:r w:rsidR="00B448BE">
        <w:rPr>
          <w:b/>
          <w:bCs/>
          <w:u w:val="single"/>
        </w:rPr>
        <w:t>:</w:t>
      </w:r>
    </w:p>
    <w:p w14:paraId="3CAB91F3" w14:textId="1AF89011" w:rsidR="002251E5" w:rsidRPr="003043A8" w:rsidRDefault="007E6B5D" w:rsidP="007E6B5D">
      <w:pPr>
        <w:pStyle w:val="ListParagraph"/>
        <w:numPr>
          <w:ilvl w:val="0"/>
          <w:numId w:val="13"/>
        </w:numPr>
        <w:spacing w:after="0"/>
      </w:pPr>
      <w:r>
        <w:t xml:space="preserve">The agenda was approved as presented </w:t>
      </w:r>
    </w:p>
    <w:p w14:paraId="4789365D" w14:textId="77777777" w:rsidR="008A662A" w:rsidRDefault="008A662A" w:rsidP="008A662A">
      <w:pPr>
        <w:pStyle w:val="ListParagraph"/>
        <w:ind w:left="1800"/>
      </w:pPr>
    </w:p>
    <w:p w14:paraId="7DBF8A2C" w14:textId="6B332917" w:rsidR="00215016" w:rsidRPr="005E588C" w:rsidRDefault="00215016" w:rsidP="0064763D">
      <w:pPr>
        <w:pStyle w:val="ListParagraph"/>
        <w:numPr>
          <w:ilvl w:val="0"/>
          <w:numId w:val="6"/>
        </w:numPr>
        <w:spacing w:after="0"/>
      </w:pPr>
      <w:r w:rsidRPr="0064763D">
        <w:rPr>
          <w:b/>
          <w:bCs/>
          <w:u w:val="single"/>
        </w:rPr>
        <w:t>Other Business</w:t>
      </w:r>
      <w:r w:rsidR="008A662A">
        <w:rPr>
          <w:b/>
          <w:bCs/>
          <w:u w:val="single"/>
        </w:rPr>
        <w:t>/</w:t>
      </w:r>
      <w:r w:rsidR="008A662A" w:rsidRPr="00010EA7">
        <w:rPr>
          <w:b/>
          <w:bCs/>
          <w:highlight w:val="yellow"/>
          <w:u w:val="single"/>
        </w:rPr>
        <w:t>Action Items</w:t>
      </w:r>
      <w:r w:rsidR="008A662A">
        <w:rPr>
          <w:b/>
          <w:bCs/>
          <w:u w:val="single"/>
        </w:rPr>
        <w:t>:</w:t>
      </w:r>
      <w:r w:rsidR="00010EA7">
        <w:rPr>
          <w:b/>
          <w:bCs/>
          <w:u w:val="single"/>
        </w:rPr>
        <w:t xml:space="preserve"> </w:t>
      </w:r>
    </w:p>
    <w:p w14:paraId="6745DE17" w14:textId="733D3698" w:rsidR="005E588C" w:rsidRPr="007E6B5D" w:rsidRDefault="007E6B5D" w:rsidP="007E6B5D">
      <w:pPr>
        <w:pStyle w:val="ListParagraph"/>
        <w:numPr>
          <w:ilvl w:val="0"/>
          <w:numId w:val="13"/>
        </w:numPr>
        <w:spacing w:after="0"/>
      </w:pPr>
      <w:r>
        <w:t>Appointment of Commissioner Stephen Valentine</w:t>
      </w:r>
    </w:p>
    <w:p w14:paraId="64157694" w14:textId="77777777" w:rsidR="005E588C" w:rsidRDefault="005E588C" w:rsidP="005E588C">
      <w:pPr>
        <w:pStyle w:val="ListParagraph"/>
        <w:spacing w:after="0"/>
        <w:ind w:left="1440"/>
        <w:rPr>
          <w:highlight w:val="yellow"/>
        </w:rPr>
      </w:pPr>
    </w:p>
    <w:p w14:paraId="749832A4" w14:textId="4E997D99" w:rsidR="00EA535A" w:rsidRPr="00382375" w:rsidRDefault="00382375" w:rsidP="00382375">
      <w:pPr>
        <w:spacing w:after="0"/>
      </w:pPr>
      <w:r w:rsidRPr="00382375">
        <w:t>Next</w:t>
      </w:r>
      <w:r>
        <w:t xml:space="preserve"> Executive Committee Meeting will be Thursday, </w:t>
      </w:r>
      <w:r w:rsidR="007E6B5D">
        <w:t>February 13</w:t>
      </w:r>
      <w:r w:rsidR="00A15961">
        <w:t>, 2025</w:t>
      </w:r>
      <w:r>
        <w:t>.</w:t>
      </w:r>
    </w:p>
    <w:p w14:paraId="3F43937A" w14:textId="77777777" w:rsidR="00EA535A" w:rsidRPr="005E588C" w:rsidRDefault="00EA535A" w:rsidP="005E588C">
      <w:pPr>
        <w:pStyle w:val="ListParagraph"/>
        <w:spacing w:after="0"/>
        <w:ind w:left="1080"/>
        <w:rPr>
          <w:highlight w:val="yellow"/>
        </w:rPr>
      </w:pPr>
    </w:p>
    <w:p w14:paraId="434CF290" w14:textId="5A085191" w:rsidR="004263E8" w:rsidRPr="00A37BB6" w:rsidRDefault="004263E8">
      <w:r>
        <w:t>Meeting Adjourned</w:t>
      </w:r>
      <w:r w:rsidR="00CB266F">
        <w:t xml:space="preserve"> 12:</w:t>
      </w:r>
      <w:r w:rsidR="00A15961">
        <w:t>51</w:t>
      </w:r>
      <w:r w:rsidR="00CB266F">
        <w:t>pm</w:t>
      </w:r>
    </w:p>
    <w:sectPr w:rsidR="004263E8" w:rsidRPr="00A37BB6" w:rsidSect="00A37B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F755" w14:textId="77777777" w:rsidR="00ED00FA" w:rsidRDefault="00ED00FA" w:rsidP="00ED00FA">
      <w:pPr>
        <w:spacing w:after="0" w:line="240" w:lineRule="auto"/>
      </w:pPr>
      <w:r>
        <w:separator/>
      </w:r>
    </w:p>
  </w:endnote>
  <w:endnote w:type="continuationSeparator" w:id="0">
    <w:p w14:paraId="18786544" w14:textId="77777777" w:rsidR="00ED00FA" w:rsidRDefault="00ED00FA" w:rsidP="00E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4656" w14:textId="4607B0CA" w:rsidR="004263E8" w:rsidRDefault="004263E8">
    <w:pPr>
      <w:pStyle w:val="Footer"/>
      <w:jc w:val="right"/>
    </w:pPr>
  </w:p>
  <w:p w14:paraId="6D4529B9" w14:textId="77777777" w:rsidR="00ED00FA" w:rsidRDefault="00E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1154" w14:textId="77777777" w:rsidR="00ED00FA" w:rsidRDefault="00ED00FA" w:rsidP="00ED00FA">
      <w:pPr>
        <w:spacing w:after="0" w:line="240" w:lineRule="auto"/>
      </w:pPr>
      <w:r>
        <w:separator/>
      </w:r>
    </w:p>
  </w:footnote>
  <w:footnote w:type="continuationSeparator" w:id="0">
    <w:p w14:paraId="579ACD38" w14:textId="77777777" w:rsidR="00ED00FA" w:rsidRDefault="00ED00FA" w:rsidP="00ED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73E1"/>
    <w:multiLevelType w:val="hybridMultilevel"/>
    <w:tmpl w:val="B45CC0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BC2332"/>
    <w:multiLevelType w:val="hybridMultilevel"/>
    <w:tmpl w:val="B7B4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5A87"/>
    <w:multiLevelType w:val="hybridMultilevel"/>
    <w:tmpl w:val="5464E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7D32B9"/>
    <w:multiLevelType w:val="hybridMultilevel"/>
    <w:tmpl w:val="0EAC4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590C70"/>
    <w:multiLevelType w:val="hybridMultilevel"/>
    <w:tmpl w:val="9F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5F7"/>
    <w:multiLevelType w:val="hybridMultilevel"/>
    <w:tmpl w:val="FFB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B01D3"/>
    <w:multiLevelType w:val="hybridMultilevel"/>
    <w:tmpl w:val="392EF6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921141"/>
    <w:multiLevelType w:val="hybridMultilevel"/>
    <w:tmpl w:val="1054C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45E90"/>
    <w:multiLevelType w:val="hybridMultilevel"/>
    <w:tmpl w:val="05CA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E76E5"/>
    <w:multiLevelType w:val="hybridMultilevel"/>
    <w:tmpl w:val="E54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6286D"/>
    <w:multiLevelType w:val="hybridMultilevel"/>
    <w:tmpl w:val="3C1C8C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1862C6"/>
    <w:multiLevelType w:val="hybridMultilevel"/>
    <w:tmpl w:val="05E80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467E9E"/>
    <w:multiLevelType w:val="hybridMultilevel"/>
    <w:tmpl w:val="53B0048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69135">
    <w:abstractNumId w:val="4"/>
  </w:num>
  <w:num w:numId="2" w16cid:durableId="2061436335">
    <w:abstractNumId w:val="5"/>
  </w:num>
  <w:num w:numId="3" w16cid:durableId="1063337701">
    <w:abstractNumId w:val="1"/>
  </w:num>
  <w:num w:numId="4" w16cid:durableId="444085618">
    <w:abstractNumId w:val="0"/>
  </w:num>
  <w:num w:numId="5" w16cid:durableId="381514558">
    <w:abstractNumId w:val="9"/>
  </w:num>
  <w:num w:numId="6" w16cid:durableId="1961646111">
    <w:abstractNumId w:val="12"/>
  </w:num>
  <w:num w:numId="7" w16cid:durableId="1488395284">
    <w:abstractNumId w:val="7"/>
  </w:num>
  <w:num w:numId="8" w16cid:durableId="1239630006">
    <w:abstractNumId w:val="6"/>
  </w:num>
  <w:num w:numId="9" w16cid:durableId="41684234">
    <w:abstractNumId w:val="11"/>
  </w:num>
  <w:num w:numId="10" w16cid:durableId="638536887">
    <w:abstractNumId w:val="8"/>
  </w:num>
  <w:num w:numId="11" w16cid:durableId="471291923">
    <w:abstractNumId w:val="2"/>
  </w:num>
  <w:num w:numId="12" w16cid:durableId="2009601468">
    <w:abstractNumId w:val="10"/>
  </w:num>
  <w:num w:numId="13" w16cid:durableId="1576548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3"/>
    <w:rsid w:val="00004F89"/>
    <w:rsid w:val="00010BB8"/>
    <w:rsid w:val="00010EA7"/>
    <w:rsid w:val="00022077"/>
    <w:rsid w:val="000250C4"/>
    <w:rsid w:val="0008444F"/>
    <w:rsid w:val="000B1CE7"/>
    <w:rsid w:val="000B73D4"/>
    <w:rsid w:val="000E7ED9"/>
    <w:rsid w:val="0011118F"/>
    <w:rsid w:val="001B6D55"/>
    <w:rsid w:val="001D3CFA"/>
    <w:rsid w:val="00215016"/>
    <w:rsid w:val="002251E5"/>
    <w:rsid w:val="00236420"/>
    <w:rsid w:val="00245F70"/>
    <w:rsid w:val="00253CF9"/>
    <w:rsid w:val="00261579"/>
    <w:rsid w:val="002619B9"/>
    <w:rsid w:val="0027332D"/>
    <w:rsid w:val="00292231"/>
    <w:rsid w:val="002A352B"/>
    <w:rsid w:val="002D1D70"/>
    <w:rsid w:val="002F25D0"/>
    <w:rsid w:val="002F5BD8"/>
    <w:rsid w:val="0030139A"/>
    <w:rsid w:val="00303C19"/>
    <w:rsid w:val="003043A8"/>
    <w:rsid w:val="00305620"/>
    <w:rsid w:val="00313C97"/>
    <w:rsid w:val="00313D2C"/>
    <w:rsid w:val="00313D62"/>
    <w:rsid w:val="0037774C"/>
    <w:rsid w:val="00382375"/>
    <w:rsid w:val="00383853"/>
    <w:rsid w:val="003845DF"/>
    <w:rsid w:val="003A48FF"/>
    <w:rsid w:val="003E6381"/>
    <w:rsid w:val="004263E8"/>
    <w:rsid w:val="00445FF3"/>
    <w:rsid w:val="0045354E"/>
    <w:rsid w:val="004627A3"/>
    <w:rsid w:val="004A770C"/>
    <w:rsid w:val="004B08A8"/>
    <w:rsid w:val="004E023C"/>
    <w:rsid w:val="005244C6"/>
    <w:rsid w:val="00547637"/>
    <w:rsid w:val="00563A09"/>
    <w:rsid w:val="0056618C"/>
    <w:rsid w:val="00571AB8"/>
    <w:rsid w:val="005779FC"/>
    <w:rsid w:val="005861DE"/>
    <w:rsid w:val="005E1BBC"/>
    <w:rsid w:val="005E588C"/>
    <w:rsid w:val="00640EE7"/>
    <w:rsid w:val="0064763D"/>
    <w:rsid w:val="00671EC9"/>
    <w:rsid w:val="00672E4F"/>
    <w:rsid w:val="0067738C"/>
    <w:rsid w:val="006B1A17"/>
    <w:rsid w:val="006F4731"/>
    <w:rsid w:val="0070604F"/>
    <w:rsid w:val="00744590"/>
    <w:rsid w:val="00747A5D"/>
    <w:rsid w:val="00750B0D"/>
    <w:rsid w:val="00754A73"/>
    <w:rsid w:val="007903BA"/>
    <w:rsid w:val="007B4D5F"/>
    <w:rsid w:val="007C454E"/>
    <w:rsid w:val="007E0C84"/>
    <w:rsid w:val="007E591C"/>
    <w:rsid w:val="007E6B5D"/>
    <w:rsid w:val="008049CC"/>
    <w:rsid w:val="0081033A"/>
    <w:rsid w:val="00815B88"/>
    <w:rsid w:val="0082558C"/>
    <w:rsid w:val="00865AC6"/>
    <w:rsid w:val="00865F32"/>
    <w:rsid w:val="008663E6"/>
    <w:rsid w:val="00867019"/>
    <w:rsid w:val="008724FE"/>
    <w:rsid w:val="00882845"/>
    <w:rsid w:val="008A0335"/>
    <w:rsid w:val="008A662A"/>
    <w:rsid w:val="008B15D4"/>
    <w:rsid w:val="008B1C65"/>
    <w:rsid w:val="008C51BD"/>
    <w:rsid w:val="008E5B6D"/>
    <w:rsid w:val="00962894"/>
    <w:rsid w:val="00973297"/>
    <w:rsid w:val="009B07A5"/>
    <w:rsid w:val="009C5336"/>
    <w:rsid w:val="009C5B47"/>
    <w:rsid w:val="009C7B32"/>
    <w:rsid w:val="009D5A2F"/>
    <w:rsid w:val="00A15961"/>
    <w:rsid w:val="00A37BB6"/>
    <w:rsid w:val="00A6097D"/>
    <w:rsid w:val="00A702AF"/>
    <w:rsid w:val="00A915AF"/>
    <w:rsid w:val="00AF7901"/>
    <w:rsid w:val="00B247CD"/>
    <w:rsid w:val="00B448BE"/>
    <w:rsid w:val="00B62999"/>
    <w:rsid w:val="00B77976"/>
    <w:rsid w:val="00BA56C5"/>
    <w:rsid w:val="00BB2344"/>
    <w:rsid w:val="00BC138C"/>
    <w:rsid w:val="00BC2B8B"/>
    <w:rsid w:val="00BE200E"/>
    <w:rsid w:val="00BE79DA"/>
    <w:rsid w:val="00BF0F9A"/>
    <w:rsid w:val="00C04D1F"/>
    <w:rsid w:val="00C1477C"/>
    <w:rsid w:val="00C35982"/>
    <w:rsid w:val="00C542B9"/>
    <w:rsid w:val="00C8527E"/>
    <w:rsid w:val="00C94C5F"/>
    <w:rsid w:val="00CB266F"/>
    <w:rsid w:val="00CC65E6"/>
    <w:rsid w:val="00D1633E"/>
    <w:rsid w:val="00D36E1A"/>
    <w:rsid w:val="00D76D08"/>
    <w:rsid w:val="00DA182B"/>
    <w:rsid w:val="00DA672F"/>
    <w:rsid w:val="00DB1D0D"/>
    <w:rsid w:val="00DC0F01"/>
    <w:rsid w:val="00DC4553"/>
    <w:rsid w:val="00DC6F37"/>
    <w:rsid w:val="00DD6240"/>
    <w:rsid w:val="00E0244A"/>
    <w:rsid w:val="00E13F14"/>
    <w:rsid w:val="00E156C8"/>
    <w:rsid w:val="00E30DF7"/>
    <w:rsid w:val="00E45D15"/>
    <w:rsid w:val="00E55737"/>
    <w:rsid w:val="00E5613E"/>
    <w:rsid w:val="00EA535A"/>
    <w:rsid w:val="00EB6C05"/>
    <w:rsid w:val="00EB7A05"/>
    <w:rsid w:val="00EC17C1"/>
    <w:rsid w:val="00EC6297"/>
    <w:rsid w:val="00ED00FA"/>
    <w:rsid w:val="00EE267C"/>
    <w:rsid w:val="00F32927"/>
    <w:rsid w:val="00F410AA"/>
    <w:rsid w:val="00F627C8"/>
    <w:rsid w:val="00F731F1"/>
    <w:rsid w:val="00F909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39A6E6"/>
  <w15:chartTrackingRefBased/>
  <w15:docId w15:val="{84DD6BF6-A9DE-4EDB-950A-7CE2CC2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FA"/>
  </w:style>
  <w:style w:type="paragraph" w:styleId="Footer">
    <w:name w:val="footer"/>
    <w:basedOn w:val="Normal"/>
    <w:link w:val="Foot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FA"/>
  </w:style>
  <w:style w:type="paragraph" w:customStyle="1" w:styleId="Default">
    <w:name w:val="Default"/>
    <w:rsid w:val="00025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Katie</dc:creator>
  <cp:keywords/>
  <dc:description/>
  <cp:lastModifiedBy>Williams, Janice</cp:lastModifiedBy>
  <cp:revision>2</cp:revision>
  <cp:lastPrinted>2025-01-16T17:32:00Z</cp:lastPrinted>
  <dcterms:created xsi:type="dcterms:W3CDTF">2025-03-04T17:43:00Z</dcterms:created>
  <dcterms:modified xsi:type="dcterms:W3CDTF">2025-03-04T17:43:00Z</dcterms:modified>
</cp:coreProperties>
</file>