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bookmarkStart w:id="0" w:name="_GoBack"/>
      <w:bookmarkEnd w:id="0"/>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303DB8FD"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3E2509">
        <w:rPr>
          <w:rFonts w:ascii="Times New Roman" w:hAnsi="Times New Roman" w:cs="Times New Roman"/>
          <w:b/>
        </w:rPr>
        <w:t>December 10</w:t>
      </w:r>
      <w:r w:rsidR="00B77DEB">
        <w:rPr>
          <w:rFonts w:ascii="Times New Roman" w:hAnsi="Times New Roman" w:cs="Times New Roman"/>
          <w:b/>
        </w:rPr>
        <w:t>,</w:t>
      </w:r>
      <w:r w:rsidR="00321600">
        <w:rPr>
          <w:rFonts w:ascii="Times New Roman" w:hAnsi="Times New Roman" w:cs="Times New Roman"/>
          <w:b/>
        </w:rPr>
        <w:t xml:space="preserve"> 2016</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77777777" w:rsidR="007966DB" w:rsidRPr="00C26A4B" w:rsidRDefault="007966DB" w:rsidP="007966DB">
      <w:pPr>
        <w:spacing w:after="0" w:line="240" w:lineRule="auto"/>
        <w:jc w:val="center"/>
        <w:rPr>
          <w:rFonts w:ascii="Times New Roman" w:hAnsi="Times New Roman" w:cs="Times New Roman"/>
        </w:rPr>
      </w:pPr>
      <w:r>
        <w:rPr>
          <w:rFonts w:ascii="Times New Roman" w:hAnsi="Times New Roman" w:cs="Times New Roman"/>
          <w:b/>
        </w:rPr>
        <w:t xml:space="preserve">2016 </w:t>
      </w:r>
      <w:r w:rsidRPr="003F2556">
        <w:rPr>
          <w:rFonts w:ascii="Times New Roman" w:hAnsi="Times New Roman" w:cs="Times New Roman"/>
          <w:b/>
        </w:rPr>
        <w:t>A</w:t>
      </w:r>
      <w:r>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9288" w:type="dxa"/>
        <w:tblInd w:w="108" w:type="dxa"/>
        <w:tblLook w:val="04A0" w:firstRow="1" w:lastRow="0" w:firstColumn="1" w:lastColumn="0" w:noHBand="0" w:noVBand="1"/>
      </w:tblPr>
      <w:tblGrid>
        <w:gridCol w:w="2143"/>
        <w:gridCol w:w="459"/>
        <w:gridCol w:w="505"/>
        <w:gridCol w:w="497"/>
        <w:gridCol w:w="459"/>
        <w:gridCol w:w="459"/>
        <w:gridCol w:w="505"/>
        <w:gridCol w:w="505"/>
        <w:gridCol w:w="459"/>
        <w:gridCol w:w="502"/>
        <w:gridCol w:w="459"/>
        <w:gridCol w:w="459"/>
        <w:gridCol w:w="459"/>
        <w:gridCol w:w="276"/>
        <w:gridCol w:w="459"/>
        <w:gridCol w:w="683"/>
      </w:tblGrid>
      <w:tr w:rsidR="0024577D" w:rsidRPr="00975078" w14:paraId="582E5B21" w14:textId="77777777" w:rsidTr="003E2509">
        <w:trPr>
          <w:cantSplit/>
          <w:trHeight w:val="2462"/>
        </w:trPr>
        <w:tc>
          <w:tcPr>
            <w:tcW w:w="2143" w:type="dxa"/>
          </w:tcPr>
          <w:p w14:paraId="3C80AE08" w14:textId="77777777" w:rsidR="0024577D" w:rsidRPr="00975078" w:rsidRDefault="0024577D" w:rsidP="0024577D">
            <w:pPr>
              <w:ind w:right="-111"/>
              <w:jc w:val="center"/>
              <w:rPr>
                <w:rFonts w:ascii="Times New Roman" w:hAnsi="Times New Roman" w:cs="Times New Roman"/>
                <w:sz w:val="20"/>
                <w:szCs w:val="20"/>
              </w:rPr>
            </w:pPr>
          </w:p>
        </w:tc>
        <w:tc>
          <w:tcPr>
            <w:tcW w:w="459" w:type="dxa"/>
            <w:textDirection w:val="btLr"/>
          </w:tcPr>
          <w:p w14:paraId="2FA12A52"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January 2016</w:t>
            </w:r>
          </w:p>
        </w:tc>
        <w:tc>
          <w:tcPr>
            <w:tcW w:w="505" w:type="dxa"/>
            <w:textDirection w:val="btLr"/>
          </w:tcPr>
          <w:p w14:paraId="54E15538"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February 2016</w:t>
            </w:r>
          </w:p>
        </w:tc>
        <w:tc>
          <w:tcPr>
            <w:tcW w:w="0" w:type="auto"/>
            <w:textDirection w:val="btLr"/>
          </w:tcPr>
          <w:p w14:paraId="638F1F7B"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March 2016</w:t>
            </w:r>
          </w:p>
        </w:tc>
        <w:tc>
          <w:tcPr>
            <w:tcW w:w="459" w:type="dxa"/>
            <w:textDirection w:val="btLr"/>
          </w:tcPr>
          <w:p w14:paraId="04B79F3C"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April 2016</w:t>
            </w:r>
          </w:p>
        </w:tc>
        <w:tc>
          <w:tcPr>
            <w:tcW w:w="459" w:type="dxa"/>
            <w:textDirection w:val="btLr"/>
          </w:tcPr>
          <w:p w14:paraId="13646358"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May 2016</w:t>
            </w:r>
          </w:p>
        </w:tc>
        <w:tc>
          <w:tcPr>
            <w:tcW w:w="505" w:type="dxa"/>
            <w:textDirection w:val="btLr"/>
          </w:tcPr>
          <w:p w14:paraId="0D43D055"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June 2016</w:t>
            </w:r>
          </w:p>
        </w:tc>
        <w:tc>
          <w:tcPr>
            <w:tcW w:w="505" w:type="dxa"/>
            <w:textDirection w:val="btLr"/>
          </w:tcPr>
          <w:p w14:paraId="7D9C0A8B"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July 2016</w:t>
            </w:r>
          </w:p>
        </w:tc>
        <w:tc>
          <w:tcPr>
            <w:tcW w:w="459" w:type="dxa"/>
            <w:textDirection w:val="btLr"/>
          </w:tcPr>
          <w:p w14:paraId="664D6324"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w:t>
            </w:r>
            <w:r w:rsidRPr="006F547C">
              <w:rPr>
                <w:rFonts w:ascii="Times New Roman" w:hAnsi="Times New Roman" w:cs="Times New Roman"/>
                <w:b/>
                <w:sz w:val="20"/>
                <w:szCs w:val="20"/>
              </w:rPr>
              <w:t xml:space="preserve"> 2016</w:t>
            </w:r>
          </w:p>
        </w:tc>
        <w:tc>
          <w:tcPr>
            <w:tcW w:w="502" w:type="dxa"/>
            <w:textDirection w:val="btLr"/>
          </w:tcPr>
          <w:p w14:paraId="41E1449A"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w:t>
            </w:r>
            <w:r w:rsidRPr="006F547C">
              <w:rPr>
                <w:rFonts w:ascii="Times New Roman" w:hAnsi="Times New Roman" w:cs="Times New Roman"/>
                <w:b/>
                <w:sz w:val="20"/>
                <w:szCs w:val="20"/>
              </w:rPr>
              <w:t xml:space="preserve"> 2016</w:t>
            </w:r>
          </w:p>
        </w:tc>
        <w:tc>
          <w:tcPr>
            <w:tcW w:w="459" w:type="dxa"/>
            <w:textDirection w:val="btLr"/>
          </w:tcPr>
          <w:p w14:paraId="7A11B0B1"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w:t>
            </w:r>
            <w:r w:rsidRPr="006F547C">
              <w:rPr>
                <w:rFonts w:ascii="Times New Roman" w:hAnsi="Times New Roman" w:cs="Times New Roman"/>
                <w:b/>
                <w:sz w:val="20"/>
                <w:szCs w:val="20"/>
              </w:rPr>
              <w:t xml:space="preserve"> 2016</w:t>
            </w:r>
          </w:p>
        </w:tc>
        <w:tc>
          <w:tcPr>
            <w:tcW w:w="459" w:type="dxa"/>
            <w:textDirection w:val="btLr"/>
          </w:tcPr>
          <w:p w14:paraId="13B473F5"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w:t>
            </w:r>
            <w:r w:rsidRPr="006F547C">
              <w:rPr>
                <w:rFonts w:ascii="Times New Roman" w:hAnsi="Times New Roman" w:cs="Times New Roman"/>
                <w:b/>
                <w:sz w:val="20"/>
                <w:szCs w:val="20"/>
              </w:rPr>
              <w:t xml:space="preserve"> 2016</w:t>
            </w:r>
          </w:p>
        </w:tc>
        <w:tc>
          <w:tcPr>
            <w:tcW w:w="459" w:type="dxa"/>
            <w:tcBorders>
              <w:right w:val="single" w:sz="4" w:space="0" w:color="auto"/>
            </w:tcBorders>
            <w:textDirection w:val="btLr"/>
          </w:tcPr>
          <w:p w14:paraId="0CD14903"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w:t>
            </w:r>
            <w:r w:rsidRPr="006F547C">
              <w:rPr>
                <w:rFonts w:ascii="Times New Roman" w:hAnsi="Times New Roman" w:cs="Times New Roman"/>
                <w:b/>
                <w:sz w:val="20"/>
                <w:szCs w:val="20"/>
              </w:rPr>
              <w:t xml:space="preserve"> 2016</w:t>
            </w:r>
          </w:p>
        </w:tc>
        <w:tc>
          <w:tcPr>
            <w:tcW w:w="276" w:type="dxa"/>
            <w:tcBorders>
              <w:top w:val="nil"/>
              <w:left w:val="single" w:sz="4" w:space="0" w:color="auto"/>
              <w:bottom w:val="nil"/>
              <w:right w:val="single" w:sz="4" w:space="0" w:color="auto"/>
            </w:tcBorders>
            <w:shd w:val="clear" w:color="auto" w:fill="FFFFFF" w:themeFill="background1"/>
            <w:textDirection w:val="btLr"/>
          </w:tcPr>
          <w:p w14:paraId="53EAA4BF" w14:textId="77777777" w:rsidR="0024577D" w:rsidRPr="006F547C" w:rsidRDefault="0024577D" w:rsidP="0024577D">
            <w:pPr>
              <w:ind w:left="113" w:right="113"/>
              <w:rPr>
                <w:rFonts w:ascii="Times New Roman" w:hAnsi="Times New Roman" w:cs="Times New Roman"/>
                <w:b/>
                <w:sz w:val="20"/>
                <w:szCs w:val="20"/>
              </w:rPr>
            </w:pPr>
          </w:p>
        </w:tc>
        <w:tc>
          <w:tcPr>
            <w:tcW w:w="459" w:type="dxa"/>
            <w:tcBorders>
              <w:left w:val="single" w:sz="4" w:space="0" w:color="auto"/>
            </w:tcBorders>
            <w:textDirection w:val="btLr"/>
          </w:tcPr>
          <w:p w14:paraId="6BBF171D" w14:textId="77777777" w:rsidR="0024577D" w:rsidRPr="006F547C" w:rsidRDefault="0024577D" w:rsidP="0024577D">
            <w:pPr>
              <w:ind w:left="113" w:right="113"/>
              <w:rPr>
                <w:rFonts w:ascii="Times New Roman" w:hAnsi="Times New Roman" w:cs="Times New Roman"/>
                <w:b/>
                <w:sz w:val="20"/>
                <w:szCs w:val="20"/>
              </w:rPr>
            </w:pPr>
            <w:r>
              <w:rPr>
                <w:rFonts w:ascii="Times New Roman" w:hAnsi="Times New Roman" w:cs="Times New Roman"/>
                <w:b/>
                <w:sz w:val="20"/>
                <w:szCs w:val="20"/>
              </w:rPr>
              <w:t>Meetings Attended</w:t>
            </w:r>
          </w:p>
        </w:tc>
        <w:tc>
          <w:tcPr>
            <w:tcW w:w="683" w:type="dxa"/>
            <w:textDirection w:val="btLr"/>
          </w:tcPr>
          <w:p w14:paraId="1CE6AAAC" w14:textId="77777777" w:rsidR="0024577D" w:rsidRPr="006F547C" w:rsidRDefault="0024577D" w:rsidP="0024577D">
            <w:pPr>
              <w:ind w:left="113" w:right="113"/>
              <w:rPr>
                <w:rFonts w:ascii="Times New Roman" w:hAnsi="Times New Roman" w:cs="Times New Roman"/>
                <w:b/>
                <w:sz w:val="20"/>
                <w:szCs w:val="20"/>
              </w:rPr>
            </w:pPr>
            <w:r>
              <w:rPr>
                <w:rFonts w:ascii="Times New Roman" w:hAnsi="Times New Roman" w:cs="Times New Roman"/>
                <w:b/>
                <w:sz w:val="20"/>
                <w:szCs w:val="20"/>
              </w:rPr>
              <w:t>% of Meetings Attended</w:t>
            </w:r>
          </w:p>
        </w:tc>
      </w:tr>
      <w:tr w:rsidR="003E2509" w:rsidRPr="00975078" w14:paraId="5055170A" w14:textId="77777777" w:rsidTr="003E2509">
        <w:tc>
          <w:tcPr>
            <w:tcW w:w="2143" w:type="dxa"/>
            <w:shd w:val="clear" w:color="auto" w:fill="auto"/>
          </w:tcPr>
          <w:p w14:paraId="056AE83E"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auto"/>
          </w:tcPr>
          <w:p w14:paraId="715C518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7DB0EBC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0" w:type="auto"/>
            <w:shd w:val="clear" w:color="auto" w:fill="auto"/>
          </w:tcPr>
          <w:p w14:paraId="0751360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192D8E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97E36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auto"/>
          </w:tcPr>
          <w:p w14:paraId="22FB6C7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auto"/>
          </w:tcPr>
          <w:p w14:paraId="227DC63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E2AC8E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auto"/>
          </w:tcPr>
          <w:p w14:paraId="5A6B4A3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10A440B" w14:textId="68DC1C4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1E138B4" w14:textId="47ABF04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auto"/>
          </w:tcPr>
          <w:p w14:paraId="18494203" w14:textId="5F22742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4D7620CA"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47D4CBF6" w14:textId="4DFBA50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auto"/>
          </w:tcPr>
          <w:p w14:paraId="49A16965" w14:textId="7425FAC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2D9D18E1" w14:textId="77777777" w:rsidTr="003E2509">
        <w:tc>
          <w:tcPr>
            <w:tcW w:w="2143" w:type="dxa"/>
            <w:shd w:val="clear" w:color="auto" w:fill="BFBFBF" w:themeFill="background1" w:themeFillShade="BF"/>
          </w:tcPr>
          <w:p w14:paraId="6B61C22E" w14:textId="77777777" w:rsidR="003E2509"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Marilyn Cash</w:t>
            </w:r>
          </w:p>
        </w:tc>
        <w:tc>
          <w:tcPr>
            <w:tcW w:w="459" w:type="dxa"/>
            <w:shd w:val="clear" w:color="auto" w:fill="BFBFBF" w:themeFill="background1" w:themeFillShade="BF"/>
          </w:tcPr>
          <w:p w14:paraId="20635FF7"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BFBFBF" w:themeFill="background1" w:themeFillShade="BF"/>
          </w:tcPr>
          <w:p w14:paraId="1F6546F2"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BFBFBF" w:themeFill="background1" w:themeFillShade="BF"/>
          </w:tcPr>
          <w:p w14:paraId="0B5F7EF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6995B2E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2EFD091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BFBFBF" w:themeFill="background1" w:themeFillShade="BF"/>
          </w:tcPr>
          <w:p w14:paraId="3C532BB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BFBFBF" w:themeFill="background1" w:themeFillShade="BF"/>
          </w:tcPr>
          <w:p w14:paraId="5DC0322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315161AE"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1A1D23A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AEEB163" w14:textId="5F35EEB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218015F" w14:textId="2A2D1EF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4DF9949E" w14:textId="70128F5D"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7AC75BF1"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4D1F37FE" w14:textId="541CB25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BFBFBF" w:themeFill="background1" w:themeFillShade="BF"/>
          </w:tcPr>
          <w:p w14:paraId="41B3E676" w14:textId="7B812F6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0143CCCB" w14:textId="77777777" w:rsidTr="003E2509">
        <w:tc>
          <w:tcPr>
            <w:tcW w:w="2143" w:type="dxa"/>
            <w:shd w:val="clear" w:color="auto" w:fill="auto"/>
          </w:tcPr>
          <w:p w14:paraId="7ED04BAC"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Karen Carpenter</w:t>
            </w:r>
          </w:p>
        </w:tc>
        <w:tc>
          <w:tcPr>
            <w:tcW w:w="459" w:type="dxa"/>
            <w:shd w:val="clear" w:color="auto" w:fill="auto"/>
          </w:tcPr>
          <w:p w14:paraId="17F400D2"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06D02B2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auto"/>
          </w:tcPr>
          <w:p w14:paraId="7B14D0E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89F4EA3"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98B4E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auto"/>
          </w:tcPr>
          <w:p w14:paraId="77600AA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tcBorders>
              <w:bottom w:val="single" w:sz="4" w:space="0" w:color="auto"/>
            </w:tcBorders>
            <w:shd w:val="clear" w:color="auto" w:fill="auto"/>
          </w:tcPr>
          <w:p w14:paraId="3A84BC1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459" w:type="dxa"/>
            <w:tcBorders>
              <w:bottom w:val="single" w:sz="4" w:space="0" w:color="auto"/>
            </w:tcBorders>
            <w:shd w:val="clear" w:color="auto" w:fill="auto"/>
          </w:tcPr>
          <w:p w14:paraId="1130DD6E"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000000"/>
          </w:tcPr>
          <w:p w14:paraId="1AAB9057" w14:textId="45699CF2" w:rsidR="003E2509" w:rsidRPr="00975078"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000000"/>
          </w:tcPr>
          <w:p w14:paraId="42CD291B" w14:textId="28267654" w:rsidR="003E2509" w:rsidRPr="00975078"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000000"/>
          </w:tcPr>
          <w:p w14:paraId="53AEBFEF" w14:textId="2B0FFB5C" w:rsidR="003E2509" w:rsidRPr="00975078" w:rsidRDefault="003E2509" w:rsidP="0024577D">
            <w:pPr>
              <w:jc w:val="center"/>
              <w:rPr>
                <w:rFonts w:ascii="Times New Roman" w:hAnsi="Times New Roman" w:cs="Times New Roman"/>
                <w:sz w:val="20"/>
                <w:szCs w:val="20"/>
              </w:rPr>
            </w:pPr>
          </w:p>
        </w:tc>
        <w:tc>
          <w:tcPr>
            <w:tcW w:w="459" w:type="dxa"/>
            <w:tcBorders>
              <w:bottom w:val="single" w:sz="4" w:space="0" w:color="auto"/>
              <w:right w:val="single" w:sz="4" w:space="0" w:color="auto"/>
            </w:tcBorders>
            <w:shd w:val="clear" w:color="auto" w:fill="000000"/>
          </w:tcPr>
          <w:p w14:paraId="72060678" w14:textId="27ECB4C9" w:rsidR="003E2509" w:rsidRPr="00975078" w:rsidRDefault="003E2509" w:rsidP="0024577D">
            <w:pPr>
              <w:jc w:val="center"/>
              <w:rPr>
                <w:rFonts w:ascii="Times New Roman" w:hAnsi="Times New Roman" w:cs="Times New Roman"/>
                <w:sz w:val="20"/>
                <w:szCs w:val="20"/>
              </w:rPr>
            </w:pPr>
          </w:p>
        </w:tc>
        <w:tc>
          <w:tcPr>
            <w:tcW w:w="276" w:type="dxa"/>
            <w:tcBorders>
              <w:top w:val="nil"/>
              <w:left w:val="single" w:sz="4" w:space="0" w:color="auto"/>
              <w:bottom w:val="nil"/>
              <w:right w:val="single" w:sz="4" w:space="0" w:color="auto"/>
            </w:tcBorders>
            <w:shd w:val="clear" w:color="auto" w:fill="auto"/>
          </w:tcPr>
          <w:p w14:paraId="6C3310D8"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auto"/>
          </w:tcPr>
          <w:p w14:paraId="7E1A13FE" w14:textId="2775975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bottom w:val="single" w:sz="4" w:space="0" w:color="auto"/>
            </w:tcBorders>
            <w:shd w:val="clear" w:color="auto" w:fill="auto"/>
          </w:tcPr>
          <w:p w14:paraId="497DFC45" w14:textId="1718647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4ADECBE9" w14:textId="77777777" w:rsidTr="003E2509">
        <w:tc>
          <w:tcPr>
            <w:tcW w:w="2143" w:type="dxa"/>
            <w:shd w:val="clear" w:color="auto" w:fill="BFBFBF" w:themeFill="background1" w:themeFillShade="BF"/>
          </w:tcPr>
          <w:p w14:paraId="2114468A"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Katie Huffman</w:t>
            </w:r>
          </w:p>
        </w:tc>
        <w:tc>
          <w:tcPr>
            <w:tcW w:w="459" w:type="dxa"/>
            <w:shd w:val="clear" w:color="auto" w:fill="BFBFBF" w:themeFill="background1" w:themeFillShade="BF"/>
          </w:tcPr>
          <w:p w14:paraId="21E2D7D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BFBFBF" w:themeFill="background1" w:themeFillShade="BF"/>
          </w:tcPr>
          <w:p w14:paraId="167FA29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BFBFBF" w:themeFill="background1" w:themeFillShade="BF"/>
          </w:tcPr>
          <w:p w14:paraId="398E767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29641E2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0E632B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C0C0C0"/>
          </w:tcPr>
          <w:p w14:paraId="1A352B5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505" w:type="dxa"/>
            <w:shd w:val="clear" w:color="auto" w:fill="C0C0C0"/>
          </w:tcPr>
          <w:p w14:paraId="04CC88A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459" w:type="dxa"/>
            <w:shd w:val="clear" w:color="auto" w:fill="C0C0C0"/>
          </w:tcPr>
          <w:p w14:paraId="35A3C1D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000000"/>
          </w:tcPr>
          <w:p w14:paraId="6650B374" w14:textId="21C5CA08" w:rsidR="003E2509" w:rsidRPr="00975078" w:rsidRDefault="003E2509" w:rsidP="0030588B">
            <w:pPr>
              <w:rPr>
                <w:rFonts w:ascii="Times New Roman" w:hAnsi="Times New Roman" w:cs="Times New Roman"/>
                <w:sz w:val="20"/>
                <w:szCs w:val="20"/>
              </w:rPr>
            </w:pPr>
          </w:p>
        </w:tc>
        <w:tc>
          <w:tcPr>
            <w:tcW w:w="459" w:type="dxa"/>
            <w:shd w:val="clear" w:color="auto" w:fill="000000"/>
          </w:tcPr>
          <w:p w14:paraId="410156D6" w14:textId="3FC528C2" w:rsidR="003E2509" w:rsidRPr="00975078" w:rsidRDefault="003E2509" w:rsidP="0024577D">
            <w:pPr>
              <w:jc w:val="center"/>
              <w:rPr>
                <w:rFonts w:ascii="Times New Roman" w:hAnsi="Times New Roman" w:cs="Times New Roman"/>
                <w:sz w:val="20"/>
                <w:szCs w:val="20"/>
              </w:rPr>
            </w:pPr>
          </w:p>
        </w:tc>
        <w:tc>
          <w:tcPr>
            <w:tcW w:w="459" w:type="dxa"/>
            <w:shd w:val="clear" w:color="auto" w:fill="000000"/>
          </w:tcPr>
          <w:p w14:paraId="6B6D2695" w14:textId="453F0F23" w:rsidR="003E2509" w:rsidRPr="00975078" w:rsidRDefault="003E2509" w:rsidP="0030588B">
            <w:pPr>
              <w:jc w:val="center"/>
              <w:rPr>
                <w:rFonts w:ascii="Times New Roman" w:hAnsi="Times New Roman" w:cs="Times New Roman"/>
                <w:sz w:val="20"/>
                <w:szCs w:val="20"/>
              </w:rPr>
            </w:pPr>
          </w:p>
        </w:tc>
        <w:tc>
          <w:tcPr>
            <w:tcW w:w="459" w:type="dxa"/>
            <w:tcBorders>
              <w:right w:val="single" w:sz="4" w:space="0" w:color="auto"/>
            </w:tcBorders>
            <w:shd w:val="clear" w:color="auto" w:fill="000000"/>
          </w:tcPr>
          <w:p w14:paraId="556E0FF9" w14:textId="3EB50E6E" w:rsidR="003E2509" w:rsidRPr="00975078" w:rsidRDefault="003E2509" w:rsidP="0024577D">
            <w:pPr>
              <w:jc w:val="center"/>
              <w:rPr>
                <w:rFonts w:ascii="Times New Roman" w:hAnsi="Times New Roman" w:cs="Times New Roman"/>
                <w:sz w:val="20"/>
                <w:szCs w:val="20"/>
              </w:rPr>
            </w:pPr>
          </w:p>
        </w:tc>
        <w:tc>
          <w:tcPr>
            <w:tcW w:w="276" w:type="dxa"/>
            <w:tcBorders>
              <w:top w:val="nil"/>
              <w:left w:val="single" w:sz="4" w:space="0" w:color="auto"/>
              <w:bottom w:val="nil"/>
              <w:right w:val="single" w:sz="4" w:space="0" w:color="auto"/>
            </w:tcBorders>
            <w:shd w:val="clear" w:color="auto" w:fill="auto"/>
          </w:tcPr>
          <w:p w14:paraId="7A67A862"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C0C0C0"/>
          </w:tcPr>
          <w:p w14:paraId="75B3AB23" w14:textId="578510B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shd w:val="clear" w:color="auto" w:fill="C0C0C0"/>
          </w:tcPr>
          <w:p w14:paraId="08B96184" w14:textId="00FC5A92"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50%</w:t>
            </w:r>
          </w:p>
        </w:tc>
      </w:tr>
      <w:tr w:rsidR="003E2509" w:rsidRPr="00975078" w14:paraId="72206B77" w14:textId="77777777" w:rsidTr="003E2509">
        <w:tc>
          <w:tcPr>
            <w:tcW w:w="2143" w:type="dxa"/>
            <w:shd w:val="clear" w:color="auto" w:fill="auto"/>
          </w:tcPr>
          <w:p w14:paraId="60418402"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Pamela Humphrey-Stokes</w:t>
            </w:r>
          </w:p>
        </w:tc>
        <w:tc>
          <w:tcPr>
            <w:tcW w:w="459" w:type="dxa"/>
            <w:shd w:val="clear" w:color="auto" w:fill="auto"/>
          </w:tcPr>
          <w:p w14:paraId="4C721CD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50C83A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auto"/>
          </w:tcPr>
          <w:p w14:paraId="2C77DE7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9D6E8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BA5932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auto"/>
          </w:tcPr>
          <w:p w14:paraId="4A0AE07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auto"/>
          </w:tcPr>
          <w:p w14:paraId="1E50F50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2D55DF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auto"/>
          </w:tcPr>
          <w:p w14:paraId="6E83BF8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4F585BBD" w14:textId="3313C64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BC4417F" w14:textId="2009E7C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auto"/>
          </w:tcPr>
          <w:p w14:paraId="031164D4" w14:textId="6C2B4E61"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4D55DBA0"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1D77552" w14:textId="223BD88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auto"/>
          </w:tcPr>
          <w:p w14:paraId="71BCC6B8" w14:textId="6B959B7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4EDF17D6" w14:textId="77777777" w:rsidTr="003E2509">
        <w:tc>
          <w:tcPr>
            <w:tcW w:w="2143" w:type="dxa"/>
            <w:shd w:val="clear" w:color="auto" w:fill="BFBFBF" w:themeFill="background1" w:themeFillShade="BF"/>
          </w:tcPr>
          <w:p w14:paraId="60C7A05A"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Dorothy Justice</w:t>
            </w:r>
          </w:p>
        </w:tc>
        <w:tc>
          <w:tcPr>
            <w:tcW w:w="459" w:type="dxa"/>
            <w:tcBorders>
              <w:bottom w:val="single" w:sz="4" w:space="0" w:color="auto"/>
            </w:tcBorders>
            <w:shd w:val="clear" w:color="auto" w:fill="BFBFBF" w:themeFill="background1" w:themeFillShade="BF"/>
          </w:tcPr>
          <w:p w14:paraId="655F7AB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BFBFBF" w:themeFill="background1" w:themeFillShade="BF"/>
          </w:tcPr>
          <w:p w14:paraId="1AF4303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BFBFBF" w:themeFill="background1" w:themeFillShade="BF"/>
          </w:tcPr>
          <w:p w14:paraId="24E9ED5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BFBFBF" w:themeFill="background1" w:themeFillShade="BF"/>
          </w:tcPr>
          <w:p w14:paraId="3D421FA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2CC4503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0245F09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502BF44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147015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5C0B444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3746C07E" w14:textId="18AAB64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305368CF" w14:textId="370CEB3F"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BFBFBF" w:themeFill="background1" w:themeFillShade="BF"/>
          </w:tcPr>
          <w:p w14:paraId="0AE8882C" w14:textId="657A8D7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15BCB197"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02F5AAC7" w14:textId="7714E59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BFBFBF" w:themeFill="background1" w:themeFillShade="BF"/>
          </w:tcPr>
          <w:p w14:paraId="25A53B42" w14:textId="1B3C81E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3639580B" w14:textId="77777777" w:rsidTr="003E2509">
        <w:tc>
          <w:tcPr>
            <w:tcW w:w="2143" w:type="dxa"/>
            <w:shd w:val="clear" w:color="auto" w:fill="FFFFFF" w:themeFill="background1"/>
          </w:tcPr>
          <w:p w14:paraId="4D07AC8B"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Thomas Murphy</w:t>
            </w:r>
          </w:p>
        </w:tc>
        <w:tc>
          <w:tcPr>
            <w:tcW w:w="459" w:type="dxa"/>
            <w:shd w:val="clear" w:color="auto" w:fill="FFFFFF" w:themeFill="background1"/>
          </w:tcPr>
          <w:p w14:paraId="3A73387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714B3E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FFFFF" w:themeFill="background1"/>
          </w:tcPr>
          <w:p w14:paraId="6EA875B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FB975C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8E739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7994679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4D56F22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B93D9F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121CD95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77CB33A0" w14:textId="681EF6B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9886A79" w14:textId="05A9ADB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FFFFFF" w:themeFill="background1"/>
          </w:tcPr>
          <w:p w14:paraId="11698CC9" w14:textId="7B5155E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194AB2E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61BEA82D" w14:textId="5D33EBF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FFFFFF" w:themeFill="background1"/>
          </w:tcPr>
          <w:p w14:paraId="6A46B923" w14:textId="248DB95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335AFD0B" w14:textId="77777777" w:rsidTr="003E2509">
        <w:tc>
          <w:tcPr>
            <w:tcW w:w="2143" w:type="dxa"/>
            <w:tcBorders>
              <w:bottom w:val="single" w:sz="4" w:space="0" w:color="auto"/>
            </w:tcBorders>
            <w:shd w:val="clear" w:color="auto" w:fill="BFBFBF" w:themeFill="background1" w:themeFillShade="BF"/>
          </w:tcPr>
          <w:p w14:paraId="50F38027"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Dana Pearson</w:t>
            </w:r>
          </w:p>
        </w:tc>
        <w:tc>
          <w:tcPr>
            <w:tcW w:w="459" w:type="dxa"/>
            <w:tcBorders>
              <w:bottom w:val="single" w:sz="4" w:space="0" w:color="auto"/>
            </w:tcBorders>
            <w:shd w:val="clear" w:color="auto" w:fill="BFBFBF" w:themeFill="background1" w:themeFillShade="BF"/>
          </w:tcPr>
          <w:p w14:paraId="28883010"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000000" w:themeFill="text1"/>
          </w:tcPr>
          <w:p w14:paraId="0BA88BC4" w14:textId="7193FC74" w:rsidR="003E2509" w:rsidRDefault="003E2509" w:rsidP="0024577D">
            <w:pPr>
              <w:jc w:val="center"/>
              <w:rPr>
                <w:rFonts w:ascii="Times New Roman" w:hAnsi="Times New Roman" w:cs="Times New Roman"/>
                <w:sz w:val="20"/>
                <w:szCs w:val="20"/>
              </w:rPr>
            </w:pPr>
          </w:p>
        </w:tc>
        <w:tc>
          <w:tcPr>
            <w:tcW w:w="0" w:type="auto"/>
            <w:tcBorders>
              <w:bottom w:val="single" w:sz="4" w:space="0" w:color="auto"/>
            </w:tcBorders>
            <w:shd w:val="clear" w:color="auto" w:fill="000000" w:themeFill="text1"/>
          </w:tcPr>
          <w:p w14:paraId="5C068949" w14:textId="51B39625"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01CDA05F"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88E10B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0D24ED4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5CB01D6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B65CDDD"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3B978D5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BFBFBF" w:themeFill="background1" w:themeFillShade="BF"/>
          </w:tcPr>
          <w:p w14:paraId="4017598B" w14:textId="06EBA42C"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5AD2EFC7" w14:textId="4A3176F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69458DAA" w14:textId="6C0C456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276" w:type="dxa"/>
            <w:tcBorders>
              <w:top w:val="nil"/>
              <w:left w:val="single" w:sz="4" w:space="0" w:color="auto"/>
              <w:bottom w:val="nil"/>
              <w:right w:val="single" w:sz="4" w:space="0" w:color="auto"/>
            </w:tcBorders>
            <w:shd w:val="clear" w:color="auto" w:fill="auto"/>
          </w:tcPr>
          <w:p w14:paraId="2C58B3F0"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BFBFBF" w:themeFill="background1" w:themeFillShade="BF"/>
          </w:tcPr>
          <w:p w14:paraId="61FBB75B" w14:textId="057616C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bottom w:val="single" w:sz="4" w:space="0" w:color="auto"/>
            </w:tcBorders>
            <w:shd w:val="clear" w:color="auto" w:fill="BFBFBF" w:themeFill="background1" w:themeFillShade="BF"/>
          </w:tcPr>
          <w:p w14:paraId="10B60E9B" w14:textId="3442E72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75%</w:t>
            </w:r>
          </w:p>
        </w:tc>
      </w:tr>
      <w:tr w:rsidR="003E2509" w:rsidRPr="00975078" w14:paraId="7B4350D4" w14:textId="77777777" w:rsidTr="003E2509">
        <w:tc>
          <w:tcPr>
            <w:tcW w:w="2143" w:type="dxa"/>
            <w:shd w:val="clear" w:color="auto" w:fill="FFFFFF" w:themeFill="background1"/>
          </w:tcPr>
          <w:p w14:paraId="44AA5355"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Deirdre Thornlow</w:t>
            </w:r>
          </w:p>
        </w:tc>
        <w:tc>
          <w:tcPr>
            <w:tcW w:w="459" w:type="dxa"/>
            <w:shd w:val="clear" w:color="auto" w:fill="FFFFFF" w:themeFill="background1"/>
          </w:tcPr>
          <w:p w14:paraId="554BB08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53C0244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0" w:type="auto"/>
            <w:shd w:val="clear" w:color="auto" w:fill="FFFFFF" w:themeFill="background1"/>
          </w:tcPr>
          <w:p w14:paraId="0D3C8D9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67108C8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00EB28F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588FB8D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1CB1F40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1EBAE7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799224E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69FED1E" w14:textId="1905EFB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0588152" w14:textId="66AE4C1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0E661683" w14:textId="05AB1E6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7D7A4C78"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57D4903A" w14:textId="5A36A69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FFFFFF" w:themeFill="background1"/>
          </w:tcPr>
          <w:p w14:paraId="10ADEBFF" w14:textId="6E173195"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39FAAC87" w14:textId="77777777" w:rsidTr="003E2509">
        <w:tc>
          <w:tcPr>
            <w:tcW w:w="2143" w:type="dxa"/>
            <w:tcBorders>
              <w:bottom w:val="single" w:sz="4" w:space="0" w:color="auto"/>
            </w:tcBorders>
            <w:shd w:val="clear" w:color="auto" w:fill="BFBFBF" w:themeFill="background1" w:themeFillShade="BF"/>
          </w:tcPr>
          <w:p w14:paraId="6080C1E3"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Janette Warsaw</w:t>
            </w:r>
          </w:p>
        </w:tc>
        <w:tc>
          <w:tcPr>
            <w:tcW w:w="459" w:type="dxa"/>
            <w:tcBorders>
              <w:bottom w:val="single" w:sz="4" w:space="0" w:color="auto"/>
            </w:tcBorders>
            <w:shd w:val="clear" w:color="auto" w:fill="BFBFBF" w:themeFill="background1" w:themeFillShade="BF"/>
          </w:tcPr>
          <w:p w14:paraId="469AF87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BFBFBF" w:themeFill="background1" w:themeFillShade="BF"/>
          </w:tcPr>
          <w:p w14:paraId="423A75E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BFBFBF" w:themeFill="background1" w:themeFillShade="BF"/>
          </w:tcPr>
          <w:p w14:paraId="57CABB4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177F2C6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04D7E35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6939F5C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6F966CFE"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8E031B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4BE0845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F40BF82" w14:textId="13CA477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1FFE53F" w14:textId="47AA883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010A8805" w14:textId="0AD6234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0C10CB1C"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BFBFBF" w:themeFill="background1" w:themeFillShade="BF"/>
          </w:tcPr>
          <w:p w14:paraId="7B4CB9DA" w14:textId="29251AA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bottom w:val="single" w:sz="4" w:space="0" w:color="auto"/>
            </w:tcBorders>
            <w:shd w:val="clear" w:color="auto" w:fill="BFBFBF" w:themeFill="background1" w:themeFillShade="BF"/>
          </w:tcPr>
          <w:p w14:paraId="4982CCE1" w14:textId="1D50E7E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r w:rsidR="003E2509" w:rsidRPr="00975078" w14:paraId="28C500E1" w14:textId="77777777" w:rsidTr="003E2509">
        <w:tc>
          <w:tcPr>
            <w:tcW w:w="2143" w:type="dxa"/>
            <w:shd w:val="clear" w:color="auto" w:fill="FFFFFF" w:themeFill="background1"/>
          </w:tcPr>
          <w:p w14:paraId="60B99A3F"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Lascel Webley</w:t>
            </w:r>
          </w:p>
        </w:tc>
        <w:tc>
          <w:tcPr>
            <w:tcW w:w="459" w:type="dxa"/>
            <w:tcBorders>
              <w:bottom w:val="single" w:sz="4" w:space="0" w:color="auto"/>
            </w:tcBorders>
            <w:shd w:val="clear" w:color="auto" w:fill="FFFFFF" w:themeFill="background1"/>
          </w:tcPr>
          <w:p w14:paraId="4B5F4F9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FFFFFF" w:themeFill="background1"/>
          </w:tcPr>
          <w:p w14:paraId="227DDCA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FFFFFF" w:themeFill="background1"/>
          </w:tcPr>
          <w:p w14:paraId="5186C95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FFFFFF" w:themeFill="background1"/>
          </w:tcPr>
          <w:p w14:paraId="3AE7AE5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FFFFFF" w:themeFill="background1"/>
          </w:tcPr>
          <w:p w14:paraId="6517B98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FFFFFF" w:themeFill="background1"/>
          </w:tcPr>
          <w:p w14:paraId="5A35A19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FFFFFF" w:themeFill="background1"/>
          </w:tcPr>
          <w:p w14:paraId="56863D5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FFFFFF" w:themeFill="background1"/>
          </w:tcPr>
          <w:p w14:paraId="76EBC74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FFFFFF" w:themeFill="background1"/>
          </w:tcPr>
          <w:p w14:paraId="4E491A7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6588B35F" w14:textId="5224E0CC"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8563E8B" w14:textId="7439839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2FAA3E14" w14:textId="43DCDFA2"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311C481A"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2506E82F" w14:textId="33F6748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9</w:t>
            </w:r>
          </w:p>
        </w:tc>
        <w:tc>
          <w:tcPr>
            <w:tcW w:w="683" w:type="dxa"/>
            <w:shd w:val="clear" w:color="auto" w:fill="FFFFFF" w:themeFill="background1"/>
          </w:tcPr>
          <w:p w14:paraId="15062BA4" w14:textId="348DBD5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90%</w:t>
            </w:r>
          </w:p>
        </w:tc>
      </w:tr>
      <w:tr w:rsidR="003E2509" w:rsidRPr="00975078" w14:paraId="4D449DF4" w14:textId="77777777" w:rsidTr="003E2509">
        <w:tc>
          <w:tcPr>
            <w:tcW w:w="2143" w:type="dxa"/>
            <w:tcBorders>
              <w:bottom w:val="single" w:sz="4" w:space="0" w:color="auto"/>
            </w:tcBorders>
            <w:shd w:val="clear" w:color="auto" w:fill="BFBFBF" w:themeFill="background1" w:themeFillShade="BF"/>
          </w:tcPr>
          <w:p w14:paraId="28BF8A76"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Page Wingfield</w:t>
            </w:r>
          </w:p>
        </w:tc>
        <w:tc>
          <w:tcPr>
            <w:tcW w:w="459" w:type="dxa"/>
            <w:tcBorders>
              <w:bottom w:val="single" w:sz="4" w:space="0" w:color="auto"/>
            </w:tcBorders>
            <w:shd w:val="clear" w:color="auto" w:fill="BFBFBF" w:themeFill="background1" w:themeFillShade="BF"/>
          </w:tcPr>
          <w:p w14:paraId="572F98B9"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000000" w:themeFill="text1"/>
          </w:tcPr>
          <w:p w14:paraId="5802D276" w14:textId="1E7F8C8D" w:rsidR="003E2509" w:rsidRDefault="003E2509" w:rsidP="0024577D">
            <w:pPr>
              <w:jc w:val="center"/>
              <w:rPr>
                <w:rFonts w:ascii="Times New Roman" w:hAnsi="Times New Roman" w:cs="Times New Roman"/>
                <w:sz w:val="20"/>
                <w:szCs w:val="20"/>
              </w:rPr>
            </w:pPr>
          </w:p>
        </w:tc>
        <w:tc>
          <w:tcPr>
            <w:tcW w:w="0" w:type="auto"/>
            <w:tcBorders>
              <w:bottom w:val="single" w:sz="4" w:space="0" w:color="auto"/>
            </w:tcBorders>
            <w:shd w:val="clear" w:color="auto" w:fill="000000" w:themeFill="text1"/>
          </w:tcPr>
          <w:p w14:paraId="7F50F039" w14:textId="10A643F2" w:rsidR="003E2509"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000000" w:themeFill="text1"/>
          </w:tcPr>
          <w:p w14:paraId="5F1CC878" w14:textId="1262A38B"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000000" w:themeFill="text1"/>
          </w:tcPr>
          <w:p w14:paraId="6E4396E8" w14:textId="4F588672" w:rsidR="003E2509" w:rsidRDefault="003E2509" w:rsidP="0024577D">
            <w:pPr>
              <w:jc w:val="center"/>
              <w:rPr>
                <w:rFonts w:ascii="Times New Roman" w:hAnsi="Times New Roman" w:cs="Times New Roman"/>
                <w:sz w:val="20"/>
                <w:szCs w:val="20"/>
              </w:rPr>
            </w:pPr>
          </w:p>
        </w:tc>
        <w:tc>
          <w:tcPr>
            <w:tcW w:w="505" w:type="dxa"/>
            <w:tcBorders>
              <w:bottom w:val="single" w:sz="4" w:space="0" w:color="auto"/>
            </w:tcBorders>
            <w:shd w:val="clear" w:color="auto" w:fill="000000" w:themeFill="text1"/>
          </w:tcPr>
          <w:p w14:paraId="32013107" w14:textId="0B4970F9" w:rsidR="003E2509" w:rsidRDefault="003E2509" w:rsidP="0024577D">
            <w:pPr>
              <w:jc w:val="center"/>
              <w:rPr>
                <w:rFonts w:ascii="Times New Roman" w:hAnsi="Times New Roman" w:cs="Times New Roman"/>
                <w:sz w:val="20"/>
                <w:szCs w:val="20"/>
              </w:rPr>
            </w:pPr>
          </w:p>
        </w:tc>
        <w:tc>
          <w:tcPr>
            <w:tcW w:w="505" w:type="dxa"/>
            <w:tcBorders>
              <w:bottom w:val="single" w:sz="4" w:space="0" w:color="auto"/>
            </w:tcBorders>
            <w:shd w:val="clear" w:color="auto" w:fill="000000" w:themeFill="text1"/>
          </w:tcPr>
          <w:p w14:paraId="72C29F00" w14:textId="0F0F5384"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2F5AAB74"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000000" w:themeFill="text1"/>
          </w:tcPr>
          <w:p w14:paraId="44703CB5" w14:textId="56E8B9BD" w:rsidR="003E2509"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20D5D51B" w14:textId="6BD0C4E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65D2F1F" w14:textId="5D7A4C9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7FE58895" w14:textId="3CA57C5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23B5B18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FFFFFF" w:themeFill="background1"/>
          </w:tcPr>
          <w:p w14:paraId="0C68ED41" w14:textId="126B0DE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bottom w:val="single" w:sz="4" w:space="0" w:color="auto"/>
            </w:tcBorders>
            <w:shd w:val="clear" w:color="auto" w:fill="FFFFFF" w:themeFill="background1"/>
          </w:tcPr>
          <w:p w14:paraId="30627C3B" w14:textId="2528F57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r w:rsidR="003E2509" w:rsidRPr="00975078" w14:paraId="61D9A672" w14:textId="77777777" w:rsidTr="003E2509">
        <w:tc>
          <w:tcPr>
            <w:tcW w:w="2143" w:type="dxa"/>
            <w:shd w:val="clear" w:color="auto" w:fill="FFFFFF" w:themeFill="background1"/>
          </w:tcPr>
          <w:p w14:paraId="5C6C6E29"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Camelita Karhoff-Ombusdman</w:t>
            </w:r>
          </w:p>
        </w:tc>
        <w:tc>
          <w:tcPr>
            <w:tcW w:w="459" w:type="dxa"/>
            <w:shd w:val="clear" w:color="auto" w:fill="FFFFFF" w:themeFill="background1"/>
          </w:tcPr>
          <w:p w14:paraId="46CAF08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727AA93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FFFFF" w:themeFill="background1"/>
          </w:tcPr>
          <w:p w14:paraId="66BA569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59957F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36D1836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1EAA5E2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08EBF62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5F4F488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7F9D4CE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509B7A01" w14:textId="431EC71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7A45499" w14:textId="37D905C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764E626C" w14:textId="2F5C81A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3822B85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27073CEC" w14:textId="5AB1A64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shd w:val="clear" w:color="auto" w:fill="BFBFBF" w:themeFill="background1" w:themeFillShade="BF"/>
          </w:tcPr>
          <w:p w14:paraId="5BB8F69C" w14:textId="3924DE21"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1D87C6B6"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7CDEF4B4"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105E8D43"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F852AA">
              <w:rPr>
                <w:rFonts w:ascii="Times New Roman" w:hAnsi="Times New Roman" w:cs="Times New Roman"/>
              </w:rPr>
              <w:t>6</w:t>
            </w:r>
          </w:p>
        </w:tc>
      </w:tr>
      <w:tr w:rsidR="000526B4" w:rsidRPr="00D06C8C" w14:paraId="72890F3F"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2EEC34ED"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0526B4" w:rsidRPr="00D06C8C" w:rsidRDefault="000526B4">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C50098E" w14:textId="13BF6B1A"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03/03/16</w:t>
            </w:r>
          </w:p>
          <w:p w14:paraId="158B587E" w14:textId="317C8509" w:rsidR="00F852AA" w:rsidRPr="00D06C8C" w:rsidRDefault="00495AF7" w:rsidP="00F852AA">
            <w:pPr>
              <w:rPr>
                <w:rFonts w:ascii="Times New Roman" w:hAnsi="Times New Roman" w:cs="Times New Roman"/>
              </w:rPr>
            </w:pPr>
            <w:r>
              <w:rPr>
                <w:rFonts w:ascii="Times New Roman" w:hAnsi="Times New Roman" w:cs="Times New Roman"/>
              </w:rPr>
              <w:t>Pam, Katie</w:t>
            </w:r>
          </w:p>
          <w:p w14:paraId="1DCE8D54" w14:textId="77777777" w:rsidR="00F852AA" w:rsidRDefault="00F852AA" w:rsidP="00F852AA">
            <w:pPr>
              <w:rPr>
                <w:rFonts w:ascii="Times New Roman" w:hAnsi="Times New Roman" w:cs="Times New Roman"/>
              </w:rPr>
            </w:pPr>
          </w:p>
          <w:p w14:paraId="181081CC" w14:textId="110873C7" w:rsidR="000526B4"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Katie</w:t>
            </w:r>
          </w:p>
        </w:tc>
        <w:tc>
          <w:tcPr>
            <w:tcW w:w="1710" w:type="dxa"/>
            <w:tcBorders>
              <w:top w:val="single" w:sz="4" w:space="0" w:color="auto"/>
              <w:left w:val="single" w:sz="4" w:space="0" w:color="auto"/>
              <w:bottom w:val="single" w:sz="4" w:space="0" w:color="auto"/>
              <w:right w:val="single" w:sz="4" w:space="0" w:color="auto"/>
            </w:tcBorders>
          </w:tcPr>
          <w:p w14:paraId="4C501E04" w14:textId="77777777" w:rsidR="00F852AA" w:rsidRDefault="00F852AA" w:rsidP="00F852AA">
            <w:pPr>
              <w:rPr>
                <w:rFonts w:ascii="Times New Roman" w:hAnsi="Times New Roman" w:cs="Times New Roman"/>
              </w:rPr>
            </w:pPr>
            <w:r>
              <w:rPr>
                <w:rFonts w:ascii="Times New Roman" w:hAnsi="Times New Roman" w:cs="Times New Roman"/>
              </w:rPr>
              <w:t>V-</w:t>
            </w:r>
          </w:p>
          <w:p w14:paraId="389C4E0E" w14:textId="77777777" w:rsidR="00F852AA" w:rsidRPr="00D06C8C" w:rsidRDefault="00F852AA" w:rsidP="00F852AA">
            <w:pPr>
              <w:rPr>
                <w:rFonts w:ascii="Times New Roman" w:hAnsi="Times New Roman" w:cs="Times New Roman"/>
              </w:rPr>
            </w:pPr>
          </w:p>
          <w:p w14:paraId="5F6B3751" w14:textId="77777777" w:rsidR="00F852AA" w:rsidRDefault="00F852AA" w:rsidP="00F852AA">
            <w:pPr>
              <w:rPr>
                <w:rFonts w:ascii="Times New Roman" w:hAnsi="Times New Roman" w:cs="Times New Roman"/>
              </w:rPr>
            </w:pPr>
          </w:p>
          <w:p w14:paraId="2F35FC2A"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451793A6" w14:textId="201AFBE5"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07/14/16</w:t>
            </w:r>
          </w:p>
          <w:p w14:paraId="34883094" w14:textId="04D8BC65" w:rsidR="00F852AA" w:rsidRPr="00D06C8C" w:rsidRDefault="00337FC9" w:rsidP="00F852AA">
            <w:pPr>
              <w:rPr>
                <w:rFonts w:ascii="Times New Roman" w:hAnsi="Times New Roman" w:cs="Times New Roman"/>
              </w:rPr>
            </w:pPr>
            <w:r>
              <w:rPr>
                <w:rFonts w:ascii="Times New Roman" w:hAnsi="Times New Roman" w:cs="Times New Roman"/>
              </w:rPr>
              <w:t>Pam</w:t>
            </w:r>
            <w:r w:rsidR="00ED5A0E">
              <w:rPr>
                <w:rFonts w:ascii="Times New Roman" w:hAnsi="Times New Roman" w:cs="Times New Roman"/>
              </w:rPr>
              <w:t>, Dei</w:t>
            </w:r>
            <w:r w:rsidR="002F76E2">
              <w:rPr>
                <w:rFonts w:ascii="Times New Roman" w:hAnsi="Times New Roman" w:cs="Times New Roman"/>
              </w:rPr>
              <w:t>r</w:t>
            </w:r>
            <w:r w:rsidR="00ED5A0E">
              <w:rPr>
                <w:rFonts w:ascii="Times New Roman" w:hAnsi="Times New Roman" w:cs="Times New Roman"/>
              </w:rPr>
              <w:t>dre</w:t>
            </w:r>
          </w:p>
          <w:p w14:paraId="67BC7F78" w14:textId="77777777" w:rsidR="00F852AA" w:rsidRDefault="00F852AA" w:rsidP="00F852AA">
            <w:pPr>
              <w:rPr>
                <w:rFonts w:ascii="Times New Roman" w:hAnsi="Times New Roman" w:cs="Times New Roman"/>
              </w:rPr>
            </w:pPr>
          </w:p>
          <w:p w14:paraId="45731967" w14:textId="463E35C4"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4D5A8EEB" w14:textId="7B2D2C9A" w:rsidR="00F852AA" w:rsidRDefault="00F852AA" w:rsidP="00F852AA">
            <w:pPr>
              <w:rPr>
                <w:rFonts w:ascii="Times New Roman" w:hAnsi="Times New Roman" w:cs="Times New Roman"/>
              </w:rPr>
            </w:pPr>
            <w:r>
              <w:rPr>
                <w:rFonts w:ascii="Times New Roman" w:hAnsi="Times New Roman" w:cs="Times New Roman"/>
              </w:rPr>
              <w:t>V-</w:t>
            </w:r>
            <w:r w:rsidR="002F76E2">
              <w:rPr>
                <w:rFonts w:ascii="Times New Roman" w:hAnsi="Times New Roman" w:cs="Times New Roman"/>
              </w:rPr>
              <w:t xml:space="preserve"> 10/17/16</w:t>
            </w:r>
          </w:p>
          <w:p w14:paraId="2629A710" w14:textId="6BC8790C" w:rsidR="00F852AA" w:rsidRPr="00D06C8C" w:rsidRDefault="002F76E2" w:rsidP="00F852AA">
            <w:pPr>
              <w:rPr>
                <w:rFonts w:ascii="Times New Roman" w:hAnsi="Times New Roman" w:cs="Times New Roman"/>
              </w:rPr>
            </w:pPr>
            <w:r>
              <w:rPr>
                <w:rFonts w:ascii="Times New Roman" w:hAnsi="Times New Roman" w:cs="Times New Roman"/>
              </w:rPr>
              <w:t>Pam, Deirdre</w:t>
            </w:r>
          </w:p>
          <w:p w14:paraId="26FAD48D" w14:textId="77777777" w:rsidR="00F852AA" w:rsidRDefault="00F852AA" w:rsidP="00F852AA">
            <w:pPr>
              <w:rPr>
                <w:rFonts w:ascii="Times New Roman" w:hAnsi="Times New Roman" w:cs="Times New Roman"/>
              </w:rPr>
            </w:pPr>
          </w:p>
          <w:p w14:paraId="7FB8E07D" w14:textId="09C02BE9" w:rsidR="00AB531C" w:rsidRPr="00D06C8C" w:rsidRDefault="00F852AA" w:rsidP="00F852AA">
            <w:pPr>
              <w:rPr>
                <w:rFonts w:ascii="Times New Roman" w:hAnsi="Times New Roman" w:cs="Times New Roman"/>
              </w:rPr>
            </w:pPr>
            <w:r>
              <w:rPr>
                <w:rFonts w:ascii="Times New Roman" w:hAnsi="Times New Roman" w:cs="Times New Roman"/>
              </w:rPr>
              <w:t>R-</w:t>
            </w:r>
            <w:r w:rsidR="002F76E2">
              <w:rPr>
                <w:rFonts w:ascii="Times New Roman" w:hAnsi="Times New Roman" w:cs="Times New Roman"/>
              </w:rPr>
              <w:t>Deirdre</w:t>
            </w:r>
          </w:p>
        </w:tc>
      </w:tr>
      <w:tr w:rsidR="000526B4" w:rsidRPr="00D06C8C" w14:paraId="199D6B33" w14:textId="77777777" w:rsidTr="007966DB">
        <w:trPr>
          <w:trHeight w:val="908"/>
        </w:trPr>
        <w:tc>
          <w:tcPr>
            <w:tcW w:w="755" w:type="dxa"/>
            <w:tcBorders>
              <w:top w:val="single" w:sz="4" w:space="0" w:color="auto"/>
              <w:left w:val="single" w:sz="4" w:space="0" w:color="auto"/>
              <w:bottom w:val="single" w:sz="4" w:space="0" w:color="auto"/>
              <w:right w:val="single" w:sz="4" w:space="0" w:color="auto"/>
            </w:tcBorders>
            <w:hideMark/>
          </w:tcPr>
          <w:p w14:paraId="0F1ADD33" w14:textId="77777777"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hideMark/>
          </w:tcPr>
          <w:p w14:paraId="0B346FDE" w14:textId="6D893775" w:rsidR="00F852AA" w:rsidRDefault="00F852AA" w:rsidP="00F852AA">
            <w:pPr>
              <w:rPr>
                <w:rFonts w:ascii="Times New Roman" w:hAnsi="Times New Roman" w:cs="Times New Roman"/>
              </w:rPr>
            </w:pPr>
            <w:r>
              <w:rPr>
                <w:rFonts w:ascii="Times New Roman" w:hAnsi="Times New Roman" w:cs="Times New Roman"/>
              </w:rPr>
              <w:t>V-</w:t>
            </w:r>
            <w:r w:rsidR="00D516A6">
              <w:rPr>
                <w:rFonts w:ascii="Times New Roman" w:hAnsi="Times New Roman" w:cs="Times New Roman"/>
              </w:rPr>
              <w:t xml:space="preserve"> </w:t>
            </w:r>
            <w:r w:rsidR="001B60A8">
              <w:rPr>
                <w:rFonts w:ascii="Times New Roman" w:hAnsi="Times New Roman" w:cs="Times New Roman"/>
              </w:rPr>
              <w:t>03/31/16</w:t>
            </w:r>
          </w:p>
          <w:p w14:paraId="75B43F48" w14:textId="039E8C98" w:rsidR="00F852AA" w:rsidRPr="00D06C8C" w:rsidRDefault="00D516A6" w:rsidP="00F852AA">
            <w:pPr>
              <w:rPr>
                <w:rFonts w:ascii="Times New Roman" w:hAnsi="Times New Roman" w:cs="Times New Roman"/>
              </w:rPr>
            </w:pPr>
            <w:r>
              <w:rPr>
                <w:rFonts w:ascii="Times New Roman" w:hAnsi="Times New Roman" w:cs="Times New Roman"/>
              </w:rPr>
              <w:t>Anne Burgess</w:t>
            </w:r>
          </w:p>
          <w:p w14:paraId="1EECB0BC" w14:textId="77777777" w:rsidR="00F852AA" w:rsidRDefault="00F852AA" w:rsidP="00F852AA">
            <w:pPr>
              <w:rPr>
                <w:rFonts w:ascii="Times New Roman" w:hAnsi="Times New Roman" w:cs="Times New Roman"/>
              </w:rPr>
            </w:pPr>
          </w:p>
          <w:p w14:paraId="7944CE45" w14:textId="031AB3E8" w:rsidR="000526B4"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 T</w:t>
            </w:r>
            <w:r w:rsidR="001B60A8">
              <w:rPr>
                <w:rFonts w:ascii="Times New Roman" w:hAnsi="Times New Roman" w:cs="Times New Roman"/>
              </w:rPr>
              <w:t>om</w:t>
            </w:r>
          </w:p>
        </w:tc>
        <w:tc>
          <w:tcPr>
            <w:tcW w:w="1710" w:type="dxa"/>
            <w:tcBorders>
              <w:top w:val="single" w:sz="4" w:space="0" w:color="auto"/>
              <w:left w:val="single" w:sz="4" w:space="0" w:color="auto"/>
              <w:bottom w:val="single" w:sz="4" w:space="0" w:color="auto"/>
              <w:right w:val="single" w:sz="4" w:space="0" w:color="auto"/>
            </w:tcBorders>
          </w:tcPr>
          <w:p w14:paraId="5FAA3330" w14:textId="346B60EC"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06/28/16</w:t>
            </w:r>
          </w:p>
          <w:p w14:paraId="1F7A97AC" w14:textId="4F4AA823" w:rsidR="00F852AA" w:rsidRPr="00D06C8C" w:rsidRDefault="00D2472B" w:rsidP="00F852AA">
            <w:pPr>
              <w:rPr>
                <w:rFonts w:ascii="Times New Roman" w:hAnsi="Times New Roman" w:cs="Times New Roman"/>
              </w:rPr>
            </w:pPr>
            <w:r>
              <w:rPr>
                <w:rFonts w:ascii="Times New Roman" w:hAnsi="Times New Roman" w:cs="Times New Roman"/>
              </w:rPr>
              <w:t xml:space="preserve">Anne, Tom </w:t>
            </w:r>
          </w:p>
          <w:p w14:paraId="3D197627" w14:textId="77777777" w:rsidR="00F852AA" w:rsidRDefault="00F852AA" w:rsidP="00F852AA">
            <w:pPr>
              <w:rPr>
                <w:rFonts w:ascii="Times New Roman" w:hAnsi="Times New Roman" w:cs="Times New Roman"/>
              </w:rPr>
            </w:pPr>
          </w:p>
          <w:p w14:paraId="14D699C0" w14:textId="491A6DDE" w:rsidR="0087175E" w:rsidRPr="00D06C8C" w:rsidRDefault="00F852AA" w:rsidP="00D2472B">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07D51D97" w14:textId="3283774C"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09/30/16</w:t>
            </w:r>
          </w:p>
          <w:p w14:paraId="15DCDE3C" w14:textId="78846F61" w:rsidR="00F852AA" w:rsidRPr="00D06C8C" w:rsidRDefault="00ED5A0E" w:rsidP="00F852AA">
            <w:pPr>
              <w:rPr>
                <w:rFonts w:ascii="Times New Roman" w:hAnsi="Times New Roman" w:cs="Times New Roman"/>
              </w:rPr>
            </w:pPr>
            <w:r>
              <w:rPr>
                <w:rFonts w:ascii="Times New Roman" w:hAnsi="Times New Roman" w:cs="Times New Roman"/>
              </w:rPr>
              <w:t>Anne, Dana</w:t>
            </w:r>
          </w:p>
          <w:p w14:paraId="554655FF" w14:textId="77777777" w:rsidR="00F852AA" w:rsidRDefault="00F852AA" w:rsidP="00F852AA">
            <w:pPr>
              <w:rPr>
                <w:rFonts w:ascii="Times New Roman" w:hAnsi="Times New Roman" w:cs="Times New Roman"/>
              </w:rPr>
            </w:pPr>
          </w:p>
          <w:p w14:paraId="065E0C4E" w14:textId="0BB1D51A" w:rsidR="00D06C8C" w:rsidRPr="00D06C8C" w:rsidRDefault="00F852AA" w:rsidP="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610AB8B1" w14:textId="4961679C"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12/09/16</w:t>
            </w:r>
          </w:p>
          <w:p w14:paraId="735C4C84" w14:textId="38D0A25E" w:rsidR="00F852AA" w:rsidRPr="00D06C8C" w:rsidRDefault="003E2509" w:rsidP="00F852AA">
            <w:pPr>
              <w:rPr>
                <w:rFonts w:ascii="Times New Roman" w:hAnsi="Times New Roman" w:cs="Times New Roman"/>
              </w:rPr>
            </w:pPr>
            <w:r>
              <w:rPr>
                <w:rFonts w:ascii="Times New Roman" w:hAnsi="Times New Roman" w:cs="Times New Roman"/>
              </w:rPr>
              <w:t>Tom, Dana</w:t>
            </w:r>
          </w:p>
          <w:p w14:paraId="36F06B93" w14:textId="77777777" w:rsidR="00F852AA" w:rsidRDefault="00F852AA" w:rsidP="00F852AA">
            <w:pPr>
              <w:rPr>
                <w:rFonts w:ascii="Times New Roman" w:hAnsi="Times New Roman" w:cs="Times New Roman"/>
              </w:rPr>
            </w:pPr>
          </w:p>
          <w:p w14:paraId="405BB78D" w14:textId="36F1C0B2"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Dana</w:t>
            </w:r>
          </w:p>
        </w:tc>
      </w:tr>
      <w:tr w:rsidR="000526B4" w:rsidRPr="00D06C8C" w14:paraId="7E42A1E4"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4726483D" w14:textId="77777777" w:rsidR="000526B4" w:rsidRPr="00D06C8C" w:rsidRDefault="007966DB">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22AE154B" w14:textId="77777777" w:rsidR="000526B4" w:rsidRPr="00D06C8C" w:rsidRDefault="000526B4">
            <w:pPr>
              <w:rPr>
                <w:rFonts w:ascii="Times New Roman" w:hAnsi="Times New Roman" w:cs="Times New Roman"/>
              </w:rPr>
            </w:pPr>
            <w:r w:rsidRPr="00D06C8C">
              <w:rPr>
                <w:rFonts w:ascii="Times New Roman" w:hAnsi="Times New Roman" w:cs="Times New Roman"/>
              </w:rPr>
              <w:t>Croasdaile</w:t>
            </w:r>
          </w:p>
        </w:tc>
        <w:tc>
          <w:tcPr>
            <w:tcW w:w="1800" w:type="dxa"/>
            <w:tcBorders>
              <w:top w:val="single" w:sz="4" w:space="0" w:color="auto"/>
              <w:left w:val="single" w:sz="4" w:space="0" w:color="auto"/>
              <w:bottom w:val="single" w:sz="4" w:space="0" w:color="auto"/>
              <w:right w:val="single" w:sz="4" w:space="0" w:color="auto"/>
            </w:tcBorders>
          </w:tcPr>
          <w:p w14:paraId="0B739C84" w14:textId="77777777" w:rsidR="00F852AA" w:rsidRDefault="00F852AA" w:rsidP="00F852AA">
            <w:pPr>
              <w:rPr>
                <w:rFonts w:ascii="Times New Roman" w:hAnsi="Times New Roman" w:cs="Times New Roman"/>
              </w:rPr>
            </w:pPr>
            <w:r>
              <w:rPr>
                <w:rFonts w:ascii="Times New Roman" w:hAnsi="Times New Roman" w:cs="Times New Roman"/>
              </w:rPr>
              <w:t>V-01/27/16</w:t>
            </w:r>
            <w:r w:rsidRPr="00D06C8C">
              <w:rPr>
                <w:rFonts w:ascii="Times New Roman" w:hAnsi="Times New Roman" w:cs="Times New Roman"/>
              </w:rPr>
              <w:t xml:space="preserve"> </w:t>
            </w:r>
          </w:p>
          <w:p w14:paraId="6D482541" w14:textId="77777777" w:rsidR="00F852AA" w:rsidRPr="00D06C8C" w:rsidRDefault="00F852AA" w:rsidP="00F852AA">
            <w:pPr>
              <w:rPr>
                <w:rFonts w:ascii="Times New Roman" w:hAnsi="Times New Roman" w:cs="Times New Roman"/>
              </w:rPr>
            </w:pPr>
            <w:r>
              <w:rPr>
                <w:rFonts w:ascii="Times New Roman" w:hAnsi="Times New Roman" w:cs="Times New Roman"/>
              </w:rPr>
              <w:t>Dot, Janette</w:t>
            </w:r>
          </w:p>
          <w:p w14:paraId="03CA1C63" w14:textId="77777777" w:rsidR="00F852AA" w:rsidRDefault="00F852AA" w:rsidP="00F852AA">
            <w:pPr>
              <w:rPr>
                <w:rFonts w:ascii="Times New Roman" w:hAnsi="Times New Roman" w:cs="Times New Roman"/>
              </w:rPr>
            </w:pPr>
          </w:p>
          <w:p w14:paraId="7BAFB97C" w14:textId="77777777" w:rsidR="000526B4" w:rsidRPr="00D06C8C" w:rsidRDefault="00F852AA" w:rsidP="00F852AA">
            <w:pPr>
              <w:rPr>
                <w:rFonts w:ascii="Times New Roman" w:hAnsi="Times New Roman" w:cs="Times New Roman"/>
              </w:rPr>
            </w:pPr>
            <w:r>
              <w:rPr>
                <w:rFonts w:ascii="Times New Roman" w:hAnsi="Times New Roman" w:cs="Times New Roman"/>
              </w:rPr>
              <w:t>R-Dot</w:t>
            </w:r>
          </w:p>
        </w:tc>
        <w:tc>
          <w:tcPr>
            <w:tcW w:w="1710" w:type="dxa"/>
            <w:tcBorders>
              <w:top w:val="single" w:sz="4" w:space="0" w:color="auto"/>
              <w:left w:val="single" w:sz="4" w:space="0" w:color="auto"/>
              <w:bottom w:val="single" w:sz="4" w:space="0" w:color="auto"/>
              <w:right w:val="single" w:sz="4" w:space="0" w:color="auto"/>
            </w:tcBorders>
          </w:tcPr>
          <w:p w14:paraId="1F6BBABE" w14:textId="3DB5A54F"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05/27/16</w:t>
            </w:r>
          </w:p>
          <w:p w14:paraId="02E7C5B2" w14:textId="452F8600" w:rsidR="00F852AA" w:rsidRPr="00D06C8C" w:rsidRDefault="00D2472B" w:rsidP="00F852AA">
            <w:pPr>
              <w:rPr>
                <w:rFonts w:ascii="Times New Roman" w:hAnsi="Times New Roman" w:cs="Times New Roman"/>
              </w:rPr>
            </w:pPr>
            <w:r>
              <w:rPr>
                <w:rFonts w:ascii="Times New Roman" w:hAnsi="Times New Roman" w:cs="Times New Roman"/>
              </w:rPr>
              <w:t>Dot, Janette</w:t>
            </w:r>
          </w:p>
          <w:p w14:paraId="1097F9C3" w14:textId="77777777" w:rsidR="00F852AA" w:rsidRDefault="00F852AA" w:rsidP="00F852AA">
            <w:pPr>
              <w:rPr>
                <w:rFonts w:ascii="Times New Roman" w:hAnsi="Times New Roman" w:cs="Times New Roman"/>
              </w:rPr>
            </w:pPr>
          </w:p>
          <w:p w14:paraId="315554E2" w14:textId="15F5CA72"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Janette</w:t>
            </w:r>
          </w:p>
        </w:tc>
        <w:tc>
          <w:tcPr>
            <w:tcW w:w="1710" w:type="dxa"/>
            <w:tcBorders>
              <w:top w:val="single" w:sz="4" w:space="0" w:color="auto"/>
              <w:left w:val="single" w:sz="4" w:space="0" w:color="auto"/>
              <w:bottom w:val="single" w:sz="4" w:space="0" w:color="auto"/>
              <w:right w:val="single" w:sz="4" w:space="0" w:color="auto"/>
            </w:tcBorders>
          </w:tcPr>
          <w:p w14:paraId="31A61E92" w14:textId="54FE8F01"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08/17/16</w:t>
            </w:r>
          </w:p>
          <w:p w14:paraId="4CEF90EB" w14:textId="44C0EF9B" w:rsidR="00F852AA" w:rsidRPr="00D06C8C" w:rsidRDefault="00D2472B" w:rsidP="00F852AA">
            <w:pPr>
              <w:rPr>
                <w:rFonts w:ascii="Times New Roman" w:hAnsi="Times New Roman" w:cs="Times New Roman"/>
              </w:rPr>
            </w:pPr>
            <w:r>
              <w:rPr>
                <w:rFonts w:ascii="Times New Roman" w:hAnsi="Times New Roman" w:cs="Times New Roman"/>
              </w:rPr>
              <w:t>Dot, Janette</w:t>
            </w:r>
          </w:p>
          <w:p w14:paraId="1D9764F5" w14:textId="77777777" w:rsidR="00F852AA" w:rsidRDefault="00F852AA" w:rsidP="00F852AA">
            <w:pPr>
              <w:rPr>
                <w:rFonts w:ascii="Times New Roman" w:hAnsi="Times New Roman" w:cs="Times New Roman"/>
              </w:rPr>
            </w:pPr>
          </w:p>
          <w:p w14:paraId="5408DFD2" w14:textId="38B4E9C5"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Dot</w:t>
            </w:r>
          </w:p>
        </w:tc>
        <w:tc>
          <w:tcPr>
            <w:tcW w:w="1710" w:type="dxa"/>
            <w:tcBorders>
              <w:top w:val="single" w:sz="4" w:space="0" w:color="auto"/>
              <w:left w:val="single" w:sz="4" w:space="0" w:color="auto"/>
              <w:bottom w:val="single" w:sz="4" w:space="0" w:color="auto"/>
              <w:right w:val="single" w:sz="4" w:space="0" w:color="auto"/>
            </w:tcBorders>
          </w:tcPr>
          <w:p w14:paraId="737F6CCD" w14:textId="566A5B59"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11/30/16</w:t>
            </w:r>
          </w:p>
          <w:p w14:paraId="1C195921" w14:textId="77777777" w:rsidR="003E2509" w:rsidRPr="00D06C8C" w:rsidRDefault="003E2509" w:rsidP="003E2509">
            <w:pPr>
              <w:rPr>
                <w:rFonts w:ascii="Times New Roman" w:hAnsi="Times New Roman" w:cs="Times New Roman"/>
              </w:rPr>
            </w:pPr>
            <w:r>
              <w:rPr>
                <w:rFonts w:ascii="Times New Roman" w:hAnsi="Times New Roman" w:cs="Times New Roman"/>
              </w:rPr>
              <w:t>Dot, Janette</w:t>
            </w:r>
          </w:p>
          <w:p w14:paraId="4E317662" w14:textId="77777777" w:rsidR="00F852AA" w:rsidRDefault="00F852AA" w:rsidP="00F852AA">
            <w:pPr>
              <w:rPr>
                <w:rFonts w:ascii="Times New Roman" w:hAnsi="Times New Roman" w:cs="Times New Roman"/>
              </w:rPr>
            </w:pPr>
          </w:p>
          <w:p w14:paraId="5A976D22" w14:textId="137D17EA"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Dot</w:t>
            </w:r>
          </w:p>
        </w:tc>
      </w:tr>
      <w:tr w:rsidR="000526B4" w:rsidRPr="00D06C8C" w14:paraId="1338C17E"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5D49A149" w14:textId="77777777" w:rsidR="000526B4" w:rsidRPr="00D06C8C" w:rsidRDefault="007966DB">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0526B4" w:rsidRPr="00D06C8C" w:rsidRDefault="000526B4">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36F108DE" w14:textId="77777777" w:rsidR="00D06C8C" w:rsidRDefault="007966DB">
            <w:pPr>
              <w:rPr>
                <w:rFonts w:ascii="Times New Roman" w:hAnsi="Times New Roman" w:cs="Times New Roman"/>
              </w:rPr>
            </w:pPr>
            <w:r>
              <w:rPr>
                <w:rFonts w:ascii="Times New Roman" w:hAnsi="Times New Roman" w:cs="Times New Roman"/>
              </w:rPr>
              <w:t>V-01/27/16</w:t>
            </w:r>
            <w:r w:rsidR="0087175E" w:rsidRPr="00D06C8C">
              <w:rPr>
                <w:rFonts w:ascii="Times New Roman" w:hAnsi="Times New Roman" w:cs="Times New Roman"/>
              </w:rPr>
              <w:t xml:space="preserve"> </w:t>
            </w:r>
          </w:p>
          <w:p w14:paraId="57EDFB66" w14:textId="77777777" w:rsidR="000526B4" w:rsidRPr="00D06C8C" w:rsidRDefault="00F852AA">
            <w:pPr>
              <w:rPr>
                <w:rFonts w:ascii="Times New Roman" w:hAnsi="Times New Roman" w:cs="Times New Roman"/>
              </w:rPr>
            </w:pPr>
            <w:r>
              <w:rPr>
                <w:rFonts w:ascii="Times New Roman" w:hAnsi="Times New Roman" w:cs="Times New Roman"/>
              </w:rPr>
              <w:t>Dot, Janette</w:t>
            </w:r>
          </w:p>
          <w:p w14:paraId="5FD24E38" w14:textId="77777777" w:rsidR="00D06C8C" w:rsidRDefault="00D06C8C">
            <w:pPr>
              <w:rPr>
                <w:rFonts w:ascii="Times New Roman" w:hAnsi="Times New Roman" w:cs="Times New Roman"/>
              </w:rPr>
            </w:pPr>
          </w:p>
          <w:p w14:paraId="220FB634" w14:textId="77777777" w:rsidR="0087175E" w:rsidRPr="00D06C8C" w:rsidRDefault="00F852AA">
            <w:pPr>
              <w:rPr>
                <w:rFonts w:ascii="Times New Roman" w:hAnsi="Times New Roman" w:cs="Times New Roman"/>
              </w:rPr>
            </w:pPr>
            <w:r>
              <w:rPr>
                <w:rFonts w:ascii="Times New Roman" w:hAnsi="Times New Roman" w:cs="Times New Roman"/>
              </w:rPr>
              <w:t>R-Janette</w:t>
            </w:r>
          </w:p>
        </w:tc>
        <w:tc>
          <w:tcPr>
            <w:tcW w:w="1710" w:type="dxa"/>
            <w:tcBorders>
              <w:top w:val="single" w:sz="4" w:space="0" w:color="auto"/>
              <w:left w:val="single" w:sz="4" w:space="0" w:color="auto"/>
              <w:bottom w:val="single" w:sz="4" w:space="0" w:color="auto"/>
              <w:right w:val="single" w:sz="4" w:space="0" w:color="auto"/>
            </w:tcBorders>
          </w:tcPr>
          <w:p w14:paraId="4FCDA608" w14:textId="1164475E"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05/27/16</w:t>
            </w:r>
          </w:p>
          <w:p w14:paraId="1F676324" w14:textId="15C5BC58" w:rsidR="00F852AA" w:rsidRPr="00D06C8C" w:rsidRDefault="00D2472B" w:rsidP="00F852AA">
            <w:pPr>
              <w:rPr>
                <w:rFonts w:ascii="Times New Roman" w:hAnsi="Times New Roman" w:cs="Times New Roman"/>
              </w:rPr>
            </w:pPr>
            <w:r>
              <w:rPr>
                <w:rFonts w:ascii="Times New Roman" w:hAnsi="Times New Roman" w:cs="Times New Roman"/>
              </w:rPr>
              <w:t>Dot, Janette</w:t>
            </w:r>
          </w:p>
          <w:p w14:paraId="5C531493" w14:textId="77777777" w:rsidR="00F852AA" w:rsidRDefault="00F852AA" w:rsidP="00F852AA">
            <w:pPr>
              <w:rPr>
                <w:rFonts w:ascii="Times New Roman" w:hAnsi="Times New Roman" w:cs="Times New Roman"/>
              </w:rPr>
            </w:pPr>
          </w:p>
          <w:p w14:paraId="7A492397" w14:textId="5DD73F1A" w:rsidR="000526B4"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Dot</w:t>
            </w:r>
          </w:p>
        </w:tc>
        <w:tc>
          <w:tcPr>
            <w:tcW w:w="1710" w:type="dxa"/>
            <w:tcBorders>
              <w:top w:val="single" w:sz="4" w:space="0" w:color="auto"/>
              <w:left w:val="single" w:sz="4" w:space="0" w:color="auto"/>
              <w:bottom w:val="single" w:sz="4" w:space="0" w:color="auto"/>
              <w:right w:val="single" w:sz="4" w:space="0" w:color="auto"/>
            </w:tcBorders>
          </w:tcPr>
          <w:p w14:paraId="62E7500A" w14:textId="60DBA14A"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08/17/16</w:t>
            </w:r>
          </w:p>
          <w:p w14:paraId="5EF676F5" w14:textId="64C78E04" w:rsidR="00F852AA" w:rsidRPr="00D06C8C" w:rsidRDefault="00D2472B" w:rsidP="00F852AA">
            <w:pPr>
              <w:rPr>
                <w:rFonts w:ascii="Times New Roman" w:hAnsi="Times New Roman" w:cs="Times New Roman"/>
              </w:rPr>
            </w:pPr>
            <w:r>
              <w:rPr>
                <w:rFonts w:ascii="Times New Roman" w:hAnsi="Times New Roman" w:cs="Times New Roman"/>
              </w:rPr>
              <w:t>Dot, Janette</w:t>
            </w:r>
          </w:p>
          <w:p w14:paraId="303E815A" w14:textId="77777777" w:rsidR="00F852AA" w:rsidRDefault="00F852AA" w:rsidP="00F852AA">
            <w:pPr>
              <w:rPr>
                <w:rFonts w:ascii="Times New Roman" w:hAnsi="Times New Roman" w:cs="Times New Roman"/>
              </w:rPr>
            </w:pPr>
          </w:p>
          <w:p w14:paraId="68F52632" w14:textId="56A00C23"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Janette</w:t>
            </w:r>
          </w:p>
        </w:tc>
        <w:tc>
          <w:tcPr>
            <w:tcW w:w="1710" w:type="dxa"/>
            <w:tcBorders>
              <w:top w:val="single" w:sz="4" w:space="0" w:color="auto"/>
              <w:left w:val="single" w:sz="4" w:space="0" w:color="auto"/>
              <w:bottom w:val="single" w:sz="4" w:space="0" w:color="auto"/>
              <w:right w:val="single" w:sz="4" w:space="0" w:color="auto"/>
            </w:tcBorders>
          </w:tcPr>
          <w:p w14:paraId="1FC73777" w14:textId="6F87379C"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11/30/16</w:t>
            </w:r>
          </w:p>
          <w:p w14:paraId="0EA52F9F" w14:textId="77777777" w:rsidR="003E2509" w:rsidRPr="00D06C8C" w:rsidRDefault="003E2509" w:rsidP="003E2509">
            <w:pPr>
              <w:rPr>
                <w:rFonts w:ascii="Times New Roman" w:hAnsi="Times New Roman" w:cs="Times New Roman"/>
              </w:rPr>
            </w:pPr>
            <w:r>
              <w:rPr>
                <w:rFonts w:ascii="Times New Roman" w:hAnsi="Times New Roman" w:cs="Times New Roman"/>
              </w:rPr>
              <w:t>Dot, Janette</w:t>
            </w:r>
          </w:p>
          <w:p w14:paraId="72209E0E" w14:textId="77777777" w:rsidR="003E2509" w:rsidRDefault="003E2509" w:rsidP="003E2509">
            <w:pPr>
              <w:rPr>
                <w:rFonts w:ascii="Times New Roman" w:hAnsi="Times New Roman" w:cs="Times New Roman"/>
              </w:rPr>
            </w:pPr>
          </w:p>
          <w:p w14:paraId="6A09C0DD" w14:textId="685C813C" w:rsidR="00AB531C" w:rsidRPr="00D06C8C" w:rsidRDefault="003E2509" w:rsidP="003E2509">
            <w:pPr>
              <w:rPr>
                <w:rFonts w:ascii="Times New Roman" w:hAnsi="Times New Roman" w:cs="Times New Roman"/>
              </w:rPr>
            </w:pPr>
            <w:r>
              <w:rPr>
                <w:rFonts w:ascii="Times New Roman" w:hAnsi="Times New Roman" w:cs="Times New Roman"/>
              </w:rPr>
              <w:t>R-Janette</w:t>
            </w:r>
          </w:p>
        </w:tc>
      </w:tr>
      <w:tr w:rsidR="000526B4" w:rsidRPr="00D06C8C" w14:paraId="06DDA9D1"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363C523"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hideMark/>
          </w:tcPr>
          <w:p w14:paraId="64C4FD92" w14:textId="5478EBEB"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03/22/16</w:t>
            </w:r>
          </w:p>
          <w:p w14:paraId="7440A9F2" w14:textId="670608B7" w:rsidR="00F852AA" w:rsidRPr="00D06C8C" w:rsidRDefault="001B60A8" w:rsidP="00F852AA">
            <w:pPr>
              <w:rPr>
                <w:rFonts w:ascii="Times New Roman" w:hAnsi="Times New Roman" w:cs="Times New Roman"/>
              </w:rPr>
            </w:pPr>
            <w:r>
              <w:rPr>
                <w:rFonts w:ascii="Times New Roman" w:hAnsi="Times New Roman" w:cs="Times New Roman"/>
              </w:rPr>
              <w:t>Lascel Webley</w:t>
            </w:r>
          </w:p>
          <w:p w14:paraId="6FC495EF" w14:textId="77777777" w:rsidR="00F852AA" w:rsidRDefault="00F852AA" w:rsidP="00F852AA">
            <w:pPr>
              <w:rPr>
                <w:rFonts w:ascii="Times New Roman" w:hAnsi="Times New Roman" w:cs="Times New Roman"/>
              </w:rPr>
            </w:pPr>
          </w:p>
          <w:p w14:paraId="63B8D6C0" w14:textId="3DFF6BF1" w:rsidR="000526B4" w:rsidRPr="00D06C8C" w:rsidRDefault="00F852AA" w:rsidP="00F852AA">
            <w:pPr>
              <w:rPr>
                <w:rFonts w:ascii="Times New Roman" w:hAnsi="Times New Roman" w:cs="Times New Roman"/>
              </w:rPr>
            </w:pPr>
            <w:r>
              <w:rPr>
                <w:rFonts w:ascii="Times New Roman" w:hAnsi="Times New Roman" w:cs="Times New Roman"/>
              </w:rPr>
              <w:t>R-</w:t>
            </w:r>
            <w:r w:rsidR="001B60A8">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4513775D" w14:textId="77777777" w:rsidR="00F852AA" w:rsidRDefault="00F852AA" w:rsidP="00F852AA">
            <w:pPr>
              <w:rPr>
                <w:rFonts w:ascii="Times New Roman" w:hAnsi="Times New Roman" w:cs="Times New Roman"/>
              </w:rPr>
            </w:pPr>
            <w:r>
              <w:rPr>
                <w:rFonts w:ascii="Times New Roman" w:hAnsi="Times New Roman" w:cs="Times New Roman"/>
              </w:rPr>
              <w:t>V-</w:t>
            </w:r>
          </w:p>
          <w:p w14:paraId="16D70F0B" w14:textId="77777777" w:rsidR="00F852AA" w:rsidRPr="00D06C8C" w:rsidRDefault="00F852AA" w:rsidP="00F852AA">
            <w:pPr>
              <w:rPr>
                <w:rFonts w:ascii="Times New Roman" w:hAnsi="Times New Roman" w:cs="Times New Roman"/>
              </w:rPr>
            </w:pPr>
          </w:p>
          <w:p w14:paraId="5368CDD2" w14:textId="77777777" w:rsidR="00F852AA" w:rsidRDefault="00F852AA" w:rsidP="00F852AA">
            <w:pPr>
              <w:rPr>
                <w:rFonts w:ascii="Times New Roman" w:hAnsi="Times New Roman" w:cs="Times New Roman"/>
              </w:rPr>
            </w:pPr>
          </w:p>
          <w:p w14:paraId="76ACCD4C"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E4CDEE8" w14:textId="183AF0B1"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09/20/16</w:t>
            </w:r>
          </w:p>
          <w:p w14:paraId="461065B0" w14:textId="28308640" w:rsidR="00F852AA" w:rsidRPr="00D06C8C" w:rsidRDefault="00337FC9" w:rsidP="00F852AA">
            <w:pPr>
              <w:rPr>
                <w:rFonts w:ascii="Times New Roman" w:hAnsi="Times New Roman" w:cs="Times New Roman"/>
              </w:rPr>
            </w:pPr>
            <w:r>
              <w:rPr>
                <w:rFonts w:ascii="Times New Roman" w:hAnsi="Times New Roman" w:cs="Times New Roman"/>
              </w:rPr>
              <w:t>Marilyn, Lascel</w:t>
            </w:r>
          </w:p>
          <w:p w14:paraId="7E19F0FE" w14:textId="77777777" w:rsidR="00F852AA" w:rsidRDefault="00F852AA" w:rsidP="00F852AA">
            <w:pPr>
              <w:rPr>
                <w:rFonts w:ascii="Times New Roman" w:hAnsi="Times New Roman" w:cs="Times New Roman"/>
              </w:rPr>
            </w:pPr>
          </w:p>
          <w:p w14:paraId="443F3B3B" w14:textId="689B17D2"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48D0231F" w14:textId="3FD6C844"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11/17/16</w:t>
            </w:r>
          </w:p>
          <w:p w14:paraId="38F12FE9" w14:textId="77777777" w:rsidR="003E2509" w:rsidRPr="00D06C8C" w:rsidRDefault="003E2509" w:rsidP="003E2509">
            <w:pPr>
              <w:rPr>
                <w:rFonts w:ascii="Times New Roman" w:hAnsi="Times New Roman" w:cs="Times New Roman"/>
              </w:rPr>
            </w:pPr>
            <w:r>
              <w:rPr>
                <w:rFonts w:ascii="Times New Roman" w:hAnsi="Times New Roman" w:cs="Times New Roman"/>
              </w:rPr>
              <w:t>Marilyn, Lascel</w:t>
            </w:r>
          </w:p>
          <w:p w14:paraId="79BF49AD" w14:textId="77777777" w:rsidR="00F852AA" w:rsidRDefault="00F852AA" w:rsidP="00F852AA">
            <w:pPr>
              <w:rPr>
                <w:rFonts w:ascii="Times New Roman" w:hAnsi="Times New Roman" w:cs="Times New Roman"/>
              </w:rPr>
            </w:pPr>
          </w:p>
          <w:p w14:paraId="3A7A74C0" w14:textId="17C7C774"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Marilyn</w:t>
            </w:r>
          </w:p>
        </w:tc>
      </w:tr>
      <w:tr w:rsidR="000526B4" w:rsidRPr="00D06C8C" w14:paraId="66D6AFE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0C87605"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hideMark/>
          </w:tcPr>
          <w:p w14:paraId="14393FCD" w14:textId="65F15843"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02/25/16</w:t>
            </w:r>
          </w:p>
          <w:p w14:paraId="7351628A" w14:textId="76D3FE6B" w:rsidR="00F852AA" w:rsidRPr="00D06C8C" w:rsidRDefault="00495AF7" w:rsidP="00F852AA">
            <w:pPr>
              <w:rPr>
                <w:rFonts w:ascii="Times New Roman" w:hAnsi="Times New Roman" w:cs="Times New Roman"/>
              </w:rPr>
            </w:pPr>
            <w:r>
              <w:rPr>
                <w:rFonts w:ascii="Times New Roman" w:hAnsi="Times New Roman" w:cs="Times New Roman"/>
              </w:rPr>
              <w:t>Katie, Pam</w:t>
            </w:r>
          </w:p>
          <w:p w14:paraId="143E4022" w14:textId="77777777" w:rsidR="00F852AA" w:rsidRDefault="00F852AA" w:rsidP="00F852AA">
            <w:pPr>
              <w:rPr>
                <w:rFonts w:ascii="Times New Roman" w:hAnsi="Times New Roman" w:cs="Times New Roman"/>
              </w:rPr>
            </w:pPr>
          </w:p>
          <w:p w14:paraId="332F1B1D" w14:textId="3DD44748" w:rsidR="000526B4"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Katie</w:t>
            </w:r>
          </w:p>
        </w:tc>
        <w:tc>
          <w:tcPr>
            <w:tcW w:w="1710" w:type="dxa"/>
            <w:tcBorders>
              <w:top w:val="single" w:sz="4" w:space="0" w:color="auto"/>
              <w:left w:val="single" w:sz="4" w:space="0" w:color="auto"/>
              <w:bottom w:val="single" w:sz="4" w:space="0" w:color="auto"/>
              <w:right w:val="single" w:sz="4" w:space="0" w:color="auto"/>
            </w:tcBorders>
          </w:tcPr>
          <w:p w14:paraId="312FFB4E" w14:textId="77777777" w:rsidR="00F852AA" w:rsidRDefault="00F852AA" w:rsidP="00F852AA">
            <w:pPr>
              <w:rPr>
                <w:rFonts w:ascii="Times New Roman" w:hAnsi="Times New Roman" w:cs="Times New Roman"/>
              </w:rPr>
            </w:pPr>
            <w:r>
              <w:rPr>
                <w:rFonts w:ascii="Times New Roman" w:hAnsi="Times New Roman" w:cs="Times New Roman"/>
              </w:rPr>
              <w:t>V-</w:t>
            </w:r>
          </w:p>
          <w:p w14:paraId="18C8BC06" w14:textId="77777777" w:rsidR="00F852AA" w:rsidRPr="00D06C8C" w:rsidRDefault="00F852AA" w:rsidP="00F852AA">
            <w:pPr>
              <w:rPr>
                <w:rFonts w:ascii="Times New Roman" w:hAnsi="Times New Roman" w:cs="Times New Roman"/>
              </w:rPr>
            </w:pPr>
          </w:p>
          <w:p w14:paraId="67E2001A" w14:textId="77777777" w:rsidR="00F852AA" w:rsidRDefault="00F852AA" w:rsidP="00F852AA">
            <w:pPr>
              <w:rPr>
                <w:rFonts w:ascii="Times New Roman" w:hAnsi="Times New Roman" w:cs="Times New Roman"/>
              </w:rPr>
            </w:pPr>
          </w:p>
          <w:p w14:paraId="642AE20D"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C2EE92F" w14:textId="5BA1752C"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07/18/16</w:t>
            </w:r>
          </w:p>
          <w:p w14:paraId="0EB48F76" w14:textId="3D331948" w:rsidR="00F852AA" w:rsidRPr="00D06C8C" w:rsidRDefault="00337FC9" w:rsidP="00F852AA">
            <w:pPr>
              <w:rPr>
                <w:rFonts w:ascii="Times New Roman" w:hAnsi="Times New Roman" w:cs="Times New Roman"/>
              </w:rPr>
            </w:pPr>
            <w:r>
              <w:rPr>
                <w:rFonts w:ascii="Times New Roman" w:hAnsi="Times New Roman" w:cs="Times New Roman"/>
              </w:rPr>
              <w:t>Pam</w:t>
            </w:r>
          </w:p>
          <w:p w14:paraId="3FF05E1C" w14:textId="77777777" w:rsidR="00F852AA" w:rsidRDefault="00F852AA" w:rsidP="00F852AA">
            <w:pPr>
              <w:rPr>
                <w:rFonts w:ascii="Times New Roman" w:hAnsi="Times New Roman" w:cs="Times New Roman"/>
              </w:rPr>
            </w:pPr>
          </w:p>
          <w:p w14:paraId="03573383" w14:textId="5C18F213"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435FEC2D" w14:textId="20408A55" w:rsidR="00F852AA" w:rsidRDefault="00F852AA" w:rsidP="00F852AA">
            <w:pPr>
              <w:rPr>
                <w:rFonts w:ascii="Times New Roman" w:hAnsi="Times New Roman" w:cs="Times New Roman"/>
              </w:rPr>
            </w:pPr>
            <w:r>
              <w:rPr>
                <w:rFonts w:ascii="Times New Roman" w:hAnsi="Times New Roman" w:cs="Times New Roman"/>
              </w:rPr>
              <w:t>V-</w:t>
            </w:r>
            <w:r w:rsidR="002F76E2">
              <w:rPr>
                <w:rFonts w:ascii="Times New Roman" w:hAnsi="Times New Roman" w:cs="Times New Roman"/>
              </w:rPr>
              <w:t>10/17/16</w:t>
            </w:r>
          </w:p>
          <w:p w14:paraId="51F44E0B" w14:textId="2B04A206" w:rsidR="00F852AA" w:rsidRPr="00D06C8C" w:rsidRDefault="002F76E2" w:rsidP="00F852AA">
            <w:pPr>
              <w:rPr>
                <w:rFonts w:ascii="Times New Roman" w:hAnsi="Times New Roman" w:cs="Times New Roman"/>
              </w:rPr>
            </w:pPr>
            <w:r>
              <w:rPr>
                <w:rFonts w:ascii="Times New Roman" w:hAnsi="Times New Roman" w:cs="Times New Roman"/>
              </w:rPr>
              <w:t>Pam, Deirdre</w:t>
            </w:r>
          </w:p>
          <w:p w14:paraId="2462D1B7" w14:textId="77777777" w:rsidR="00F852AA" w:rsidRDefault="00F852AA" w:rsidP="00F852AA">
            <w:pPr>
              <w:rPr>
                <w:rFonts w:ascii="Times New Roman" w:hAnsi="Times New Roman" w:cs="Times New Roman"/>
              </w:rPr>
            </w:pPr>
          </w:p>
          <w:p w14:paraId="7E142B86" w14:textId="2C614C7B" w:rsidR="00AB531C" w:rsidRPr="00D06C8C" w:rsidRDefault="00F852AA" w:rsidP="00F852AA">
            <w:pPr>
              <w:rPr>
                <w:rFonts w:ascii="Times New Roman" w:hAnsi="Times New Roman" w:cs="Times New Roman"/>
              </w:rPr>
            </w:pPr>
            <w:r>
              <w:rPr>
                <w:rFonts w:ascii="Times New Roman" w:hAnsi="Times New Roman" w:cs="Times New Roman"/>
              </w:rPr>
              <w:t>R-</w:t>
            </w:r>
            <w:r w:rsidR="002F76E2">
              <w:rPr>
                <w:rFonts w:ascii="Times New Roman" w:hAnsi="Times New Roman" w:cs="Times New Roman"/>
              </w:rPr>
              <w:t>Pam</w:t>
            </w:r>
          </w:p>
        </w:tc>
      </w:tr>
      <w:tr w:rsidR="000526B4" w:rsidRPr="00D06C8C" w14:paraId="7405521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55275DC7"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hideMark/>
          </w:tcPr>
          <w:p w14:paraId="1DED880D" w14:textId="6458C118"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03/22/16</w:t>
            </w:r>
          </w:p>
          <w:p w14:paraId="3C89220E" w14:textId="3BC4EA35" w:rsidR="00F852AA" w:rsidRPr="00D06C8C" w:rsidRDefault="00703B8E" w:rsidP="00F852AA">
            <w:pPr>
              <w:rPr>
                <w:rFonts w:ascii="Times New Roman" w:hAnsi="Times New Roman" w:cs="Times New Roman"/>
              </w:rPr>
            </w:pPr>
            <w:r>
              <w:rPr>
                <w:rFonts w:ascii="Times New Roman" w:hAnsi="Times New Roman" w:cs="Times New Roman"/>
              </w:rPr>
              <w:t>Lascel</w:t>
            </w:r>
          </w:p>
          <w:p w14:paraId="73EC49ED" w14:textId="77777777" w:rsidR="00F852AA" w:rsidRDefault="00F852AA" w:rsidP="00F852AA">
            <w:pPr>
              <w:rPr>
                <w:rFonts w:ascii="Times New Roman" w:hAnsi="Times New Roman" w:cs="Times New Roman"/>
              </w:rPr>
            </w:pPr>
          </w:p>
          <w:p w14:paraId="4ADCF6F1" w14:textId="769B381F" w:rsidR="000526B4" w:rsidRPr="00D06C8C" w:rsidRDefault="00F852AA" w:rsidP="00F852AA">
            <w:pPr>
              <w:rPr>
                <w:rFonts w:ascii="Times New Roman" w:hAnsi="Times New Roman" w:cs="Times New Roman"/>
              </w:rPr>
            </w:pPr>
            <w:r>
              <w:rPr>
                <w:rFonts w:ascii="Times New Roman" w:hAnsi="Times New Roman" w:cs="Times New Roman"/>
              </w:rPr>
              <w:t>R-</w:t>
            </w:r>
            <w:r w:rsidR="00703B8E">
              <w:rPr>
                <w:rFonts w:ascii="Times New Roman" w:hAnsi="Times New Roman" w:cs="Times New Roman"/>
              </w:rPr>
              <w:t xml:space="preserve"> Lascel</w:t>
            </w:r>
          </w:p>
        </w:tc>
        <w:tc>
          <w:tcPr>
            <w:tcW w:w="1710" w:type="dxa"/>
            <w:tcBorders>
              <w:top w:val="single" w:sz="4" w:space="0" w:color="auto"/>
              <w:left w:val="single" w:sz="4" w:space="0" w:color="auto"/>
              <w:bottom w:val="single" w:sz="4" w:space="0" w:color="auto"/>
              <w:right w:val="single" w:sz="4" w:space="0" w:color="auto"/>
            </w:tcBorders>
          </w:tcPr>
          <w:p w14:paraId="19FA607B" w14:textId="77777777" w:rsidR="00F852AA" w:rsidRDefault="00F852AA" w:rsidP="00F852AA">
            <w:pPr>
              <w:rPr>
                <w:rFonts w:ascii="Times New Roman" w:hAnsi="Times New Roman" w:cs="Times New Roman"/>
              </w:rPr>
            </w:pPr>
            <w:r>
              <w:rPr>
                <w:rFonts w:ascii="Times New Roman" w:hAnsi="Times New Roman" w:cs="Times New Roman"/>
              </w:rPr>
              <w:t>V-</w:t>
            </w:r>
            <w:r w:rsidR="004F4D9C">
              <w:rPr>
                <w:rFonts w:ascii="Times New Roman" w:hAnsi="Times New Roman" w:cs="Times New Roman"/>
              </w:rPr>
              <w:t>04/22/16</w:t>
            </w:r>
          </w:p>
          <w:p w14:paraId="132D69AF" w14:textId="2A6AFB75" w:rsidR="004F4D9C" w:rsidRDefault="004F4D9C" w:rsidP="00F852AA">
            <w:pPr>
              <w:rPr>
                <w:rFonts w:ascii="Times New Roman" w:hAnsi="Times New Roman" w:cs="Times New Roman"/>
              </w:rPr>
            </w:pPr>
            <w:r>
              <w:rPr>
                <w:rFonts w:ascii="Times New Roman" w:hAnsi="Times New Roman" w:cs="Times New Roman"/>
              </w:rPr>
              <w:t>Lascel, Marilyn</w:t>
            </w:r>
          </w:p>
          <w:p w14:paraId="76BDA434" w14:textId="77777777" w:rsidR="00F852AA" w:rsidRDefault="00F852AA" w:rsidP="00F852AA">
            <w:pPr>
              <w:rPr>
                <w:rFonts w:ascii="Times New Roman" w:hAnsi="Times New Roman" w:cs="Times New Roman"/>
              </w:rPr>
            </w:pPr>
          </w:p>
          <w:p w14:paraId="64516490" w14:textId="653D8B1F" w:rsidR="0087175E" w:rsidRPr="00D06C8C" w:rsidRDefault="00F852AA" w:rsidP="00F852AA">
            <w:pPr>
              <w:rPr>
                <w:rFonts w:ascii="Times New Roman" w:hAnsi="Times New Roman" w:cs="Times New Roman"/>
              </w:rPr>
            </w:pPr>
            <w:r>
              <w:rPr>
                <w:rFonts w:ascii="Times New Roman" w:hAnsi="Times New Roman" w:cs="Times New Roman"/>
              </w:rPr>
              <w:t>R-</w:t>
            </w:r>
            <w:r w:rsidR="004F4D9C">
              <w:rPr>
                <w:rFonts w:ascii="Times New Roman" w:hAnsi="Times New Roman" w:cs="Times New Roman"/>
              </w:rPr>
              <w:t xml:space="preserve"> Marilyn</w:t>
            </w:r>
          </w:p>
        </w:tc>
        <w:tc>
          <w:tcPr>
            <w:tcW w:w="1710" w:type="dxa"/>
            <w:tcBorders>
              <w:top w:val="single" w:sz="4" w:space="0" w:color="auto"/>
              <w:left w:val="single" w:sz="4" w:space="0" w:color="auto"/>
              <w:bottom w:val="single" w:sz="4" w:space="0" w:color="auto"/>
              <w:right w:val="single" w:sz="4" w:space="0" w:color="auto"/>
            </w:tcBorders>
          </w:tcPr>
          <w:p w14:paraId="218BC3F4" w14:textId="05896B63"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09/20/16</w:t>
            </w:r>
          </w:p>
          <w:p w14:paraId="09E920BD" w14:textId="03E956B0" w:rsidR="00F852AA" w:rsidRPr="00D06C8C" w:rsidRDefault="00ED5A0E" w:rsidP="00F852AA">
            <w:pPr>
              <w:rPr>
                <w:rFonts w:ascii="Times New Roman" w:hAnsi="Times New Roman" w:cs="Times New Roman"/>
              </w:rPr>
            </w:pPr>
            <w:r>
              <w:rPr>
                <w:rFonts w:ascii="Times New Roman" w:hAnsi="Times New Roman" w:cs="Times New Roman"/>
              </w:rPr>
              <w:t>Marilyn, Lascel</w:t>
            </w:r>
          </w:p>
          <w:p w14:paraId="4F99B5DF" w14:textId="77777777" w:rsidR="00F852AA" w:rsidRDefault="00F852AA" w:rsidP="00F852AA">
            <w:pPr>
              <w:rPr>
                <w:rFonts w:ascii="Times New Roman" w:hAnsi="Times New Roman" w:cs="Times New Roman"/>
              </w:rPr>
            </w:pPr>
          </w:p>
          <w:p w14:paraId="56E3033A" w14:textId="29AF4760" w:rsidR="00D06C8C" w:rsidRPr="00D06C8C" w:rsidRDefault="00F852AA" w:rsidP="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Marilyn</w:t>
            </w:r>
          </w:p>
        </w:tc>
        <w:tc>
          <w:tcPr>
            <w:tcW w:w="1710" w:type="dxa"/>
            <w:tcBorders>
              <w:top w:val="single" w:sz="4" w:space="0" w:color="auto"/>
              <w:left w:val="single" w:sz="4" w:space="0" w:color="auto"/>
              <w:bottom w:val="single" w:sz="4" w:space="0" w:color="auto"/>
              <w:right w:val="single" w:sz="4" w:space="0" w:color="auto"/>
            </w:tcBorders>
          </w:tcPr>
          <w:p w14:paraId="16D645A2" w14:textId="77777777" w:rsidR="003E2509" w:rsidRDefault="003E2509" w:rsidP="003E2509">
            <w:pPr>
              <w:rPr>
                <w:rFonts w:ascii="Times New Roman" w:hAnsi="Times New Roman" w:cs="Times New Roman"/>
              </w:rPr>
            </w:pPr>
            <w:r>
              <w:rPr>
                <w:rFonts w:ascii="Times New Roman" w:hAnsi="Times New Roman" w:cs="Times New Roman"/>
              </w:rPr>
              <w:t>V- 11/17/16</w:t>
            </w:r>
          </w:p>
          <w:p w14:paraId="7C6DB1C2" w14:textId="106994D4" w:rsidR="00F852AA" w:rsidRDefault="003E2509" w:rsidP="003E2509">
            <w:pPr>
              <w:rPr>
                <w:rFonts w:ascii="Times New Roman" w:hAnsi="Times New Roman" w:cs="Times New Roman"/>
              </w:rPr>
            </w:pPr>
            <w:r>
              <w:rPr>
                <w:rFonts w:ascii="Times New Roman" w:hAnsi="Times New Roman" w:cs="Times New Roman"/>
              </w:rPr>
              <w:t xml:space="preserve">Marilyn, Lascel </w:t>
            </w:r>
          </w:p>
          <w:p w14:paraId="3D7F324D" w14:textId="77777777" w:rsidR="003E2509" w:rsidRDefault="003E2509" w:rsidP="003E2509">
            <w:pPr>
              <w:rPr>
                <w:rFonts w:ascii="Times New Roman" w:hAnsi="Times New Roman" w:cs="Times New Roman"/>
              </w:rPr>
            </w:pPr>
          </w:p>
          <w:p w14:paraId="174959C3" w14:textId="53B99108"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Lascel</w:t>
            </w:r>
          </w:p>
        </w:tc>
      </w:tr>
      <w:tr w:rsidR="000526B4" w:rsidRPr="00D06C8C" w14:paraId="167D5F6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B2B7522" w14:textId="503C0A7B"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39DDB758" w14:textId="609C1E8A" w:rsidR="00F852AA" w:rsidRDefault="00F852AA" w:rsidP="00F852AA">
            <w:pPr>
              <w:rPr>
                <w:rFonts w:ascii="Times New Roman" w:hAnsi="Times New Roman" w:cs="Times New Roman"/>
              </w:rPr>
            </w:pPr>
            <w:r>
              <w:rPr>
                <w:rFonts w:ascii="Times New Roman" w:hAnsi="Times New Roman" w:cs="Times New Roman"/>
              </w:rPr>
              <w:t>V-</w:t>
            </w:r>
            <w:r w:rsidR="005F4E06">
              <w:rPr>
                <w:rFonts w:ascii="Times New Roman" w:hAnsi="Times New Roman" w:cs="Times New Roman"/>
              </w:rPr>
              <w:t>03/31/16</w:t>
            </w:r>
          </w:p>
          <w:p w14:paraId="09CF7F44" w14:textId="0A58826D" w:rsidR="00F852AA" w:rsidRPr="00D06C8C" w:rsidRDefault="00555F2A" w:rsidP="00F852AA">
            <w:pPr>
              <w:rPr>
                <w:rFonts w:ascii="Times New Roman" w:hAnsi="Times New Roman" w:cs="Times New Roman"/>
              </w:rPr>
            </w:pPr>
            <w:r>
              <w:rPr>
                <w:rFonts w:ascii="Times New Roman" w:hAnsi="Times New Roman" w:cs="Times New Roman"/>
              </w:rPr>
              <w:t>Anne, Thomas</w:t>
            </w:r>
          </w:p>
          <w:p w14:paraId="78521470" w14:textId="77777777" w:rsidR="00F852AA" w:rsidRDefault="00F852AA" w:rsidP="00F852AA">
            <w:pPr>
              <w:rPr>
                <w:rFonts w:ascii="Times New Roman" w:hAnsi="Times New Roman" w:cs="Times New Roman"/>
              </w:rPr>
            </w:pPr>
          </w:p>
          <w:p w14:paraId="0C46B0CC" w14:textId="77777777" w:rsidR="00ED5A0E" w:rsidRDefault="00ED5A0E" w:rsidP="00F852AA">
            <w:pPr>
              <w:rPr>
                <w:rFonts w:ascii="Times New Roman" w:hAnsi="Times New Roman" w:cs="Times New Roman"/>
              </w:rPr>
            </w:pPr>
          </w:p>
          <w:p w14:paraId="7FE70A7D" w14:textId="5C41A679" w:rsidR="002E695F" w:rsidRPr="00D06C8C" w:rsidRDefault="00F852AA" w:rsidP="00555F2A">
            <w:pPr>
              <w:rPr>
                <w:rFonts w:ascii="Times New Roman" w:hAnsi="Times New Roman" w:cs="Times New Roman"/>
              </w:rPr>
            </w:pPr>
            <w:r>
              <w:rPr>
                <w:rFonts w:ascii="Times New Roman" w:hAnsi="Times New Roman" w:cs="Times New Roman"/>
              </w:rPr>
              <w:t>R-</w:t>
            </w:r>
            <w:r w:rsidR="00555F2A">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5D8A5CB6" w14:textId="259CBF0F"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06/17/16</w:t>
            </w:r>
          </w:p>
          <w:p w14:paraId="2013A356" w14:textId="37076CB0" w:rsidR="00F852AA" w:rsidRPr="00D06C8C" w:rsidRDefault="00D2472B" w:rsidP="00F852AA">
            <w:pPr>
              <w:rPr>
                <w:rFonts w:ascii="Times New Roman" w:hAnsi="Times New Roman" w:cs="Times New Roman"/>
              </w:rPr>
            </w:pPr>
            <w:r>
              <w:rPr>
                <w:rFonts w:ascii="Times New Roman" w:hAnsi="Times New Roman" w:cs="Times New Roman"/>
              </w:rPr>
              <w:t>Anne, Tom</w:t>
            </w:r>
          </w:p>
          <w:p w14:paraId="2C6DDF54" w14:textId="77777777" w:rsidR="00F852AA" w:rsidRDefault="00F852AA" w:rsidP="00F852AA">
            <w:pPr>
              <w:rPr>
                <w:rFonts w:ascii="Times New Roman" w:hAnsi="Times New Roman" w:cs="Times New Roman"/>
              </w:rPr>
            </w:pPr>
          </w:p>
          <w:p w14:paraId="76A0A77F" w14:textId="77777777" w:rsidR="00ED5A0E" w:rsidRDefault="00ED5A0E" w:rsidP="00F852AA">
            <w:pPr>
              <w:rPr>
                <w:rFonts w:ascii="Times New Roman" w:hAnsi="Times New Roman" w:cs="Times New Roman"/>
              </w:rPr>
            </w:pPr>
          </w:p>
          <w:p w14:paraId="0E1D5F21" w14:textId="6CB5B334"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Tom</w:t>
            </w:r>
          </w:p>
        </w:tc>
        <w:tc>
          <w:tcPr>
            <w:tcW w:w="1710" w:type="dxa"/>
            <w:tcBorders>
              <w:top w:val="single" w:sz="4" w:space="0" w:color="auto"/>
              <w:left w:val="single" w:sz="4" w:space="0" w:color="auto"/>
              <w:bottom w:val="single" w:sz="4" w:space="0" w:color="auto"/>
              <w:right w:val="single" w:sz="4" w:space="0" w:color="auto"/>
            </w:tcBorders>
          </w:tcPr>
          <w:p w14:paraId="17D71EA7" w14:textId="4451F282"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09/23/16</w:t>
            </w:r>
          </w:p>
          <w:p w14:paraId="32BF9FD8" w14:textId="16D14DC1" w:rsidR="00F852AA" w:rsidRPr="00D06C8C" w:rsidRDefault="00ED5A0E" w:rsidP="00F852AA">
            <w:pPr>
              <w:rPr>
                <w:rFonts w:ascii="Times New Roman" w:hAnsi="Times New Roman" w:cs="Times New Roman"/>
              </w:rPr>
            </w:pPr>
            <w:r>
              <w:rPr>
                <w:rFonts w:ascii="Times New Roman" w:hAnsi="Times New Roman" w:cs="Times New Roman"/>
              </w:rPr>
              <w:t>Anne, Dana, Tom</w:t>
            </w:r>
          </w:p>
          <w:p w14:paraId="7C63FDA1" w14:textId="77777777" w:rsidR="00F852AA" w:rsidRDefault="00F852AA" w:rsidP="00F852AA">
            <w:pPr>
              <w:rPr>
                <w:rFonts w:ascii="Times New Roman" w:hAnsi="Times New Roman" w:cs="Times New Roman"/>
              </w:rPr>
            </w:pPr>
          </w:p>
          <w:p w14:paraId="36560396" w14:textId="075066C6" w:rsidR="00D06C8C" w:rsidRPr="00D06C8C" w:rsidRDefault="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1CD4724D" w14:textId="68C986B8"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12/16/16</w:t>
            </w:r>
          </w:p>
          <w:p w14:paraId="1D31C187" w14:textId="1642240D" w:rsidR="00F852AA" w:rsidRPr="00D06C8C" w:rsidRDefault="003E2509" w:rsidP="00F852AA">
            <w:pPr>
              <w:rPr>
                <w:rFonts w:ascii="Times New Roman" w:hAnsi="Times New Roman" w:cs="Times New Roman"/>
              </w:rPr>
            </w:pPr>
            <w:r>
              <w:rPr>
                <w:rFonts w:ascii="Times New Roman" w:hAnsi="Times New Roman" w:cs="Times New Roman"/>
              </w:rPr>
              <w:t>Tom, Dana</w:t>
            </w:r>
          </w:p>
          <w:p w14:paraId="18DA0B72" w14:textId="77777777" w:rsidR="00F852AA" w:rsidRDefault="00F852AA" w:rsidP="00F852AA">
            <w:pPr>
              <w:rPr>
                <w:rFonts w:ascii="Times New Roman" w:hAnsi="Times New Roman" w:cs="Times New Roman"/>
              </w:rPr>
            </w:pPr>
          </w:p>
          <w:p w14:paraId="0EF926C1" w14:textId="77777777" w:rsidR="00ED5A0E" w:rsidRDefault="00ED5A0E" w:rsidP="00F852AA">
            <w:pPr>
              <w:rPr>
                <w:rFonts w:ascii="Times New Roman" w:hAnsi="Times New Roman" w:cs="Times New Roman"/>
              </w:rPr>
            </w:pPr>
          </w:p>
          <w:p w14:paraId="7FF5DF1D" w14:textId="026DCD16"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Tom</w:t>
            </w:r>
          </w:p>
        </w:tc>
      </w:tr>
      <w:tr w:rsidR="000526B4" w:rsidRPr="00D06C8C" w14:paraId="5B091F32"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62C20CFE"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50AE083A" w14:textId="4D8309FB" w:rsidR="00F852AA" w:rsidRDefault="00F852AA" w:rsidP="00F852AA">
            <w:pPr>
              <w:rPr>
                <w:rFonts w:ascii="Times New Roman" w:hAnsi="Times New Roman" w:cs="Times New Roman"/>
              </w:rPr>
            </w:pPr>
            <w:r>
              <w:rPr>
                <w:rFonts w:ascii="Times New Roman" w:hAnsi="Times New Roman" w:cs="Times New Roman"/>
              </w:rPr>
              <w:t>V-</w:t>
            </w:r>
            <w:r w:rsidR="00EE34D0">
              <w:rPr>
                <w:rFonts w:ascii="Times New Roman" w:hAnsi="Times New Roman" w:cs="Times New Roman"/>
              </w:rPr>
              <w:t>03/24/16</w:t>
            </w:r>
          </w:p>
          <w:p w14:paraId="3F7E7814" w14:textId="14075BF3" w:rsidR="00F852AA" w:rsidRPr="00D06C8C" w:rsidRDefault="00D516A6" w:rsidP="00F852AA">
            <w:pPr>
              <w:rPr>
                <w:rFonts w:ascii="Times New Roman" w:hAnsi="Times New Roman" w:cs="Times New Roman"/>
              </w:rPr>
            </w:pPr>
            <w:r>
              <w:rPr>
                <w:rFonts w:ascii="Times New Roman" w:hAnsi="Times New Roman" w:cs="Times New Roman"/>
              </w:rPr>
              <w:t>Katie Huffman</w:t>
            </w:r>
          </w:p>
          <w:p w14:paraId="71D17D64" w14:textId="77777777" w:rsidR="00F852AA" w:rsidRDefault="00F852AA" w:rsidP="00F852AA">
            <w:pPr>
              <w:rPr>
                <w:rFonts w:ascii="Times New Roman" w:hAnsi="Times New Roman" w:cs="Times New Roman"/>
              </w:rPr>
            </w:pPr>
          </w:p>
          <w:p w14:paraId="6308204A" w14:textId="60CE747B" w:rsidR="000526B4" w:rsidRPr="00D06C8C" w:rsidRDefault="00F852AA">
            <w:pPr>
              <w:rPr>
                <w:rFonts w:ascii="Times New Roman" w:hAnsi="Times New Roman" w:cs="Times New Roman"/>
              </w:rPr>
            </w:pPr>
            <w:r>
              <w:rPr>
                <w:rFonts w:ascii="Times New Roman" w:hAnsi="Times New Roman" w:cs="Times New Roman"/>
              </w:rPr>
              <w:t>R-</w:t>
            </w:r>
            <w:r w:rsidR="00EE34D0">
              <w:rPr>
                <w:rFonts w:ascii="Times New Roman" w:hAnsi="Times New Roman" w:cs="Times New Roman"/>
              </w:rPr>
              <w:t xml:space="preserve">Katie, </w:t>
            </w:r>
            <w:r w:rsidR="00EE34D0" w:rsidRPr="00EE34D0">
              <w:rPr>
                <w:rFonts w:ascii="Times New Roman" w:hAnsi="Times New Roman" w:cs="Times New Roman"/>
              </w:rPr>
              <w:t>Deirdre</w:t>
            </w:r>
          </w:p>
        </w:tc>
        <w:tc>
          <w:tcPr>
            <w:tcW w:w="1710" w:type="dxa"/>
            <w:tcBorders>
              <w:top w:val="single" w:sz="4" w:space="0" w:color="auto"/>
              <w:left w:val="single" w:sz="4" w:space="0" w:color="auto"/>
              <w:bottom w:val="single" w:sz="4" w:space="0" w:color="auto"/>
              <w:right w:val="single" w:sz="4" w:space="0" w:color="auto"/>
            </w:tcBorders>
          </w:tcPr>
          <w:p w14:paraId="49CBAA1F" w14:textId="77777777" w:rsidR="00F852AA" w:rsidRDefault="00F852AA" w:rsidP="00F852AA">
            <w:pPr>
              <w:rPr>
                <w:rFonts w:ascii="Times New Roman" w:hAnsi="Times New Roman" w:cs="Times New Roman"/>
              </w:rPr>
            </w:pPr>
            <w:r>
              <w:rPr>
                <w:rFonts w:ascii="Times New Roman" w:hAnsi="Times New Roman" w:cs="Times New Roman"/>
              </w:rPr>
              <w:t>V-</w:t>
            </w:r>
          </w:p>
          <w:p w14:paraId="254A4F0A" w14:textId="77777777" w:rsidR="00F852AA" w:rsidRPr="00D06C8C" w:rsidRDefault="00F852AA" w:rsidP="00F852AA">
            <w:pPr>
              <w:rPr>
                <w:rFonts w:ascii="Times New Roman" w:hAnsi="Times New Roman" w:cs="Times New Roman"/>
              </w:rPr>
            </w:pPr>
          </w:p>
          <w:p w14:paraId="2EC6FC10" w14:textId="77777777" w:rsidR="00F852AA" w:rsidRDefault="00F852AA" w:rsidP="00F852AA">
            <w:pPr>
              <w:rPr>
                <w:rFonts w:ascii="Times New Roman" w:hAnsi="Times New Roman" w:cs="Times New Roman"/>
              </w:rPr>
            </w:pPr>
          </w:p>
          <w:p w14:paraId="22C0CBF4"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95D16D2" w14:textId="440B9B9E"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07/18/16</w:t>
            </w:r>
          </w:p>
          <w:p w14:paraId="5EE1EEAC" w14:textId="4A97652F" w:rsidR="00F852AA" w:rsidRDefault="00337FC9" w:rsidP="00F852AA">
            <w:pPr>
              <w:rPr>
                <w:rFonts w:ascii="Times New Roman" w:hAnsi="Times New Roman" w:cs="Times New Roman"/>
              </w:rPr>
            </w:pPr>
            <w:r>
              <w:rPr>
                <w:rFonts w:ascii="Times New Roman" w:hAnsi="Times New Roman" w:cs="Times New Roman"/>
              </w:rPr>
              <w:t>Pam</w:t>
            </w:r>
            <w:r w:rsidR="00ED5A0E">
              <w:rPr>
                <w:rFonts w:ascii="Times New Roman" w:hAnsi="Times New Roman" w:cs="Times New Roman"/>
              </w:rPr>
              <w:t>, Deidre</w:t>
            </w:r>
          </w:p>
          <w:p w14:paraId="074CAFB3" w14:textId="77777777" w:rsidR="00337FC9" w:rsidRDefault="00337FC9" w:rsidP="00F852AA">
            <w:pPr>
              <w:rPr>
                <w:rFonts w:ascii="Times New Roman" w:hAnsi="Times New Roman" w:cs="Times New Roman"/>
              </w:rPr>
            </w:pPr>
          </w:p>
          <w:p w14:paraId="1C8E2084" w14:textId="0C5DD8A3"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13822E3D" w14:textId="10FDD0AD"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11/14/16</w:t>
            </w:r>
          </w:p>
          <w:p w14:paraId="04349C2D" w14:textId="743B3E7B" w:rsidR="00F852AA" w:rsidRPr="00D06C8C" w:rsidRDefault="003E2509" w:rsidP="00F852AA">
            <w:pPr>
              <w:rPr>
                <w:rFonts w:ascii="Times New Roman" w:hAnsi="Times New Roman" w:cs="Times New Roman"/>
              </w:rPr>
            </w:pPr>
            <w:r>
              <w:rPr>
                <w:rFonts w:ascii="Times New Roman" w:hAnsi="Times New Roman" w:cs="Times New Roman"/>
              </w:rPr>
              <w:t>Pam</w:t>
            </w:r>
          </w:p>
          <w:p w14:paraId="71581ECB" w14:textId="77777777" w:rsidR="00F852AA" w:rsidRDefault="00F852AA" w:rsidP="00F852AA">
            <w:pPr>
              <w:rPr>
                <w:rFonts w:ascii="Times New Roman" w:hAnsi="Times New Roman" w:cs="Times New Roman"/>
              </w:rPr>
            </w:pPr>
          </w:p>
          <w:p w14:paraId="5CA257A4" w14:textId="1FD8F962"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Pam</w:t>
            </w:r>
          </w:p>
        </w:tc>
      </w:tr>
      <w:tr w:rsidR="000526B4" w:rsidRPr="00D06C8C" w14:paraId="691A3467"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7FE9B3B" w14:textId="77777777"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4D95E6A6" w14:textId="77777777" w:rsidR="000526B4" w:rsidRPr="00D06C8C" w:rsidRDefault="000526B4">
            <w:pPr>
              <w:rPr>
                <w:rFonts w:ascii="Times New Roman" w:hAnsi="Times New Roman" w:cs="Times New Roman"/>
              </w:rPr>
            </w:pPr>
            <w:r w:rsidRPr="00D06C8C">
              <w:rPr>
                <w:rFonts w:ascii="Times New Roman" w:hAnsi="Times New Roman" w:cs="Times New Roman"/>
              </w:rPr>
              <w:t>The Forest at Duke</w:t>
            </w:r>
          </w:p>
        </w:tc>
        <w:tc>
          <w:tcPr>
            <w:tcW w:w="1800" w:type="dxa"/>
            <w:tcBorders>
              <w:top w:val="single" w:sz="4" w:space="0" w:color="auto"/>
              <w:left w:val="single" w:sz="4" w:space="0" w:color="auto"/>
              <w:bottom w:val="single" w:sz="4" w:space="0" w:color="auto"/>
              <w:right w:val="single" w:sz="4" w:space="0" w:color="auto"/>
            </w:tcBorders>
          </w:tcPr>
          <w:p w14:paraId="0ABE3B56" w14:textId="0C4E540A"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03/04/16</w:t>
            </w:r>
          </w:p>
          <w:p w14:paraId="3EF6FB3A" w14:textId="09D02EC1" w:rsidR="00F852AA" w:rsidRPr="00D06C8C" w:rsidRDefault="00D2472B" w:rsidP="00F852AA">
            <w:pPr>
              <w:rPr>
                <w:rFonts w:ascii="Times New Roman" w:hAnsi="Times New Roman" w:cs="Times New Roman"/>
              </w:rPr>
            </w:pPr>
            <w:r>
              <w:rPr>
                <w:rFonts w:ascii="Times New Roman" w:hAnsi="Times New Roman" w:cs="Times New Roman"/>
              </w:rPr>
              <w:t>Anne, Tom</w:t>
            </w:r>
          </w:p>
          <w:p w14:paraId="2410C7A0" w14:textId="77777777" w:rsidR="00F852AA" w:rsidRDefault="00F852AA" w:rsidP="00F852AA">
            <w:pPr>
              <w:rPr>
                <w:rFonts w:ascii="Times New Roman" w:hAnsi="Times New Roman" w:cs="Times New Roman"/>
              </w:rPr>
            </w:pPr>
          </w:p>
          <w:p w14:paraId="32C6F9A7" w14:textId="36A563F2" w:rsidR="00EA0775"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16643BCF" w14:textId="327486DA"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04/28/16</w:t>
            </w:r>
          </w:p>
          <w:p w14:paraId="1E573A42" w14:textId="3B661C2F" w:rsidR="00F852AA" w:rsidRPr="00D06C8C" w:rsidRDefault="00D2472B" w:rsidP="00F852AA">
            <w:pPr>
              <w:rPr>
                <w:rFonts w:ascii="Times New Roman" w:hAnsi="Times New Roman" w:cs="Times New Roman"/>
              </w:rPr>
            </w:pPr>
            <w:r>
              <w:rPr>
                <w:rFonts w:ascii="Times New Roman" w:hAnsi="Times New Roman" w:cs="Times New Roman"/>
              </w:rPr>
              <w:t>Anne, Tom</w:t>
            </w:r>
          </w:p>
          <w:p w14:paraId="1362C973" w14:textId="77777777" w:rsidR="00F852AA" w:rsidRDefault="00F852AA" w:rsidP="00F852AA">
            <w:pPr>
              <w:rPr>
                <w:rFonts w:ascii="Times New Roman" w:hAnsi="Times New Roman" w:cs="Times New Roman"/>
              </w:rPr>
            </w:pPr>
          </w:p>
          <w:p w14:paraId="4FD70197" w14:textId="129E6028"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Tom</w:t>
            </w:r>
          </w:p>
        </w:tc>
        <w:tc>
          <w:tcPr>
            <w:tcW w:w="1710" w:type="dxa"/>
            <w:tcBorders>
              <w:top w:val="single" w:sz="4" w:space="0" w:color="auto"/>
              <w:left w:val="single" w:sz="4" w:space="0" w:color="auto"/>
              <w:bottom w:val="single" w:sz="4" w:space="0" w:color="auto"/>
              <w:right w:val="single" w:sz="4" w:space="0" w:color="auto"/>
            </w:tcBorders>
          </w:tcPr>
          <w:p w14:paraId="0664DC45" w14:textId="0F7909F4"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07/27/16</w:t>
            </w:r>
          </w:p>
          <w:p w14:paraId="6662F172" w14:textId="6FE0B6DE" w:rsidR="00F852AA" w:rsidRPr="00D06C8C" w:rsidRDefault="00D2472B" w:rsidP="00F852AA">
            <w:pPr>
              <w:rPr>
                <w:rFonts w:ascii="Times New Roman" w:hAnsi="Times New Roman" w:cs="Times New Roman"/>
              </w:rPr>
            </w:pPr>
            <w:r>
              <w:rPr>
                <w:rFonts w:ascii="Times New Roman" w:hAnsi="Times New Roman" w:cs="Times New Roman"/>
              </w:rPr>
              <w:t>Anne,Dana,Tom</w:t>
            </w:r>
          </w:p>
          <w:p w14:paraId="7CD58CF5" w14:textId="77777777" w:rsidR="00F852AA" w:rsidRDefault="00F852AA" w:rsidP="00F852AA">
            <w:pPr>
              <w:rPr>
                <w:rFonts w:ascii="Times New Roman" w:hAnsi="Times New Roman" w:cs="Times New Roman"/>
              </w:rPr>
            </w:pPr>
          </w:p>
          <w:p w14:paraId="278D9E73" w14:textId="060C6671"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7F045699" w14:textId="61E3F273"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12/10/16</w:t>
            </w:r>
          </w:p>
          <w:p w14:paraId="647B2DF5" w14:textId="00D91B6B" w:rsidR="00F852AA" w:rsidRPr="00D06C8C" w:rsidRDefault="003E2509" w:rsidP="00F852AA">
            <w:pPr>
              <w:rPr>
                <w:rFonts w:ascii="Times New Roman" w:hAnsi="Times New Roman" w:cs="Times New Roman"/>
              </w:rPr>
            </w:pPr>
            <w:r>
              <w:rPr>
                <w:rFonts w:ascii="Times New Roman" w:hAnsi="Times New Roman" w:cs="Times New Roman"/>
              </w:rPr>
              <w:t>Anne, Tom</w:t>
            </w:r>
          </w:p>
          <w:p w14:paraId="649EEBF0" w14:textId="77777777" w:rsidR="00F852AA" w:rsidRDefault="00F852AA" w:rsidP="00F852AA">
            <w:pPr>
              <w:rPr>
                <w:rFonts w:ascii="Times New Roman" w:hAnsi="Times New Roman" w:cs="Times New Roman"/>
              </w:rPr>
            </w:pPr>
          </w:p>
          <w:p w14:paraId="3FCE5185" w14:textId="23FD9218"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Anne</w:t>
            </w:r>
          </w:p>
        </w:tc>
      </w:tr>
      <w:tr w:rsidR="000526B4" w:rsidRPr="00D06C8C" w14:paraId="63B0EFD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2D59527F"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C34635A" w14:textId="0ADCC0AA"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03/23/16</w:t>
            </w:r>
          </w:p>
          <w:p w14:paraId="30D462AA" w14:textId="795F4660" w:rsidR="00F852AA" w:rsidRPr="00D06C8C" w:rsidRDefault="00D516A6" w:rsidP="00F852AA">
            <w:pPr>
              <w:rPr>
                <w:rFonts w:ascii="Times New Roman" w:hAnsi="Times New Roman" w:cs="Times New Roman"/>
              </w:rPr>
            </w:pPr>
            <w:r>
              <w:rPr>
                <w:rFonts w:ascii="Times New Roman" w:hAnsi="Times New Roman" w:cs="Times New Roman"/>
              </w:rPr>
              <w:t>Lascel Webley</w:t>
            </w:r>
          </w:p>
          <w:p w14:paraId="5ED9EE0B" w14:textId="77777777" w:rsidR="00F852AA" w:rsidRDefault="00F852AA" w:rsidP="00F852AA">
            <w:pPr>
              <w:rPr>
                <w:rFonts w:ascii="Times New Roman" w:hAnsi="Times New Roman" w:cs="Times New Roman"/>
              </w:rPr>
            </w:pPr>
          </w:p>
          <w:p w14:paraId="698E177A" w14:textId="51D7F181" w:rsidR="00EA0775" w:rsidRPr="00D06C8C" w:rsidRDefault="00F852AA" w:rsidP="00F852AA">
            <w:pPr>
              <w:rPr>
                <w:rFonts w:ascii="Times New Roman" w:hAnsi="Times New Roman" w:cs="Times New Roman"/>
              </w:rPr>
            </w:pPr>
            <w:r>
              <w:rPr>
                <w:rFonts w:ascii="Times New Roman" w:hAnsi="Times New Roman" w:cs="Times New Roman"/>
              </w:rPr>
              <w:t>R-</w:t>
            </w:r>
            <w:r w:rsidR="001B60A8">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0B278A5A" w14:textId="77777777" w:rsidR="00F852AA" w:rsidRDefault="00F852AA" w:rsidP="00F852AA">
            <w:pPr>
              <w:rPr>
                <w:rFonts w:ascii="Times New Roman" w:hAnsi="Times New Roman" w:cs="Times New Roman"/>
              </w:rPr>
            </w:pPr>
            <w:r>
              <w:rPr>
                <w:rFonts w:ascii="Times New Roman" w:hAnsi="Times New Roman" w:cs="Times New Roman"/>
              </w:rPr>
              <w:t>V-</w:t>
            </w:r>
          </w:p>
          <w:p w14:paraId="06F348CF" w14:textId="77777777" w:rsidR="00F852AA" w:rsidRPr="00D06C8C" w:rsidRDefault="00F852AA" w:rsidP="00F852AA">
            <w:pPr>
              <w:rPr>
                <w:rFonts w:ascii="Times New Roman" w:hAnsi="Times New Roman" w:cs="Times New Roman"/>
              </w:rPr>
            </w:pPr>
          </w:p>
          <w:p w14:paraId="3E3CE3D3" w14:textId="77777777" w:rsidR="00F852AA" w:rsidRDefault="00F852AA" w:rsidP="00F852AA">
            <w:pPr>
              <w:rPr>
                <w:rFonts w:ascii="Times New Roman" w:hAnsi="Times New Roman" w:cs="Times New Roman"/>
              </w:rPr>
            </w:pPr>
          </w:p>
          <w:p w14:paraId="40FCD917"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3F210D1D" w14:textId="1AD456A4"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08/18/16</w:t>
            </w:r>
          </w:p>
          <w:p w14:paraId="7200EF7E" w14:textId="5F0C8BF2" w:rsidR="00F852AA" w:rsidRPr="00D06C8C" w:rsidRDefault="00D2472B" w:rsidP="00F852AA">
            <w:pPr>
              <w:rPr>
                <w:rFonts w:ascii="Times New Roman" w:hAnsi="Times New Roman" w:cs="Times New Roman"/>
              </w:rPr>
            </w:pPr>
            <w:r>
              <w:rPr>
                <w:rFonts w:ascii="Times New Roman" w:hAnsi="Times New Roman" w:cs="Times New Roman"/>
              </w:rPr>
              <w:t>Marilyn, Lascel</w:t>
            </w:r>
          </w:p>
          <w:p w14:paraId="28F0AC70" w14:textId="77777777" w:rsidR="00F852AA" w:rsidRDefault="00F852AA" w:rsidP="00F852AA">
            <w:pPr>
              <w:rPr>
                <w:rFonts w:ascii="Times New Roman" w:hAnsi="Times New Roman" w:cs="Times New Roman"/>
              </w:rPr>
            </w:pPr>
          </w:p>
          <w:p w14:paraId="3413FB50" w14:textId="7F61AFDB"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7D9CEF7F" w14:textId="51DA5B5D"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12/22/16</w:t>
            </w:r>
          </w:p>
          <w:p w14:paraId="089CC743" w14:textId="40EFF06A" w:rsidR="00F852AA" w:rsidRPr="00D06C8C" w:rsidRDefault="003E2509" w:rsidP="00F852AA">
            <w:pPr>
              <w:rPr>
                <w:rFonts w:ascii="Times New Roman" w:hAnsi="Times New Roman" w:cs="Times New Roman"/>
              </w:rPr>
            </w:pPr>
            <w:r>
              <w:rPr>
                <w:rFonts w:ascii="Times New Roman" w:hAnsi="Times New Roman" w:cs="Times New Roman"/>
              </w:rPr>
              <w:t>Marilyn, Lascel</w:t>
            </w:r>
          </w:p>
          <w:p w14:paraId="01950D04" w14:textId="77777777" w:rsidR="00F852AA" w:rsidRDefault="00F852AA" w:rsidP="00F852AA">
            <w:pPr>
              <w:rPr>
                <w:rFonts w:ascii="Times New Roman" w:hAnsi="Times New Roman" w:cs="Times New Roman"/>
              </w:rPr>
            </w:pPr>
          </w:p>
          <w:p w14:paraId="4E21045B" w14:textId="4FE6EAC6"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Marilyn</w:t>
            </w:r>
          </w:p>
        </w:tc>
      </w:tr>
    </w:tbl>
    <w:p w14:paraId="15EE4681" w14:textId="77777777" w:rsidR="001D05F6" w:rsidRPr="002D0FA7" w:rsidRDefault="000526B4" w:rsidP="002D0FA7">
      <w:r>
        <w:br w:type="page"/>
      </w:r>
    </w:p>
    <w:p w14:paraId="71138133" w14:textId="260BCE94" w:rsidR="00942561" w:rsidRPr="00430439" w:rsidRDefault="00A37B54" w:rsidP="00942561">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lastRenderedPageBreak/>
        <w:t>5:</w:t>
      </w:r>
      <w:r w:rsidR="00430439" w:rsidRPr="00430439">
        <w:rPr>
          <w:rFonts w:ascii="Times New Roman" w:hAnsi="Times New Roman" w:cs="Times New Roman"/>
          <w:b/>
          <w:color w:val="000000" w:themeColor="text1"/>
        </w:rPr>
        <w:t>35</w:t>
      </w:r>
      <w:r w:rsidR="00942561" w:rsidRPr="00430439">
        <w:rPr>
          <w:rFonts w:ascii="Times New Roman" w:hAnsi="Times New Roman" w:cs="Times New Roman"/>
          <w:b/>
          <w:color w:val="000000" w:themeColor="text1"/>
        </w:rPr>
        <w:t>PM</w:t>
      </w:r>
      <w:r w:rsidR="00D53ACD" w:rsidRPr="00430439">
        <w:rPr>
          <w:rFonts w:ascii="Times New Roman" w:hAnsi="Times New Roman" w:cs="Times New Roman"/>
          <w:b/>
          <w:color w:val="000000" w:themeColor="text1"/>
        </w:rPr>
        <w:tab/>
        <w:t>W</w:t>
      </w:r>
      <w:r w:rsidR="00120F24" w:rsidRPr="00430439">
        <w:rPr>
          <w:rFonts w:ascii="Times New Roman" w:hAnsi="Times New Roman" w:cs="Times New Roman"/>
          <w:b/>
          <w:color w:val="000000" w:themeColor="text1"/>
        </w:rPr>
        <w:t>elcome and Introduction</w:t>
      </w:r>
    </w:p>
    <w:p w14:paraId="14508687" w14:textId="04728C8D" w:rsidR="00942561" w:rsidRPr="00430439" w:rsidRDefault="00942561" w:rsidP="00942561">
      <w:pPr>
        <w:spacing w:after="0" w:line="240" w:lineRule="auto"/>
        <w:rPr>
          <w:rFonts w:ascii="Times New Roman" w:hAnsi="Times New Roman" w:cs="Times New Roman"/>
          <w:i/>
          <w:color w:val="000000" w:themeColor="text1"/>
        </w:rPr>
      </w:pPr>
      <w:r w:rsidRPr="00430439">
        <w:rPr>
          <w:rFonts w:ascii="Times New Roman" w:hAnsi="Times New Roman" w:cs="Times New Roman"/>
          <w:b/>
          <w:color w:val="000000" w:themeColor="text1"/>
        </w:rPr>
        <w:tab/>
      </w:r>
      <w:r w:rsidRPr="00430439">
        <w:rPr>
          <w:rFonts w:ascii="Times New Roman" w:hAnsi="Times New Roman" w:cs="Times New Roman"/>
          <w:b/>
          <w:color w:val="000000" w:themeColor="text1"/>
        </w:rPr>
        <w:tab/>
      </w:r>
      <w:r w:rsidR="00556304" w:rsidRPr="00430439">
        <w:rPr>
          <w:rFonts w:ascii="Times New Roman" w:hAnsi="Times New Roman" w:cs="Times New Roman"/>
          <w:i/>
          <w:color w:val="000000" w:themeColor="text1"/>
        </w:rPr>
        <w:t>Lascel Webley, Jr.</w:t>
      </w:r>
    </w:p>
    <w:p w14:paraId="45DB4E8E" w14:textId="6AB4D9E0" w:rsidR="00301076" w:rsidRPr="00430439" w:rsidRDefault="00942561" w:rsidP="00716279">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000000" w:themeColor="text1"/>
        </w:rPr>
        <w:t xml:space="preserve">The committee members were </w:t>
      </w:r>
      <w:r w:rsidR="00124D7C" w:rsidRPr="00430439">
        <w:rPr>
          <w:rFonts w:ascii="Times New Roman" w:hAnsi="Times New Roman" w:cs="Times New Roman"/>
          <w:color w:val="000000" w:themeColor="text1"/>
        </w:rPr>
        <w:t xml:space="preserve">welcomed to the </w:t>
      </w:r>
      <w:r w:rsidR="00430439" w:rsidRPr="00430439">
        <w:rPr>
          <w:rFonts w:ascii="Times New Roman" w:hAnsi="Times New Roman" w:cs="Times New Roman"/>
          <w:color w:val="000000" w:themeColor="text1"/>
        </w:rPr>
        <w:t>Dec</w:t>
      </w:r>
      <w:r w:rsidR="002F76E2" w:rsidRPr="00430439">
        <w:rPr>
          <w:rFonts w:ascii="Times New Roman" w:hAnsi="Times New Roman" w:cs="Times New Roman"/>
          <w:color w:val="000000" w:themeColor="text1"/>
        </w:rPr>
        <w:t>em</w:t>
      </w:r>
      <w:r w:rsidR="00A37B54" w:rsidRPr="00430439">
        <w:rPr>
          <w:rFonts w:ascii="Times New Roman" w:hAnsi="Times New Roman" w:cs="Times New Roman"/>
          <w:color w:val="000000" w:themeColor="text1"/>
        </w:rPr>
        <w:t>ber</w:t>
      </w:r>
      <w:r w:rsidR="00B77DEB" w:rsidRPr="00430439">
        <w:rPr>
          <w:rFonts w:ascii="Times New Roman" w:hAnsi="Times New Roman" w:cs="Times New Roman"/>
          <w:color w:val="000000" w:themeColor="text1"/>
        </w:rPr>
        <w:t xml:space="preserve"> </w:t>
      </w:r>
      <w:r w:rsidR="00124D7C" w:rsidRPr="00430439">
        <w:rPr>
          <w:rFonts w:ascii="Times New Roman" w:hAnsi="Times New Roman" w:cs="Times New Roman"/>
          <w:color w:val="000000" w:themeColor="text1"/>
        </w:rPr>
        <w:t>Meeting</w:t>
      </w:r>
      <w:r w:rsidR="00301076" w:rsidRPr="00430439">
        <w:rPr>
          <w:rFonts w:ascii="Times New Roman" w:hAnsi="Times New Roman" w:cs="Times New Roman"/>
          <w:color w:val="000000" w:themeColor="text1"/>
        </w:rPr>
        <w:t>.</w:t>
      </w:r>
    </w:p>
    <w:p w14:paraId="3BF3D092" w14:textId="77777777" w:rsidR="007F6161" w:rsidRDefault="007F6161" w:rsidP="00942561">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tab/>
      </w:r>
    </w:p>
    <w:p w14:paraId="7E1D2EFD" w14:textId="672F9565" w:rsidR="00430439" w:rsidRPr="00430439" w:rsidRDefault="00430439" w:rsidP="00430439">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t>5:</w:t>
      </w:r>
      <w:r>
        <w:rPr>
          <w:rFonts w:ascii="Times New Roman" w:hAnsi="Times New Roman" w:cs="Times New Roman"/>
          <w:b/>
          <w:color w:val="000000" w:themeColor="text1"/>
        </w:rPr>
        <w:t>38</w:t>
      </w:r>
      <w:r w:rsidRPr="00430439">
        <w:rPr>
          <w:rFonts w:ascii="Times New Roman" w:hAnsi="Times New Roman" w:cs="Times New Roman"/>
          <w:b/>
          <w:color w:val="000000" w:themeColor="text1"/>
        </w:rPr>
        <w:t>PM</w:t>
      </w:r>
      <w:r w:rsidRPr="00430439">
        <w:rPr>
          <w:rFonts w:ascii="Times New Roman" w:hAnsi="Times New Roman" w:cs="Times New Roman"/>
          <w:b/>
          <w:color w:val="000000" w:themeColor="text1"/>
        </w:rPr>
        <w:tab/>
      </w:r>
      <w:r>
        <w:rPr>
          <w:rFonts w:ascii="Times New Roman" w:hAnsi="Times New Roman" w:cs="Times New Roman"/>
          <w:b/>
          <w:color w:val="000000" w:themeColor="text1"/>
        </w:rPr>
        <w:t>Special Presentation</w:t>
      </w:r>
    </w:p>
    <w:p w14:paraId="40A093F9" w14:textId="77777777" w:rsidR="00430439" w:rsidRPr="00430439" w:rsidRDefault="00430439" w:rsidP="00430439">
      <w:pPr>
        <w:spacing w:after="0" w:line="240" w:lineRule="auto"/>
        <w:rPr>
          <w:rFonts w:ascii="Times New Roman" w:hAnsi="Times New Roman" w:cs="Times New Roman"/>
          <w:i/>
          <w:color w:val="000000" w:themeColor="text1"/>
        </w:rPr>
      </w:pPr>
      <w:r w:rsidRPr="00430439">
        <w:rPr>
          <w:rFonts w:ascii="Times New Roman" w:hAnsi="Times New Roman" w:cs="Times New Roman"/>
          <w:b/>
          <w:color w:val="000000" w:themeColor="text1"/>
        </w:rPr>
        <w:tab/>
      </w:r>
      <w:r w:rsidRPr="00430439">
        <w:rPr>
          <w:rFonts w:ascii="Times New Roman" w:hAnsi="Times New Roman" w:cs="Times New Roman"/>
          <w:b/>
          <w:color w:val="000000" w:themeColor="text1"/>
        </w:rPr>
        <w:tab/>
      </w:r>
      <w:r w:rsidRPr="00430439">
        <w:rPr>
          <w:rFonts w:ascii="Times New Roman" w:hAnsi="Times New Roman" w:cs="Times New Roman"/>
          <w:i/>
          <w:color w:val="000000" w:themeColor="text1"/>
        </w:rPr>
        <w:t>Lascel Webley, Jr.</w:t>
      </w:r>
    </w:p>
    <w:p w14:paraId="6B599F3B" w14:textId="5224A55F" w:rsidR="00430439" w:rsidRPr="00430439" w:rsidRDefault="00430439" w:rsidP="00430439">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As it was the last meeting for Carmelita Karhoff in her official role as an Ombudsman, the committee honored her retirement by bringing food, gifts, and sharing words of praise regarding her service and positive spirit</w:t>
      </w:r>
      <w:r w:rsidRPr="00430439">
        <w:rPr>
          <w:rFonts w:ascii="Times New Roman" w:hAnsi="Times New Roman" w:cs="Times New Roman"/>
          <w:color w:val="000000" w:themeColor="text1"/>
        </w:rPr>
        <w:t>.</w:t>
      </w:r>
    </w:p>
    <w:p w14:paraId="1CBC47DA" w14:textId="62E91B0E" w:rsidR="00430439" w:rsidRPr="00CC0EBD" w:rsidRDefault="00430439" w:rsidP="00942561">
      <w:pPr>
        <w:spacing w:after="0" w:line="240" w:lineRule="auto"/>
        <w:rPr>
          <w:rFonts w:ascii="Times New Roman" w:hAnsi="Times New Roman" w:cs="Times New Roman"/>
          <w:b/>
          <w:color w:val="000000" w:themeColor="text1"/>
        </w:rPr>
      </w:pPr>
      <w:r w:rsidRPr="00CC0EBD">
        <w:rPr>
          <w:rFonts w:ascii="Times New Roman" w:hAnsi="Times New Roman" w:cs="Times New Roman"/>
          <w:b/>
          <w:color w:val="000000" w:themeColor="text1"/>
        </w:rPr>
        <w:tab/>
      </w:r>
    </w:p>
    <w:p w14:paraId="65256BF4" w14:textId="4AB897B8" w:rsidR="00861000" w:rsidRPr="00CC0EBD" w:rsidRDefault="00AE7C98" w:rsidP="00861000">
      <w:pPr>
        <w:spacing w:after="0" w:line="240" w:lineRule="auto"/>
        <w:jc w:val="both"/>
        <w:rPr>
          <w:rFonts w:ascii="Times New Roman" w:hAnsi="Times New Roman" w:cs="Times New Roman"/>
          <w:b/>
          <w:color w:val="000000" w:themeColor="text1"/>
        </w:rPr>
      </w:pPr>
      <w:r w:rsidRPr="00CC0EBD">
        <w:rPr>
          <w:rFonts w:ascii="Times New Roman" w:hAnsi="Times New Roman" w:cs="Times New Roman"/>
          <w:b/>
          <w:color w:val="000000" w:themeColor="text1"/>
        </w:rPr>
        <w:t>5</w:t>
      </w:r>
      <w:r w:rsidR="00430439" w:rsidRPr="00CC0EBD">
        <w:rPr>
          <w:rFonts w:ascii="Times New Roman" w:hAnsi="Times New Roman" w:cs="Times New Roman"/>
          <w:b/>
          <w:color w:val="000000" w:themeColor="text1"/>
        </w:rPr>
        <w:t>:59</w:t>
      </w:r>
      <w:r w:rsidR="00861000" w:rsidRPr="00CC0EBD">
        <w:rPr>
          <w:rFonts w:ascii="Times New Roman" w:hAnsi="Times New Roman" w:cs="Times New Roman"/>
          <w:b/>
          <w:color w:val="000000" w:themeColor="text1"/>
        </w:rPr>
        <w:t xml:space="preserve">PM </w:t>
      </w:r>
      <w:r w:rsidR="00861000" w:rsidRPr="00CC0EBD">
        <w:rPr>
          <w:rFonts w:ascii="Times New Roman" w:hAnsi="Times New Roman" w:cs="Times New Roman"/>
          <w:b/>
          <w:color w:val="000000" w:themeColor="text1"/>
        </w:rPr>
        <w:tab/>
        <w:t>Ombudsman Updat</w:t>
      </w:r>
      <w:r w:rsidR="00DE7F0D" w:rsidRPr="00CC0EBD">
        <w:rPr>
          <w:rFonts w:ascii="Times New Roman" w:hAnsi="Times New Roman" w:cs="Times New Roman"/>
          <w:b/>
          <w:color w:val="000000" w:themeColor="text1"/>
        </w:rPr>
        <w:t>e</w:t>
      </w:r>
    </w:p>
    <w:p w14:paraId="67AB5684" w14:textId="77777777" w:rsidR="00861000" w:rsidRPr="00CC0EBD" w:rsidRDefault="00861000" w:rsidP="00861000">
      <w:pPr>
        <w:spacing w:after="0" w:line="240" w:lineRule="auto"/>
        <w:jc w:val="both"/>
        <w:rPr>
          <w:rFonts w:ascii="Times New Roman" w:hAnsi="Times New Roman" w:cs="Times New Roman"/>
          <w:i/>
          <w:color w:val="000000" w:themeColor="text1"/>
        </w:rPr>
      </w:pPr>
      <w:r w:rsidRPr="00CC0EBD">
        <w:rPr>
          <w:rFonts w:ascii="Times New Roman" w:hAnsi="Times New Roman" w:cs="Times New Roman"/>
          <w:b/>
          <w:color w:val="000000" w:themeColor="text1"/>
        </w:rPr>
        <w:tab/>
      </w:r>
      <w:r w:rsidRPr="00CC0EBD">
        <w:rPr>
          <w:rFonts w:ascii="Times New Roman" w:hAnsi="Times New Roman" w:cs="Times New Roman"/>
          <w:b/>
          <w:color w:val="000000" w:themeColor="text1"/>
        </w:rPr>
        <w:tab/>
      </w:r>
      <w:r w:rsidRPr="00CC0EBD">
        <w:rPr>
          <w:rFonts w:ascii="Times New Roman" w:hAnsi="Times New Roman" w:cs="Times New Roman"/>
          <w:i/>
          <w:color w:val="000000" w:themeColor="text1"/>
        </w:rPr>
        <w:t>Carmelita Karhoff</w:t>
      </w:r>
    </w:p>
    <w:p w14:paraId="3322EEDB" w14:textId="77777777" w:rsidR="00861000" w:rsidRPr="00CC0EBD" w:rsidRDefault="00861000" w:rsidP="00861000">
      <w:pPr>
        <w:spacing w:after="0" w:line="240" w:lineRule="auto"/>
        <w:jc w:val="both"/>
        <w:rPr>
          <w:rFonts w:ascii="Times New Roman" w:hAnsi="Times New Roman" w:cs="Times New Roman"/>
          <w:color w:val="000000" w:themeColor="text1"/>
        </w:rPr>
      </w:pPr>
      <w:r w:rsidRPr="00CC0EBD">
        <w:rPr>
          <w:rFonts w:ascii="Times New Roman" w:hAnsi="Times New Roman" w:cs="Times New Roman"/>
          <w:i/>
          <w:color w:val="000000" w:themeColor="text1"/>
        </w:rPr>
        <w:tab/>
      </w:r>
      <w:r w:rsidRPr="00CC0EBD">
        <w:rPr>
          <w:rFonts w:ascii="Times New Roman" w:hAnsi="Times New Roman" w:cs="Times New Roman"/>
          <w:i/>
          <w:color w:val="000000" w:themeColor="text1"/>
        </w:rPr>
        <w:tab/>
      </w:r>
      <w:r w:rsidRPr="00CC0EBD">
        <w:rPr>
          <w:rFonts w:ascii="Times New Roman" w:hAnsi="Times New Roman" w:cs="Times New Roman"/>
          <w:color w:val="000000" w:themeColor="text1"/>
        </w:rPr>
        <w:t>New items were shared with committee members for discussion and/or consideration.</w:t>
      </w:r>
    </w:p>
    <w:p w14:paraId="5E32066C" w14:textId="77777777" w:rsidR="00861000" w:rsidRPr="00CC0EBD" w:rsidRDefault="00861000" w:rsidP="00861000">
      <w:pPr>
        <w:spacing w:after="0" w:line="240" w:lineRule="auto"/>
        <w:jc w:val="both"/>
        <w:rPr>
          <w:rFonts w:ascii="Times New Roman" w:hAnsi="Times New Roman" w:cs="Times New Roman"/>
          <w:color w:val="000000" w:themeColor="text1"/>
        </w:rPr>
      </w:pPr>
    </w:p>
    <w:p w14:paraId="30E11B50" w14:textId="2ED97EB5" w:rsidR="00DE70AF" w:rsidRPr="00430439" w:rsidRDefault="00861000" w:rsidP="00F54CD7">
      <w:pPr>
        <w:spacing w:after="0" w:line="240" w:lineRule="auto"/>
        <w:jc w:val="both"/>
        <w:rPr>
          <w:rFonts w:ascii="Times New Roman" w:hAnsi="Times New Roman" w:cs="Times New Roman"/>
          <w:b/>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r w:rsidR="00CC0EBD" w:rsidRPr="00CC0EBD">
        <w:rPr>
          <w:rFonts w:ascii="Times New Roman" w:hAnsi="Times New Roman" w:cs="Times New Roman"/>
          <w:b/>
          <w:color w:val="000000" w:themeColor="text1"/>
        </w:rPr>
        <w:t>Dementia Inclusive Durham</w:t>
      </w:r>
    </w:p>
    <w:p w14:paraId="3474ACF0" w14:textId="7D49F6CC" w:rsidR="00883E9C" w:rsidRPr="00CC0EBD" w:rsidRDefault="00CC0EBD" w:rsidP="00C43165">
      <w:pPr>
        <w:spacing w:after="0" w:line="240" w:lineRule="auto"/>
        <w:ind w:left="2160"/>
        <w:jc w:val="both"/>
        <w:rPr>
          <w:rFonts w:ascii="Times New Roman" w:hAnsi="Times New Roman" w:cs="Times New Roman"/>
          <w:color w:val="000000" w:themeColor="text1"/>
        </w:rPr>
      </w:pPr>
      <w:r w:rsidRPr="00CC0EBD">
        <w:rPr>
          <w:rFonts w:ascii="Times New Roman" w:hAnsi="Times New Roman" w:cs="Times New Roman"/>
          <w:color w:val="000000" w:themeColor="text1"/>
        </w:rPr>
        <w:t>Going forward, the topic should be added as a standard discussion item on the agenda for all nursing home committee meetings. Recently, research has been conducted to calculate the number of residents in Durham County living with dementia. The planning group for ‘Dementia Inclusive Durham’ is planning to host a meeting with individuals who have dementia to determine their wishes and desires in reference to care.</w:t>
      </w:r>
    </w:p>
    <w:p w14:paraId="36FB4E94" w14:textId="77777777" w:rsidR="00C43165" w:rsidRPr="00430439" w:rsidRDefault="00C43165" w:rsidP="00C43165">
      <w:pPr>
        <w:spacing w:after="0" w:line="240" w:lineRule="auto"/>
        <w:ind w:left="2160"/>
        <w:jc w:val="both"/>
        <w:rPr>
          <w:rFonts w:ascii="Times New Roman" w:hAnsi="Times New Roman" w:cs="Times New Roman"/>
          <w:color w:val="FF0000"/>
        </w:rPr>
      </w:pPr>
    </w:p>
    <w:p w14:paraId="620257CC" w14:textId="6DCD876B" w:rsidR="00C43165" w:rsidRPr="00AF5CD0" w:rsidRDefault="002D408F" w:rsidP="00C43165">
      <w:pPr>
        <w:spacing w:after="0" w:line="240" w:lineRule="auto"/>
        <w:ind w:left="21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Reform of </w:t>
      </w:r>
      <w:r w:rsidR="00AF5CD0" w:rsidRPr="00AF5CD0">
        <w:rPr>
          <w:rFonts w:ascii="Times New Roman" w:hAnsi="Times New Roman" w:cs="Times New Roman"/>
          <w:b/>
          <w:color w:val="000000" w:themeColor="text1"/>
        </w:rPr>
        <w:t>Requirements for LTC Facilities</w:t>
      </w:r>
    </w:p>
    <w:p w14:paraId="0EEF0EF8" w14:textId="10FB9A55" w:rsidR="00C43165" w:rsidRPr="002D408F" w:rsidRDefault="002D408F" w:rsidP="00C43165">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A handout containing presentation slides was distributed to the committee. The presentation focused on protocol and legislative changes facing long term care facilities.</w:t>
      </w:r>
    </w:p>
    <w:p w14:paraId="664DDEC4" w14:textId="77777777" w:rsidR="00283E33" w:rsidRPr="002D408F" w:rsidRDefault="00283E33" w:rsidP="00C43165">
      <w:pPr>
        <w:spacing w:after="0" w:line="240" w:lineRule="auto"/>
        <w:ind w:left="2160"/>
        <w:jc w:val="both"/>
        <w:rPr>
          <w:rFonts w:ascii="Times New Roman" w:hAnsi="Times New Roman" w:cs="Times New Roman"/>
          <w:color w:val="000000" w:themeColor="text1"/>
        </w:rPr>
      </w:pPr>
    </w:p>
    <w:p w14:paraId="5467E08A" w14:textId="1F437E41" w:rsidR="00283E33" w:rsidRPr="00AF5CD0" w:rsidRDefault="00AF5CD0" w:rsidP="00C43165">
      <w:pPr>
        <w:spacing w:after="0" w:line="240" w:lineRule="auto"/>
        <w:ind w:left="2160"/>
        <w:jc w:val="both"/>
        <w:rPr>
          <w:rFonts w:ascii="Times New Roman" w:hAnsi="Times New Roman" w:cs="Times New Roman"/>
          <w:b/>
          <w:color w:val="000000" w:themeColor="text1"/>
        </w:rPr>
      </w:pPr>
      <w:r w:rsidRPr="00AF5CD0">
        <w:rPr>
          <w:rFonts w:ascii="Times New Roman" w:hAnsi="Times New Roman" w:cs="Times New Roman"/>
          <w:b/>
          <w:color w:val="000000" w:themeColor="text1"/>
        </w:rPr>
        <w:t>Music in</w:t>
      </w:r>
      <w:r w:rsidR="00CC0EBD" w:rsidRPr="00AF5CD0">
        <w:rPr>
          <w:rFonts w:ascii="Times New Roman" w:hAnsi="Times New Roman" w:cs="Times New Roman"/>
          <w:b/>
          <w:color w:val="000000" w:themeColor="text1"/>
        </w:rPr>
        <w:t xml:space="preserve"> Memory</w:t>
      </w:r>
    </w:p>
    <w:p w14:paraId="301DF815" w14:textId="7B4F4579" w:rsidR="00283E33" w:rsidRPr="00AF5CD0" w:rsidRDefault="00CC0EBD" w:rsidP="00283E33">
      <w:pPr>
        <w:spacing w:after="0" w:line="240" w:lineRule="auto"/>
        <w:ind w:left="2160"/>
        <w:jc w:val="both"/>
        <w:rPr>
          <w:rFonts w:ascii="Times New Roman" w:hAnsi="Times New Roman" w:cs="Times New Roman"/>
          <w:color w:val="000000" w:themeColor="text1"/>
        </w:rPr>
      </w:pPr>
      <w:r w:rsidRPr="00AF5CD0">
        <w:rPr>
          <w:rFonts w:ascii="Times New Roman" w:hAnsi="Times New Roman" w:cs="Times New Roman"/>
          <w:color w:val="000000" w:themeColor="text1"/>
        </w:rPr>
        <w:t>There will be a State leader that leads the efforts regarding the Music</w:t>
      </w:r>
      <w:r w:rsidR="00AF5CD0" w:rsidRPr="00AF5CD0">
        <w:rPr>
          <w:rFonts w:ascii="Times New Roman" w:hAnsi="Times New Roman" w:cs="Times New Roman"/>
          <w:color w:val="000000" w:themeColor="text1"/>
        </w:rPr>
        <w:t xml:space="preserve"> in Memory Program</w:t>
      </w:r>
      <w:r w:rsidR="002F76E2" w:rsidRPr="00AF5CD0">
        <w:rPr>
          <w:rFonts w:ascii="Times New Roman" w:hAnsi="Times New Roman" w:cs="Times New Roman"/>
          <w:color w:val="000000" w:themeColor="text1"/>
        </w:rPr>
        <w:t>.</w:t>
      </w:r>
    </w:p>
    <w:p w14:paraId="3A2C1053" w14:textId="77777777" w:rsidR="00AF5CD0" w:rsidRPr="00AF5CD0" w:rsidRDefault="00AF5CD0" w:rsidP="00AF5CD0">
      <w:pPr>
        <w:spacing w:after="0" w:line="240" w:lineRule="auto"/>
        <w:ind w:left="2160"/>
        <w:jc w:val="both"/>
        <w:rPr>
          <w:rFonts w:ascii="Times New Roman" w:hAnsi="Times New Roman" w:cs="Times New Roman"/>
          <w:color w:val="000000" w:themeColor="text1"/>
        </w:rPr>
      </w:pPr>
    </w:p>
    <w:p w14:paraId="477B0756" w14:textId="4C04757B" w:rsidR="00AF5CD0" w:rsidRPr="00AF5CD0" w:rsidRDefault="00AF5CD0" w:rsidP="00AF5CD0">
      <w:pPr>
        <w:spacing w:after="0" w:line="240" w:lineRule="auto"/>
        <w:ind w:left="2160"/>
        <w:jc w:val="both"/>
        <w:rPr>
          <w:rFonts w:ascii="Times New Roman" w:hAnsi="Times New Roman" w:cs="Times New Roman"/>
          <w:b/>
          <w:color w:val="000000" w:themeColor="text1"/>
        </w:rPr>
      </w:pPr>
      <w:r>
        <w:rPr>
          <w:rFonts w:ascii="Times New Roman" w:hAnsi="Times New Roman" w:cs="Times New Roman"/>
          <w:b/>
          <w:color w:val="000000" w:themeColor="text1"/>
        </w:rPr>
        <w:t>Conflict of Interest and Confidentiality Statements</w:t>
      </w:r>
    </w:p>
    <w:p w14:paraId="55D53725" w14:textId="63E351C7" w:rsidR="00AF5CD0" w:rsidRPr="002D408F" w:rsidRDefault="00AF5CD0" w:rsidP="00AF5CD0">
      <w:pPr>
        <w:spacing w:after="0" w:line="240"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Committee members were requested to review and sign each form, and submit to </w:t>
      </w:r>
      <w:r w:rsidRPr="002D408F">
        <w:rPr>
          <w:rFonts w:ascii="Times New Roman" w:hAnsi="Times New Roman" w:cs="Times New Roman"/>
          <w:color w:val="000000" w:themeColor="text1"/>
        </w:rPr>
        <w:t>Carmelita.</w:t>
      </w:r>
    </w:p>
    <w:p w14:paraId="68A7CEF5" w14:textId="77777777" w:rsidR="00C43165" w:rsidRPr="002D408F" w:rsidRDefault="00C43165" w:rsidP="00C43165">
      <w:pPr>
        <w:spacing w:after="0" w:line="240" w:lineRule="auto"/>
        <w:ind w:left="2160"/>
        <w:jc w:val="both"/>
        <w:rPr>
          <w:rFonts w:ascii="Times New Roman" w:hAnsi="Times New Roman" w:cs="Times New Roman"/>
          <w:color w:val="000000" w:themeColor="text1"/>
        </w:rPr>
      </w:pPr>
    </w:p>
    <w:p w14:paraId="45ABB8E2" w14:textId="72180C5B" w:rsidR="00BD532E" w:rsidRPr="002D408F" w:rsidRDefault="002F76E2" w:rsidP="00BD532E">
      <w:pPr>
        <w:spacing w:after="0" w:line="240" w:lineRule="auto"/>
        <w:rPr>
          <w:rFonts w:ascii="Times New Roman" w:hAnsi="Times New Roman" w:cs="Times New Roman"/>
          <w:b/>
          <w:color w:val="000000" w:themeColor="text1"/>
        </w:rPr>
      </w:pPr>
      <w:r w:rsidRPr="002D408F">
        <w:rPr>
          <w:rFonts w:ascii="Times New Roman" w:hAnsi="Times New Roman" w:cs="Times New Roman"/>
          <w:b/>
          <w:color w:val="000000" w:themeColor="text1"/>
        </w:rPr>
        <w:t>6</w:t>
      </w:r>
      <w:r w:rsidR="002D408F" w:rsidRPr="002D408F">
        <w:rPr>
          <w:rFonts w:ascii="Times New Roman" w:hAnsi="Times New Roman" w:cs="Times New Roman"/>
          <w:b/>
          <w:color w:val="000000" w:themeColor="text1"/>
        </w:rPr>
        <w:t>:24</w:t>
      </w:r>
      <w:r w:rsidR="00BD532E" w:rsidRPr="002D408F">
        <w:rPr>
          <w:rFonts w:ascii="Times New Roman" w:hAnsi="Times New Roman" w:cs="Times New Roman"/>
          <w:b/>
          <w:color w:val="000000" w:themeColor="text1"/>
        </w:rPr>
        <w:t>PM</w:t>
      </w:r>
      <w:r w:rsidR="00BD532E" w:rsidRPr="002D408F">
        <w:rPr>
          <w:rFonts w:ascii="Times New Roman" w:hAnsi="Times New Roman" w:cs="Times New Roman"/>
          <w:b/>
          <w:color w:val="000000" w:themeColor="text1"/>
        </w:rPr>
        <w:tab/>
        <w:t>Action Items</w:t>
      </w:r>
    </w:p>
    <w:p w14:paraId="67E089CB" w14:textId="77777777" w:rsidR="00BD532E" w:rsidRPr="002D408F" w:rsidRDefault="00BD532E" w:rsidP="00BD532E">
      <w:pPr>
        <w:spacing w:after="0" w:line="240" w:lineRule="auto"/>
        <w:rPr>
          <w:rFonts w:ascii="Times New Roman" w:hAnsi="Times New Roman" w:cs="Times New Roman"/>
          <w:i/>
          <w:color w:val="000000" w:themeColor="text1"/>
        </w:rPr>
      </w:pPr>
      <w:r w:rsidRPr="002D408F">
        <w:rPr>
          <w:rFonts w:ascii="Times New Roman" w:hAnsi="Times New Roman" w:cs="Times New Roman"/>
          <w:b/>
          <w:color w:val="000000" w:themeColor="text1"/>
        </w:rPr>
        <w:tab/>
      </w:r>
      <w:r w:rsidRPr="002D408F">
        <w:rPr>
          <w:rFonts w:ascii="Times New Roman" w:hAnsi="Times New Roman" w:cs="Times New Roman"/>
          <w:b/>
          <w:color w:val="000000" w:themeColor="text1"/>
        </w:rPr>
        <w:tab/>
      </w:r>
      <w:r w:rsidRPr="002D408F">
        <w:rPr>
          <w:rFonts w:ascii="Times New Roman" w:hAnsi="Times New Roman" w:cs="Times New Roman"/>
          <w:i/>
          <w:color w:val="000000" w:themeColor="text1"/>
        </w:rPr>
        <w:t>Lascel Webley, Jr.</w:t>
      </w:r>
    </w:p>
    <w:p w14:paraId="2C132CD4" w14:textId="77777777" w:rsidR="00BD532E" w:rsidRPr="002D408F" w:rsidRDefault="00BD532E" w:rsidP="00BD532E">
      <w:pPr>
        <w:spacing w:after="0" w:line="240" w:lineRule="auto"/>
        <w:ind w:left="2160"/>
        <w:jc w:val="both"/>
        <w:rPr>
          <w:rFonts w:ascii="Times New Roman" w:hAnsi="Times New Roman" w:cs="Times New Roman"/>
          <w:i/>
          <w:color w:val="000000" w:themeColor="text1"/>
        </w:rPr>
      </w:pPr>
    </w:p>
    <w:p w14:paraId="76AB930F" w14:textId="2F189D17" w:rsidR="00BD532E" w:rsidRPr="002D408F" w:rsidRDefault="006535E3" w:rsidP="00BD532E">
      <w:pPr>
        <w:spacing w:after="0" w:line="240" w:lineRule="auto"/>
        <w:ind w:left="2160"/>
        <w:jc w:val="both"/>
        <w:rPr>
          <w:rFonts w:ascii="Times New Roman" w:hAnsi="Times New Roman" w:cs="Times New Roman"/>
          <w:b/>
          <w:color w:val="000000" w:themeColor="text1"/>
        </w:rPr>
      </w:pPr>
      <w:r w:rsidRPr="002D408F">
        <w:rPr>
          <w:rFonts w:ascii="Times New Roman" w:hAnsi="Times New Roman" w:cs="Times New Roman"/>
          <w:b/>
          <w:color w:val="000000" w:themeColor="text1"/>
        </w:rPr>
        <w:t xml:space="preserve">Approval of </w:t>
      </w:r>
      <w:r w:rsidR="002D408F">
        <w:rPr>
          <w:rFonts w:ascii="Times New Roman" w:hAnsi="Times New Roman" w:cs="Times New Roman"/>
          <w:b/>
          <w:color w:val="000000" w:themeColor="text1"/>
        </w:rPr>
        <w:t>Novem</w:t>
      </w:r>
      <w:r w:rsidR="00015C3E" w:rsidRPr="002D408F">
        <w:rPr>
          <w:rFonts w:ascii="Times New Roman" w:hAnsi="Times New Roman" w:cs="Times New Roman"/>
          <w:b/>
          <w:color w:val="000000" w:themeColor="text1"/>
        </w:rPr>
        <w:t>ber</w:t>
      </w:r>
      <w:r w:rsidR="00BD532E" w:rsidRPr="002D408F">
        <w:rPr>
          <w:rFonts w:ascii="Times New Roman" w:hAnsi="Times New Roman" w:cs="Times New Roman"/>
          <w:b/>
          <w:color w:val="000000" w:themeColor="text1"/>
        </w:rPr>
        <w:t xml:space="preserve"> 2016 Minutes</w:t>
      </w:r>
    </w:p>
    <w:p w14:paraId="2F35A2AF" w14:textId="250B4AC2" w:rsidR="00BD532E" w:rsidRPr="002D408F" w:rsidRDefault="00BD532E" w:rsidP="00BD532E">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Each member was provided a moment to review minutes from the </w:t>
      </w:r>
      <w:r w:rsidR="002D408F" w:rsidRPr="002D408F">
        <w:rPr>
          <w:rFonts w:ascii="Times New Roman" w:hAnsi="Times New Roman" w:cs="Times New Roman"/>
          <w:color w:val="000000" w:themeColor="text1"/>
        </w:rPr>
        <w:t>Novem</w:t>
      </w:r>
      <w:r w:rsidR="002F76E2" w:rsidRPr="002D408F">
        <w:rPr>
          <w:rFonts w:ascii="Times New Roman" w:hAnsi="Times New Roman" w:cs="Times New Roman"/>
          <w:color w:val="000000" w:themeColor="text1"/>
        </w:rPr>
        <w:t>ber</w:t>
      </w:r>
      <w:r w:rsidR="0030018E" w:rsidRPr="002D408F">
        <w:rPr>
          <w:rFonts w:ascii="Times New Roman" w:hAnsi="Times New Roman" w:cs="Times New Roman"/>
          <w:color w:val="000000" w:themeColor="text1"/>
        </w:rPr>
        <w:t xml:space="preserve"> </w:t>
      </w:r>
      <w:r w:rsidR="00773AE0" w:rsidRPr="002D408F">
        <w:rPr>
          <w:rFonts w:ascii="Times New Roman" w:hAnsi="Times New Roman" w:cs="Times New Roman"/>
          <w:color w:val="000000" w:themeColor="text1"/>
        </w:rPr>
        <w:t>2016</w:t>
      </w:r>
      <w:r w:rsidRPr="002D408F">
        <w:rPr>
          <w:rFonts w:ascii="Times New Roman" w:hAnsi="Times New Roman" w:cs="Times New Roman"/>
          <w:color w:val="000000" w:themeColor="text1"/>
        </w:rPr>
        <w:t xml:space="preserve"> meeting and for concerns to be addressed.</w:t>
      </w:r>
    </w:p>
    <w:p w14:paraId="37AECD58" w14:textId="77777777" w:rsidR="00BD532E" w:rsidRPr="002D408F" w:rsidRDefault="00BD532E" w:rsidP="00BD532E">
      <w:pPr>
        <w:spacing w:after="0" w:line="240" w:lineRule="auto"/>
        <w:ind w:left="1440"/>
        <w:jc w:val="both"/>
        <w:rPr>
          <w:rFonts w:ascii="Times New Roman" w:hAnsi="Times New Roman" w:cs="Times New Roman"/>
          <w:b/>
          <w:color w:val="000000" w:themeColor="text1"/>
        </w:rPr>
      </w:pPr>
      <w:r w:rsidRPr="002D408F">
        <w:rPr>
          <w:rFonts w:ascii="Times New Roman" w:hAnsi="Times New Roman" w:cs="Times New Roman"/>
          <w:color w:val="000000" w:themeColor="text1"/>
        </w:rPr>
        <w:tab/>
      </w:r>
      <w:r w:rsidRPr="002D408F">
        <w:rPr>
          <w:rFonts w:ascii="Times New Roman" w:hAnsi="Times New Roman" w:cs="Times New Roman"/>
          <w:color w:val="000000" w:themeColor="text1"/>
        </w:rPr>
        <w:tab/>
      </w:r>
      <w:r w:rsidRPr="002D408F">
        <w:rPr>
          <w:rFonts w:ascii="Times New Roman" w:hAnsi="Times New Roman" w:cs="Times New Roman"/>
          <w:b/>
          <w:color w:val="000000" w:themeColor="text1"/>
        </w:rPr>
        <w:t>Motion</w:t>
      </w:r>
    </w:p>
    <w:p w14:paraId="48088488" w14:textId="5341B95E" w:rsidR="00BD532E" w:rsidRPr="002D408F" w:rsidRDefault="00BD532E" w:rsidP="00BD532E">
      <w:pPr>
        <w:spacing w:after="0" w:line="240" w:lineRule="auto"/>
        <w:ind w:left="288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Acceptance of the minutes followed. A motion to accept the minutes was offered by </w:t>
      </w:r>
      <w:r w:rsidR="002D408F" w:rsidRPr="002D408F">
        <w:rPr>
          <w:rFonts w:ascii="Times New Roman" w:hAnsi="Times New Roman" w:cs="Times New Roman"/>
          <w:color w:val="000000" w:themeColor="text1"/>
        </w:rPr>
        <w:t>Anne Burgess</w:t>
      </w:r>
      <w:r w:rsidRPr="002D408F">
        <w:rPr>
          <w:rFonts w:ascii="Times New Roman" w:hAnsi="Times New Roman" w:cs="Times New Roman"/>
          <w:color w:val="000000" w:themeColor="text1"/>
        </w:rPr>
        <w:t xml:space="preserve">. A second of the motion was made by </w:t>
      </w:r>
      <w:r w:rsidR="002D408F" w:rsidRPr="002D408F">
        <w:rPr>
          <w:rFonts w:ascii="Times New Roman" w:hAnsi="Times New Roman" w:cs="Times New Roman"/>
          <w:color w:val="000000" w:themeColor="text1"/>
        </w:rPr>
        <w:t>Deirdre Thornlow</w:t>
      </w:r>
      <w:r w:rsidRPr="002D408F">
        <w:rPr>
          <w:rFonts w:ascii="Times New Roman" w:hAnsi="Times New Roman" w:cs="Times New Roman"/>
          <w:color w:val="000000" w:themeColor="text1"/>
        </w:rPr>
        <w:t xml:space="preserve">. The committee approved and the motion carried. </w:t>
      </w:r>
    </w:p>
    <w:p w14:paraId="6885EFDA" w14:textId="77777777" w:rsidR="00EE0C2B" w:rsidRPr="002D408F" w:rsidRDefault="00BD532E" w:rsidP="00BD532E">
      <w:pPr>
        <w:spacing w:after="0" w:line="240" w:lineRule="auto"/>
        <w:ind w:left="2160"/>
        <w:jc w:val="both"/>
        <w:rPr>
          <w:rFonts w:ascii="Times New Roman" w:hAnsi="Times New Roman" w:cs="Times New Roman"/>
          <w:b/>
          <w:color w:val="000000" w:themeColor="text1"/>
        </w:rPr>
      </w:pPr>
      <w:r w:rsidRPr="002D408F">
        <w:rPr>
          <w:rFonts w:ascii="Times New Roman" w:hAnsi="Times New Roman" w:cs="Times New Roman"/>
          <w:b/>
          <w:color w:val="000000" w:themeColor="text1"/>
        </w:rPr>
        <w:tab/>
      </w:r>
    </w:p>
    <w:p w14:paraId="2FE9529E" w14:textId="77777777" w:rsidR="00BD532E" w:rsidRPr="002D408F" w:rsidRDefault="00BD532E" w:rsidP="00BD532E">
      <w:pPr>
        <w:spacing w:after="0" w:line="240" w:lineRule="auto"/>
        <w:ind w:left="1440" w:firstLine="720"/>
        <w:rPr>
          <w:rFonts w:ascii="Times New Roman" w:hAnsi="Times New Roman" w:cs="Times New Roman"/>
          <w:b/>
          <w:color w:val="000000" w:themeColor="text1"/>
        </w:rPr>
      </w:pPr>
      <w:r w:rsidRPr="002D408F">
        <w:rPr>
          <w:rFonts w:ascii="Times New Roman" w:hAnsi="Times New Roman" w:cs="Times New Roman"/>
          <w:b/>
          <w:color w:val="000000" w:themeColor="text1"/>
        </w:rPr>
        <w:t>Nursing Home Reports</w:t>
      </w:r>
    </w:p>
    <w:p w14:paraId="251355F6" w14:textId="77777777" w:rsidR="00BD532E" w:rsidRPr="002D408F" w:rsidRDefault="00BD532E" w:rsidP="00BD532E">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A representative of each nursing home visitation team presented details of visits to various facilities.  </w:t>
      </w:r>
    </w:p>
    <w:p w14:paraId="08942234" w14:textId="77777777" w:rsidR="002F76E2" w:rsidRPr="000E5D70" w:rsidRDefault="00BD532E" w:rsidP="002F76E2">
      <w:pPr>
        <w:spacing w:after="0" w:line="240" w:lineRule="auto"/>
        <w:rPr>
          <w:rFonts w:ascii="Times New Roman" w:hAnsi="Times New Roman" w:cs="Times New Roman"/>
          <w:b/>
          <w:color w:val="000000" w:themeColor="text1"/>
        </w:rPr>
      </w:pPr>
      <w:r w:rsidRPr="002D408F">
        <w:rPr>
          <w:rFonts w:ascii="Times New Roman" w:hAnsi="Times New Roman" w:cs="Times New Roman"/>
          <w:color w:val="000000" w:themeColor="text1"/>
        </w:rPr>
        <w:tab/>
      </w:r>
      <w:r w:rsidR="002F76E2" w:rsidRPr="002D408F">
        <w:rPr>
          <w:rFonts w:ascii="Times New Roman" w:hAnsi="Times New Roman" w:cs="Times New Roman"/>
          <w:color w:val="000000" w:themeColor="text1"/>
        </w:rPr>
        <w:tab/>
      </w:r>
    </w:p>
    <w:p w14:paraId="35F0D8D1" w14:textId="7FFE3F82" w:rsidR="002F76E2" w:rsidRPr="000E5D70" w:rsidRDefault="002F76E2" w:rsidP="002F76E2">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b/>
          <w:color w:val="000000" w:themeColor="text1"/>
        </w:rPr>
        <w:t>Durham Nursing</w:t>
      </w:r>
    </w:p>
    <w:p w14:paraId="73BA9F0B" w14:textId="3CC485EF" w:rsidR="002F76E2" w:rsidRPr="000E5D70" w:rsidRDefault="002F76E2" w:rsidP="002F76E2">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color w:val="000000" w:themeColor="text1"/>
        </w:rPr>
        <w:t>Janette Warsaw</w:t>
      </w:r>
    </w:p>
    <w:p w14:paraId="59745005" w14:textId="77777777" w:rsidR="002F76E2" w:rsidRPr="000E5D70" w:rsidRDefault="002F76E2" w:rsidP="002F76E2">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5E2EC6BA" w14:textId="77777777" w:rsidR="002F76E2" w:rsidRPr="00094627" w:rsidRDefault="002F76E2" w:rsidP="002F76E2">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438AB186" w14:textId="780F5A53" w:rsidR="002F76E2" w:rsidRPr="00094627" w:rsidRDefault="002F76E2" w:rsidP="002F76E2">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lastRenderedPageBreak/>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Anne Burgess</w:t>
      </w:r>
      <w:r w:rsidRPr="00094627">
        <w:rPr>
          <w:rFonts w:ascii="Times New Roman" w:hAnsi="Times New Roman" w:cs="Times New Roman"/>
          <w:color w:val="000000" w:themeColor="text1"/>
        </w:rPr>
        <w:t xml:space="preserve">. The committee approved and the motion carried.  </w:t>
      </w:r>
    </w:p>
    <w:p w14:paraId="71D57AAF" w14:textId="155B96C0" w:rsidR="00BD532E" w:rsidRPr="000E5D70" w:rsidRDefault="00BD532E" w:rsidP="002F76E2">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25D06DE2" w14:textId="58A67E64" w:rsidR="00BD532E" w:rsidRPr="000E5D70" w:rsidRDefault="00BD532E" w:rsidP="00BD532E">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color w:val="000000" w:themeColor="text1"/>
        </w:rPr>
        <w:tab/>
      </w:r>
      <w:r w:rsidRPr="000E5D70">
        <w:rPr>
          <w:rFonts w:ascii="Times New Roman" w:hAnsi="Times New Roman" w:cs="Times New Roman"/>
          <w:color w:val="000000" w:themeColor="text1"/>
        </w:rPr>
        <w:tab/>
      </w:r>
      <w:r w:rsidR="000E5D70" w:rsidRPr="000E5D70">
        <w:rPr>
          <w:rFonts w:ascii="Times New Roman" w:hAnsi="Times New Roman" w:cs="Times New Roman"/>
          <w:b/>
          <w:color w:val="000000" w:themeColor="text1"/>
        </w:rPr>
        <w:t>Croasdaile</w:t>
      </w:r>
    </w:p>
    <w:p w14:paraId="48143691" w14:textId="5B7081AC" w:rsidR="00BD532E" w:rsidRPr="000E5D70" w:rsidRDefault="00BD532E" w:rsidP="00BD532E">
      <w:pPr>
        <w:spacing w:after="0" w:line="240" w:lineRule="auto"/>
        <w:ind w:left="1440"/>
        <w:jc w:val="both"/>
        <w:rPr>
          <w:rFonts w:ascii="Times New Roman" w:hAnsi="Times New Roman" w:cs="Times New Roman"/>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color w:val="000000" w:themeColor="text1"/>
        </w:rPr>
        <w:t>Dorothy Justice</w:t>
      </w:r>
    </w:p>
    <w:p w14:paraId="4A7E2CBF" w14:textId="77777777" w:rsidR="00BD532E" w:rsidRPr="000E5D70" w:rsidRDefault="00BD532E" w:rsidP="00BD532E">
      <w:pPr>
        <w:spacing w:after="0" w:line="240" w:lineRule="auto"/>
        <w:ind w:left="1440"/>
        <w:jc w:val="both"/>
        <w:rPr>
          <w:rFonts w:ascii="Times New Roman" w:hAnsi="Times New Roman" w:cs="Times New Roman"/>
          <w:color w:val="000000" w:themeColor="text1"/>
        </w:rPr>
      </w:pPr>
      <w:r w:rsidRPr="000E5D70">
        <w:rPr>
          <w:rFonts w:ascii="Times New Roman" w:hAnsi="Times New Roman" w:cs="Times New Roman"/>
          <w:color w:val="000000" w:themeColor="text1"/>
        </w:rPr>
        <w:tab/>
      </w:r>
      <w:r w:rsidRPr="000E5D70">
        <w:rPr>
          <w:rFonts w:ascii="Times New Roman" w:hAnsi="Times New Roman" w:cs="Times New Roman"/>
          <w:color w:val="000000" w:themeColor="text1"/>
        </w:rPr>
        <w:tab/>
        <w:t>The report was presented and members discussed observations.</w:t>
      </w:r>
    </w:p>
    <w:p w14:paraId="65876D95" w14:textId="77777777" w:rsidR="00BD532E" w:rsidRPr="000E5D70" w:rsidRDefault="00BD532E" w:rsidP="00BD532E">
      <w:pPr>
        <w:spacing w:after="0" w:line="240" w:lineRule="auto"/>
        <w:ind w:left="2880" w:firstLine="72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Motion</w:t>
      </w:r>
    </w:p>
    <w:p w14:paraId="1783D0F0" w14:textId="6237BEB7" w:rsidR="00BD532E" w:rsidRPr="00094627" w:rsidRDefault="00BD532E" w:rsidP="00BD532E">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Anne Burgess</w:t>
      </w:r>
      <w:r w:rsidR="00773AE0" w:rsidRPr="00094627">
        <w:rPr>
          <w:rFonts w:ascii="Times New Roman" w:hAnsi="Times New Roman" w:cs="Times New Roman"/>
          <w:color w:val="000000" w:themeColor="text1"/>
        </w:rPr>
        <w:t>.</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The committee approved and the motion carried.  </w:t>
      </w:r>
    </w:p>
    <w:p w14:paraId="025DC379" w14:textId="77777777" w:rsidR="000E5D70" w:rsidRPr="000E5D70" w:rsidRDefault="000E5D70" w:rsidP="000E5D70">
      <w:pPr>
        <w:spacing w:after="0" w:line="240" w:lineRule="auto"/>
        <w:rPr>
          <w:rFonts w:ascii="Times New Roman" w:hAnsi="Times New Roman" w:cs="Times New Roman"/>
          <w:b/>
          <w:color w:val="000000" w:themeColor="text1"/>
        </w:rPr>
      </w:pPr>
    </w:p>
    <w:p w14:paraId="6220A730" w14:textId="76D9E1F3" w:rsidR="000E5D70" w:rsidRPr="000E5D70" w:rsidRDefault="000E5D70" w:rsidP="000E5D70">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94627">
        <w:rPr>
          <w:rFonts w:ascii="Times New Roman" w:hAnsi="Times New Roman" w:cs="Times New Roman"/>
          <w:b/>
          <w:color w:val="000000" w:themeColor="text1"/>
        </w:rPr>
        <w:t>Hillcrest</w:t>
      </w:r>
    </w:p>
    <w:p w14:paraId="19BAB90E" w14:textId="18DAD4F1" w:rsidR="000E5D70" w:rsidRPr="000E5D70" w:rsidRDefault="000E5D70" w:rsidP="000E5D70">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94627" w:rsidRPr="00094627">
        <w:rPr>
          <w:rFonts w:ascii="Times New Roman" w:hAnsi="Times New Roman" w:cs="Times New Roman"/>
          <w:color w:val="000000" w:themeColor="text1"/>
        </w:rPr>
        <w:t>Marilyn Cash</w:t>
      </w:r>
    </w:p>
    <w:p w14:paraId="2B5A05AF" w14:textId="77777777" w:rsidR="000E5D70" w:rsidRPr="000E5D70" w:rsidRDefault="000E5D70" w:rsidP="000E5D70">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3798DBDF" w14:textId="77777777" w:rsidR="000E5D70" w:rsidRPr="00094627" w:rsidRDefault="000E5D70" w:rsidP="000E5D70">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7E37D6EB" w14:textId="78C727F1" w:rsidR="000E5D70" w:rsidRPr="00094627" w:rsidRDefault="000E5D70" w:rsidP="000E5D70">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Pamela Humphrey-Stokes</w:t>
      </w:r>
      <w:r w:rsidRPr="00094627">
        <w:rPr>
          <w:rFonts w:ascii="Times New Roman" w:hAnsi="Times New Roman" w:cs="Times New Roman"/>
          <w:color w:val="000000" w:themeColor="text1"/>
        </w:rPr>
        <w:t xml:space="preserve">. The committee approved and the motion carried.  </w:t>
      </w:r>
    </w:p>
    <w:p w14:paraId="3F3CFE91" w14:textId="77777777" w:rsidR="000E5D70" w:rsidRPr="00430439" w:rsidRDefault="000E5D70" w:rsidP="000E5D70">
      <w:pPr>
        <w:tabs>
          <w:tab w:val="left" w:pos="720"/>
          <w:tab w:val="left" w:pos="1440"/>
          <w:tab w:val="left" w:pos="2160"/>
          <w:tab w:val="left" w:pos="4110"/>
        </w:tabs>
        <w:spacing w:after="0" w:line="240" w:lineRule="auto"/>
        <w:ind w:left="1440"/>
        <w:jc w:val="both"/>
        <w:rPr>
          <w:rFonts w:ascii="Times New Roman" w:hAnsi="Times New Roman" w:cs="Times New Roman"/>
          <w:color w:val="FF0000"/>
        </w:rPr>
      </w:pPr>
    </w:p>
    <w:p w14:paraId="21FECAA2" w14:textId="7D574ED8" w:rsidR="000E5D70" w:rsidRPr="00094627" w:rsidRDefault="000E5D70" w:rsidP="000E5D70">
      <w:pPr>
        <w:spacing w:after="0" w:line="240" w:lineRule="auto"/>
        <w:ind w:left="1440"/>
        <w:jc w:val="both"/>
        <w:rPr>
          <w:rFonts w:ascii="Times New Roman" w:hAnsi="Times New Roman" w:cs="Times New Roman"/>
          <w:b/>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00094627" w:rsidRPr="00094627">
        <w:rPr>
          <w:rFonts w:ascii="Times New Roman" w:hAnsi="Times New Roman" w:cs="Times New Roman"/>
          <w:b/>
          <w:color w:val="000000" w:themeColor="text1"/>
        </w:rPr>
        <w:t>Pettigrew</w:t>
      </w:r>
    </w:p>
    <w:p w14:paraId="46B0670B" w14:textId="45A408A5" w:rsidR="000E5D70" w:rsidRPr="00094627" w:rsidRDefault="000E5D70" w:rsidP="000E5D70">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b/>
          <w:color w:val="000000" w:themeColor="text1"/>
        </w:rPr>
        <w:tab/>
      </w:r>
      <w:r w:rsidRPr="00094627">
        <w:rPr>
          <w:rFonts w:ascii="Times New Roman" w:hAnsi="Times New Roman" w:cs="Times New Roman"/>
          <w:b/>
          <w:color w:val="000000" w:themeColor="text1"/>
        </w:rPr>
        <w:tab/>
      </w:r>
      <w:r w:rsidR="00094627" w:rsidRPr="00094627">
        <w:rPr>
          <w:rFonts w:ascii="Times New Roman" w:hAnsi="Times New Roman" w:cs="Times New Roman"/>
          <w:color w:val="000000" w:themeColor="text1"/>
        </w:rPr>
        <w:t>Lascel Webley, Jr.</w:t>
      </w:r>
    </w:p>
    <w:p w14:paraId="786DE1B1" w14:textId="77777777" w:rsidR="000E5D70" w:rsidRPr="00094627" w:rsidRDefault="000E5D70" w:rsidP="000E5D70">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color w:val="000000" w:themeColor="text1"/>
        </w:rPr>
        <w:tab/>
      </w:r>
      <w:r w:rsidRPr="00094627">
        <w:rPr>
          <w:rFonts w:ascii="Times New Roman" w:hAnsi="Times New Roman" w:cs="Times New Roman"/>
          <w:color w:val="000000" w:themeColor="text1"/>
        </w:rPr>
        <w:tab/>
        <w:t>The report was presented and members discussed observations.</w:t>
      </w:r>
    </w:p>
    <w:p w14:paraId="2A783532" w14:textId="77777777" w:rsidR="000E5D70" w:rsidRPr="00094627" w:rsidRDefault="000E5D70" w:rsidP="000E5D70">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609D763C" w14:textId="072090B2" w:rsidR="000E5D70" w:rsidRPr="00094627" w:rsidRDefault="000E5D70" w:rsidP="000E5D70">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Janette Warsaw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Pamela Humphrey-Stokes</w:t>
      </w:r>
      <w:r w:rsidRPr="00094627">
        <w:rPr>
          <w:rFonts w:ascii="Times New Roman" w:hAnsi="Times New Roman" w:cs="Times New Roman"/>
          <w:color w:val="000000" w:themeColor="text1"/>
        </w:rPr>
        <w:t xml:space="preserve">. The committee approved and the motion carried.  </w:t>
      </w:r>
    </w:p>
    <w:p w14:paraId="63344D45" w14:textId="77777777" w:rsidR="00094627" w:rsidRPr="000E5D70" w:rsidRDefault="00094627" w:rsidP="00094627">
      <w:pPr>
        <w:spacing w:after="0" w:line="240" w:lineRule="auto"/>
        <w:rPr>
          <w:rFonts w:ascii="Times New Roman" w:hAnsi="Times New Roman" w:cs="Times New Roman"/>
          <w:b/>
          <w:color w:val="000000" w:themeColor="text1"/>
        </w:rPr>
      </w:pPr>
    </w:p>
    <w:p w14:paraId="68853D03" w14:textId="742F1D06" w:rsidR="00094627" w:rsidRPr="000E5D70" w:rsidRDefault="00094627" w:rsidP="00094627">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Pr>
          <w:rFonts w:ascii="Times New Roman" w:hAnsi="Times New Roman" w:cs="Times New Roman"/>
          <w:b/>
          <w:color w:val="000000" w:themeColor="text1"/>
        </w:rPr>
        <w:t>Cedars</w:t>
      </w:r>
    </w:p>
    <w:p w14:paraId="5A8279F9" w14:textId="79AB9ED5" w:rsidR="00094627" w:rsidRPr="00094627" w:rsidRDefault="00094627" w:rsidP="00094627">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Pr="00094627">
        <w:rPr>
          <w:rFonts w:ascii="Times New Roman" w:hAnsi="Times New Roman" w:cs="Times New Roman"/>
        </w:rPr>
        <w:t>Pamela Humphrey-Stokes</w:t>
      </w:r>
    </w:p>
    <w:p w14:paraId="5A8E3626" w14:textId="77777777" w:rsidR="00094627" w:rsidRPr="000E5D70" w:rsidRDefault="00094627" w:rsidP="00094627">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1CC030D7" w14:textId="77777777" w:rsidR="00094627" w:rsidRPr="00094627" w:rsidRDefault="00094627" w:rsidP="00094627">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141E6433" w14:textId="77777777" w:rsidR="00094627" w:rsidRPr="00094627" w:rsidRDefault="00094627" w:rsidP="00094627">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Marilyn Cash. A second of the motion was made by Janette Warsaw. The committee approved and the motion carried.  </w:t>
      </w:r>
    </w:p>
    <w:p w14:paraId="6CF6C5ED" w14:textId="77777777" w:rsidR="00094627" w:rsidRPr="00430439" w:rsidRDefault="00094627" w:rsidP="00094627">
      <w:pPr>
        <w:tabs>
          <w:tab w:val="left" w:pos="720"/>
          <w:tab w:val="left" w:pos="1440"/>
          <w:tab w:val="left" w:pos="2160"/>
          <w:tab w:val="left" w:pos="4110"/>
        </w:tabs>
        <w:spacing w:after="0" w:line="240" w:lineRule="auto"/>
        <w:ind w:left="1440"/>
        <w:jc w:val="both"/>
        <w:rPr>
          <w:rFonts w:ascii="Times New Roman" w:hAnsi="Times New Roman" w:cs="Times New Roman"/>
          <w:color w:val="FF0000"/>
        </w:rPr>
      </w:pPr>
    </w:p>
    <w:p w14:paraId="5214074A" w14:textId="52F08834" w:rsidR="00094627" w:rsidRPr="00094627" w:rsidRDefault="00094627" w:rsidP="00094627">
      <w:pPr>
        <w:spacing w:after="0" w:line="240" w:lineRule="auto"/>
        <w:ind w:left="1440"/>
        <w:jc w:val="both"/>
        <w:rPr>
          <w:rFonts w:ascii="Times New Roman" w:hAnsi="Times New Roman" w:cs="Times New Roman"/>
          <w:b/>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Pr>
          <w:rFonts w:ascii="Times New Roman" w:hAnsi="Times New Roman" w:cs="Times New Roman"/>
          <w:b/>
          <w:color w:val="000000" w:themeColor="text1"/>
        </w:rPr>
        <w:t>Forrest at Duke</w:t>
      </w:r>
    </w:p>
    <w:p w14:paraId="656874D4" w14:textId="1B5734BB" w:rsidR="00094627" w:rsidRPr="00094627" w:rsidRDefault="00094627" w:rsidP="00094627">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b/>
          <w:color w:val="000000" w:themeColor="text1"/>
        </w:rPr>
        <w:tab/>
      </w:r>
      <w:r w:rsidRPr="00094627">
        <w:rPr>
          <w:rFonts w:ascii="Times New Roman" w:hAnsi="Times New Roman" w:cs="Times New Roman"/>
          <w:b/>
          <w:color w:val="000000" w:themeColor="text1"/>
        </w:rPr>
        <w:tab/>
      </w:r>
      <w:r w:rsidRPr="002D408F">
        <w:rPr>
          <w:rFonts w:ascii="Times New Roman" w:hAnsi="Times New Roman" w:cs="Times New Roman"/>
          <w:color w:val="000000" w:themeColor="text1"/>
        </w:rPr>
        <w:t>Anne Burgess</w:t>
      </w:r>
    </w:p>
    <w:p w14:paraId="7356C5C6" w14:textId="77777777" w:rsidR="00094627" w:rsidRPr="00094627" w:rsidRDefault="00094627" w:rsidP="00094627">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color w:val="000000" w:themeColor="text1"/>
        </w:rPr>
        <w:tab/>
      </w:r>
      <w:r w:rsidRPr="00094627">
        <w:rPr>
          <w:rFonts w:ascii="Times New Roman" w:hAnsi="Times New Roman" w:cs="Times New Roman"/>
          <w:color w:val="000000" w:themeColor="text1"/>
        </w:rPr>
        <w:tab/>
        <w:t>The report was presented and members discussed observations.</w:t>
      </w:r>
    </w:p>
    <w:p w14:paraId="62EE382F" w14:textId="77777777" w:rsidR="00094627" w:rsidRPr="00094627" w:rsidRDefault="00094627" w:rsidP="00094627">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67EE5BA2" w14:textId="2658D1E7" w:rsidR="00094627" w:rsidRPr="00094627" w:rsidRDefault="00094627" w:rsidP="00094627">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Tom Murphy. A second of the motion was made by Pamela Humphrey-Stokes. The committee approved and the motion carried.  </w:t>
      </w:r>
    </w:p>
    <w:p w14:paraId="14571477" w14:textId="52D06C60" w:rsidR="00115CAA" w:rsidRPr="00430439" w:rsidRDefault="00E36519" w:rsidP="002F76E2">
      <w:pPr>
        <w:spacing w:after="0" w:line="240" w:lineRule="auto"/>
        <w:ind w:left="1440"/>
        <w:jc w:val="both"/>
        <w:rPr>
          <w:rFonts w:ascii="Times New Roman" w:hAnsi="Times New Roman" w:cs="Times New Roman"/>
          <w:b/>
          <w:color w:val="FF0000"/>
        </w:rPr>
      </w:pPr>
      <w:r w:rsidRPr="00430439">
        <w:rPr>
          <w:rFonts w:ascii="Times New Roman" w:hAnsi="Times New Roman" w:cs="Times New Roman"/>
          <w:b/>
          <w:color w:val="FF0000"/>
        </w:rPr>
        <w:tab/>
      </w:r>
      <w:r w:rsidRPr="00430439">
        <w:rPr>
          <w:rFonts w:ascii="Times New Roman" w:hAnsi="Times New Roman" w:cs="Times New Roman"/>
          <w:b/>
          <w:color w:val="FF0000"/>
        </w:rPr>
        <w:tab/>
      </w:r>
    </w:p>
    <w:p w14:paraId="0A719645" w14:textId="12BEB9FD" w:rsidR="0018054F" w:rsidRPr="00094627" w:rsidRDefault="0018054F" w:rsidP="0018054F">
      <w:pPr>
        <w:spacing w:after="0" w:line="240" w:lineRule="auto"/>
        <w:ind w:left="216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Nomination of 2017 DC NHCAC Officers</w:t>
      </w:r>
    </w:p>
    <w:p w14:paraId="5D07619C" w14:textId="40D401E3" w:rsidR="00094627" w:rsidRDefault="0018054F" w:rsidP="0018054F">
      <w:pPr>
        <w:spacing w:after="0" w:line="240" w:lineRule="auto"/>
        <w:ind w:left="216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The Committee </w:t>
      </w:r>
      <w:r w:rsidR="002F76E2" w:rsidRPr="00094627">
        <w:rPr>
          <w:rFonts w:ascii="Times New Roman" w:hAnsi="Times New Roman" w:cs="Times New Roman"/>
          <w:color w:val="000000" w:themeColor="text1"/>
        </w:rPr>
        <w:t xml:space="preserve">was reminded </w:t>
      </w:r>
      <w:r w:rsidR="00094627" w:rsidRPr="00094627">
        <w:rPr>
          <w:rFonts w:ascii="Times New Roman" w:hAnsi="Times New Roman" w:cs="Times New Roman"/>
          <w:color w:val="000000" w:themeColor="text1"/>
        </w:rPr>
        <w:t xml:space="preserve">of previously closed nominations of </w:t>
      </w:r>
      <w:r w:rsidRPr="00094627">
        <w:rPr>
          <w:rFonts w:ascii="Times New Roman" w:hAnsi="Times New Roman" w:cs="Times New Roman"/>
          <w:color w:val="000000" w:themeColor="text1"/>
        </w:rPr>
        <w:t>officer</w:t>
      </w:r>
      <w:r w:rsidR="002F76E2" w:rsidRPr="00094627">
        <w:rPr>
          <w:rFonts w:ascii="Times New Roman" w:hAnsi="Times New Roman" w:cs="Times New Roman"/>
          <w:color w:val="000000" w:themeColor="text1"/>
        </w:rPr>
        <w:t xml:space="preserve">s </w:t>
      </w:r>
      <w:r w:rsidR="00094627" w:rsidRPr="00094627">
        <w:rPr>
          <w:rFonts w:ascii="Times New Roman" w:hAnsi="Times New Roman" w:cs="Times New Roman"/>
          <w:color w:val="000000" w:themeColor="text1"/>
        </w:rPr>
        <w:t xml:space="preserve">for </w:t>
      </w:r>
      <w:r w:rsidRPr="00094627">
        <w:rPr>
          <w:rFonts w:ascii="Times New Roman" w:hAnsi="Times New Roman" w:cs="Times New Roman"/>
          <w:color w:val="000000" w:themeColor="text1"/>
        </w:rPr>
        <w:t>2017</w:t>
      </w:r>
      <w:r w:rsidR="00094627" w:rsidRPr="00094627">
        <w:rPr>
          <w:rFonts w:ascii="Times New Roman" w:hAnsi="Times New Roman" w:cs="Times New Roman"/>
          <w:color w:val="000000" w:themeColor="text1"/>
        </w:rPr>
        <w:t xml:space="preserve"> (i.e. </w:t>
      </w:r>
      <w:r w:rsidR="002F76E2" w:rsidRPr="00094627">
        <w:rPr>
          <w:rFonts w:ascii="Times New Roman" w:hAnsi="Times New Roman" w:cs="Times New Roman"/>
          <w:color w:val="000000" w:themeColor="text1"/>
        </w:rPr>
        <w:t>Lascel Webley, Jr. as the Chairman and Deirdre Thornlow as the Vice Chairman</w:t>
      </w:r>
      <w:r w:rsidR="00094627" w:rsidRPr="00094627">
        <w:rPr>
          <w:rFonts w:ascii="Times New Roman" w:hAnsi="Times New Roman" w:cs="Times New Roman"/>
          <w:color w:val="000000" w:themeColor="text1"/>
        </w:rPr>
        <w:t>)</w:t>
      </w:r>
      <w:r w:rsidR="00094627">
        <w:rPr>
          <w:rFonts w:ascii="Times New Roman" w:hAnsi="Times New Roman" w:cs="Times New Roman"/>
          <w:color w:val="000000" w:themeColor="text1"/>
        </w:rPr>
        <w:t>. Following the announcement, committee members placed their votes for the uncontested offices.</w:t>
      </w:r>
    </w:p>
    <w:p w14:paraId="0E3FCE24" w14:textId="77777777" w:rsidR="00094627" w:rsidRPr="008A3727" w:rsidRDefault="00094627" w:rsidP="0018054F">
      <w:pPr>
        <w:spacing w:after="0" w:line="240" w:lineRule="auto"/>
        <w:ind w:left="2160"/>
        <w:jc w:val="both"/>
        <w:rPr>
          <w:rFonts w:ascii="Times New Roman" w:hAnsi="Times New Roman" w:cs="Times New Roman"/>
          <w:color w:val="000000" w:themeColor="text1"/>
        </w:rPr>
      </w:pPr>
    </w:p>
    <w:p w14:paraId="371C5358" w14:textId="7A782A2F" w:rsidR="0018054F" w:rsidRPr="008A3727" w:rsidRDefault="00094627" w:rsidP="0018054F">
      <w:pPr>
        <w:spacing w:after="0" w:line="240" w:lineRule="auto"/>
        <w:ind w:left="2160"/>
        <w:jc w:val="both"/>
        <w:rPr>
          <w:rFonts w:ascii="Times New Roman" w:hAnsi="Times New Roman" w:cs="Times New Roman"/>
          <w:color w:val="000000" w:themeColor="text1"/>
        </w:rPr>
      </w:pPr>
      <w:r w:rsidRPr="008A3727">
        <w:rPr>
          <w:rFonts w:ascii="Times New Roman" w:hAnsi="Times New Roman" w:cs="Times New Roman"/>
          <w:color w:val="000000" w:themeColor="text1"/>
        </w:rPr>
        <w:t xml:space="preserve">After the vote, the committee was reminded that the Secretary position remained vacant for 2017. The committee discussed each member assuming a monthly </w:t>
      </w:r>
      <w:r w:rsidR="008A3727" w:rsidRPr="008A3727">
        <w:rPr>
          <w:rFonts w:ascii="Times New Roman" w:hAnsi="Times New Roman" w:cs="Times New Roman"/>
          <w:color w:val="000000" w:themeColor="text1"/>
        </w:rPr>
        <w:t>rotation schedule for the year</w:t>
      </w:r>
      <w:r w:rsidR="002F76E2" w:rsidRPr="008A3727">
        <w:rPr>
          <w:rFonts w:ascii="Times New Roman" w:hAnsi="Times New Roman" w:cs="Times New Roman"/>
          <w:color w:val="000000" w:themeColor="text1"/>
        </w:rPr>
        <w:t xml:space="preserve">; however, </w:t>
      </w:r>
      <w:r w:rsidR="00D5180A" w:rsidRPr="008A3727">
        <w:rPr>
          <w:rFonts w:ascii="Times New Roman" w:hAnsi="Times New Roman" w:cs="Times New Roman"/>
          <w:color w:val="000000" w:themeColor="text1"/>
        </w:rPr>
        <w:t>Carmelita</w:t>
      </w:r>
      <w:r w:rsidR="008A3727" w:rsidRPr="008A3727">
        <w:rPr>
          <w:rFonts w:ascii="Times New Roman" w:hAnsi="Times New Roman" w:cs="Times New Roman"/>
          <w:color w:val="000000" w:themeColor="text1"/>
        </w:rPr>
        <w:t xml:space="preserve"> Karhoff added that she may assist in assume the responsibilities under the appropriate circumstances.</w:t>
      </w:r>
    </w:p>
    <w:p w14:paraId="62857880" w14:textId="77777777" w:rsidR="00A52C3D" w:rsidRDefault="00A52C3D" w:rsidP="00942561">
      <w:pPr>
        <w:spacing w:after="0" w:line="240" w:lineRule="auto"/>
        <w:rPr>
          <w:rFonts w:ascii="Times New Roman" w:hAnsi="Times New Roman" w:cs="Times New Roman"/>
          <w:b/>
          <w:color w:val="000000" w:themeColor="text1"/>
        </w:rPr>
      </w:pPr>
    </w:p>
    <w:p w14:paraId="749116B4" w14:textId="5E0DFB7F" w:rsidR="00270502" w:rsidRPr="00270502" w:rsidRDefault="00270502" w:rsidP="00270502">
      <w:pPr>
        <w:spacing w:after="0" w:line="240" w:lineRule="auto"/>
        <w:ind w:left="2160"/>
        <w:jc w:val="both"/>
        <w:rPr>
          <w:rFonts w:ascii="Times New Roman" w:hAnsi="Times New Roman" w:cs="Times New Roman"/>
          <w:b/>
          <w:color w:val="000000" w:themeColor="text1"/>
        </w:rPr>
      </w:pPr>
      <w:r w:rsidRPr="00270502">
        <w:rPr>
          <w:rFonts w:ascii="Times New Roman" w:hAnsi="Times New Roman" w:cs="Times New Roman"/>
          <w:b/>
          <w:color w:val="000000" w:themeColor="text1"/>
        </w:rPr>
        <w:t>Annual Report</w:t>
      </w:r>
    </w:p>
    <w:p w14:paraId="7D20E59B" w14:textId="698EA3FD" w:rsidR="00270502" w:rsidRPr="00270502" w:rsidRDefault="00270502" w:rsidP="0027050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A copy of the Annual Report was shared with the committee and a brief discussion ensued.</w:t>
      </w:r>
    </w:p>
    <w:p w14:paraId="4C350A3F" w14:textId="67407008" w:rsidR="00270502" w:rsidRPr="002D408F" w:rsidRDefault="00270502" w:rsidP="00270502">
      <w:pPr>
        <w:spacing w:after="0" w:line="240" w:lineRule="auto"/>
        <w:ind w:left="1440"/>
        <w:jc w:val="both"/>
        <w:rPr>
          <w:rFonts w:ascii="Times New Roman" w:hAnsi="Times New Roman" w:cs="Times New Roman"/>
          <w:b/>
          <w:color w:val="000000" w:themeColor="text1"/>
        </w:rPr>
      </w:pPr>
      <w:r>
        <w:rPr>
          <w:rFonts w:ascii="Times New Roman" w:hAnsi="Times New Roman" w:cs="Times New Roman"/>
          <w:color w:val="FF0000"/>
        </w:rPr>
        <w:tab/>
      </w:r>
      <w:r>
        <w:rPr>
          <w:rFonts w:ascii="Times New Roman" w:hAnsi="Times New Roman" w:cs="Times New Roman"/>
          <w:color w:val="FF0000"/>
        </w:rPr>
        <w:tab/>
      </w:r>
      <w:r w:rsidRPr="002D408F">
        <w:rPr>
          <w:rFonts w:ascii="Times New Roman" w:hAnsi="Times New Roman" w:cs="Times New Roman"/>
          <w:b/>
          <w:color w:val="000000" w:themeColor="text1"/>
        </w:rPr>
        <w:t>Motion</w:t>
      </w:r>
    </w:p>
    <w:p w14:paraId="72157300" w14:textId="58E1F0A9" w:rsidR="00270502" w:rsidRPr="00430439" w:rsidRDefault="00270502" w:rsidP="00270502">
      <w:pPr>
        <w:spacing w:after="0" w:line="240" w:lineRule="auto"/>
        <w:ind w:left="2880"/>
        <w:jc w:val="both"/>
        <w:rPr>
          <w:rFonts w:ascii="Times New Roman" w:hAnsi="Times New Roman" w:cs="Times New Roman"/>
          <w:color w:val="FF0000"/>
        </w:rPr>
      </w:pPr>
      <w:r w:rsidRPr="002D408F">
        <w:rPr>
          <w:rFonts w:ascii="Times New Roman" w:hAnsi="Times New Roman" w:cs="Times New Roman"/>
          <w:color w:val="000000" w:themeColor="text1"/>
        </w:rPr>
        <w:t xml:space="preserve">Acceptance of the </w:t>
      </w:r>
      <w:r>
        <w:rPr>
          <w:rFonts w:ascii="Times New Roman" w:hAnsi="Times New Roman" w:cs="Times New Roman"/>
          <w:color w:val="000000" w:themeColor="text1"/>
        </w:rPr>
        <w:t>report</w:t>
      </w:r>
      <w:r w:rsidRPr="002D408F">
        <w:rPr>
          <w:rFonts w:ascii="Times New Roman" w:hAnsi="Times New Roman" w:cs="Times New Roman"/>
          <w:color w:val="000000" w:themeColor="text1"/>
        </w:rPr>
        <w:t xml:space="preserve"> followed. A motion to accept the </w:t>
      </w:r>
      <w:r>
        <w:rPr>
          <w:rFonts w:ascii="Times New Roman" w:hAnsi="Times New Roman" w:cs="Times New Roman"/>
          <w:color w:val="000000" w:themeColor="text1"/>
        </w:rPr>
        <w:t>report</w:t>
      </w:r>
      <w:r w:rsidRPr="002D408F">
        <w:rPr>
          <w:rFonts w:ascii="Times New Roman" w:hAnsi="Times New Roman" w:cs="Times New Roman"/>
          <w:color w:val="000000" w:themeColor="text1"/>
        </w:rPr>
        <w:t xml:space="preserve"> was offered by Deirdre Thornlow. A second of the motion was made by </w:t>
      </w:r>
      <w:r w:rsidRPr="00094627">
        <w:rPr>
          <w:rFonts w:ascii="Times New Roman" w:hAnsi="Times New Roman" w:cs="Times New Roman"/>
          <w:color w:val="000000" w:themeColor="text1"/>
        </w:rPr>
        <w:t>Janette Warsaw</w:t>
      </w:r>
      <w:r w:rsidRPr="002D408F">
        <w:rPr>
          <w:rFonts w:ascii="Times New Roman" w:hAnsi="Times New Roman" w:cs="Times New Roman"/>
          <w:color w:val="000000" w:themeColor="text1"/>
        </w:rPr>
        <w:t>. The committee approved and the motion carried.</w:t>
      </w:r>
    </w:p>
    <w:p w14:paraId="7F07B26E" w14:textId="77777777" w:rsidR="00270502" w:rsidRPr="00270502" w:rsidRDefault="00270502" w:rsidP="00942561">
      <w:pPr>
        <w:spacing w:after="0" w:line="240" w:lineRule="auto"/>
        <w:rPr>
          <w:rFonts w:ascii="Times New Roman" w:hAnsi="Times New Roman" w:cs="Times New Roman"/>
          <w:b/>
          <w:color w:val="000000" w:themeColor="text1"/>
        </w:rPr>
      </w:pPr>
    </w:p>
    <w:p w14:paraId="53DF5589" w14:textId="529572FD" w:rsidR="00773AE0" w:rsidRPr="00270502" w:rsidRDefault="00270502" w:rsidP="00773AE0">
      <w:pPr>
        <w:spacing w:after="0" w:line="240" w:lineRule="auto"/>
        <w:jc w:val="both"/>
        <w:rPr>
          <w:rFonts w:ascii="Times New Roman" w:hAnsi="Times New Roman" w:cs="Times New Roman"/>
          <w:b/>
          <w:color w:val="000000" w:themeColor="text1"/>
        </w:rPr>
      </w:pPr>
      <w:r w:rsidRPr="00270502">
        <w:rPr>
          <w:rFonts w:ascii="Times New Roman" w:hAnsi="Times New Roman" w:cs="Times New Roman"/>
          <w:b/>
          <w:color w:val="000000" w:themeColor="text1"/>
        </w:rPr>
        <w:t>7:12</w:t>
      </w:r>
      <w:r w:rsidR="00773AE0" w:rsidRPr="00270502">
        <w:rPr>
          <w:rFonts w:ascii="Times New Roman" w:hAnsi="Times New Roman" w:cs="Times New Roman"/>
          <w:b/>
          <w:color w:val="000000" w:themeColor="text1"/>
        </w:rPr>
        <w:t xml:space="preserve">PM </w:t>
      </w:r>
      <w:r w:rsidR="00773AE0" w:rsidRPr="00270502">
        <w:rPr>
          <w:rFonts w:ascii="Times New Roman" w:hAnsi="Times New Roman" w:cs="Times New Roman"/>
          <w:b/>
          <w:color w:val="000000" w:themeColor="text1"/>
        </w:rPr>
        <w:tab/>
        <w:t>Other Items</w:t>
      </w:r>
    </w:p>
    <w:p w14:paraId="39E1527E" w14:textId="77777777" w:rsidR="00773AE0" w:rsidRPr="00270502" w:rsidRDefault="00773AE0" w:rsidP="00773AE0">
      <w:pPr>
        <w:spacing w:after="0" w:line="240" w:lineRule="auto"/>
        <w:jc w:val="both"/>
        <w:rPr>
          <w:rFonts w:ascii="Times New Roman" w:hAnsi="Times New Roman" w:cs="Times New Roman"/>
          <w:i/>
          <w:color w:val="000000" w:themeColor="text1"/>
        </w:rPr>
      </w:pPr>
      <w:r w:rsidRPr="00270502">
        <w:rPr>
          <w:rFonts w:ascii="Times New Roman" w:hAnsi="Times New Roman" w:cs="Times New Roman"/>
          <w:b/>
          <w:color w:val="000000" w:themeColor="text1"/>
        </w:rPr>
        <w:tab/>
      </w:r>
      <w:r w:rsidRPr="00270502">
        <w:rPr>
          <w:rFonts w:ascii="Times New Roman" w:hAnsi="Times New Roman" w:cs="Times New Roman"/>
          <w:b/>
          <w:color w:val="000000" w:themeColor="text1"/>
        </w:rPr>
        <w:tab/>
      </w:r>
      <w:r w:rsidRPr="00270502">
        <w:rPr>
          <w:rFonts w:ascii="Times New Roman" w:hAnsi="Times New Roman" w:cs="Times New Roman"/>
          <w:i/>
          <w:color w:val="000000" w:themeColor="text1"/>
        </w:rPr>
        <w:t>Lascel Webley, Jr.</w:t>
      </w:r>
    </w:p>
    <w:p w14:paraId="142690EE" w14:textId="77777777" w:rsidR="00773AE0" w:rsidRPr="00270502" w:rsidRDefault="00773AE0" w:rsidP="00773AE0">
      <w:pPr>
        <w:spacing w:after="0" w:line="240" w:lineRule="auto"/>
        <w:jc w:val="both"/>
        <w:rPr>
          <w:rFonts w:ascii="Times New Roman" w:hAnsi="Times New Roman" w:cs="Times New Roman"/>
          <w:color w:val="000000" w:themeColor="text1"/>
        </w:rPr>
      </w:pPr>
      <w:r w:rsidRPr="00270502">
        <w:rPr>
          <w:rFonts w:ascii="Times New Roman" w:hAnsi="Times New Roman" w:cs="Times New Roman"/>
          <w:i/>
          <w:color w:val="000000" w:themeColor="text1"/>
        </w:rPr>
        <w:tab/>
      </w:r>
      <w:r w:rsidRPr="00270502">
        <w:rPr>
          <w:rFonts w:ascii="Times New Roman" w:hAnsi="Times New Roman" w:cs="Times New Roman"/>
          <w:i/>
          <w:color w:val="000000" w:themeColor="text1"/>
        </w:rPr>
        <w:tab/>
      </w:r>
      <w:r w:rsidRPr="00270502">
        <w:rPr>
          <w:rFonts w:ascii="Times New Roman" w:hAnsi="Times New Roman" w:cs="Times New Roman"/>
          <w:color w:val="000000" w:themeColor="text1"/>
        </w:rPr>
        <w:t>Other items were shared with committee members for discussion and/or consideration.</w:t>
      </w:r>
    </w:p>
    <w:p w14:paraId="36889798" w14:textId="44137219" w:rsidR="00773AE0" w:rsidRPr="00430439" w:rsidRDefault="002F76E2" w:rsidP="00773AE0">
      <w:pPr>
        <w:spacing w:after="0" w:line="240" w:lineRule="auto"/>
        <w:jc w:val="both"/>
        <w:rPr>
          <w:rFonts w:ascii="Times New Roman" w:hAnsi="Times New Roman" w:cs="Times New Roman"/>
          <w:b/>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r w:rsidR="00270502" w:rsidRPr="00270502">
        <w:rPr>
          <w:rFonts w:ascii="Times New Roman" w:hAnsi="Times New Roman" w:cs="Times New Roman"/>
          <w:b/>
          <w:color w:val="000000" w:themeColor="text1"/>
        </w:rPr>
        <w:t>Nursing Home Assignments</w:t>
      </w:r>
    </w:p>
    <w:p w14:paraId="35B7ED98" w14:textId="72F1E9F4" w:rsidR="002F76E2" w:rsidRPr="00270502" w:rsidRDefault="0027050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Nursing home assignments for the 2017 calendar year will be presented below</w:t>
      </w:r>
      <w:r w:rsidR="002F76E2" w:rsidRPr="00270502">
        <w:rPr>
          <w:rFonts w:ascii="Times New Roman" w:hAnsi="Times New Roman" w:cs="Times New Roman"/>
          <w:color w:val="000000" w:themeColor="text1"/>
        </w:rPr>
        <w:t>.</w:t>
      </w:r>
    </w:p>
    <w:tbl>
      <w:tblPr>
        <w:tblpPr w:leftFromText="180" w:rightFromText="180" w:vertAnchor="text" w:horzAnchor="margin" w:tblpXSpec="right" w:tblpY="88"/>
        <w:tblW w:w="7346" w:type="dxa"/>
        <w:tblLayout w:type="fixed"/>
        <w:tblCellMar>
          <w:left w:w="0" w:type="dxa"/>
          <w:right w:w="0" w:type="dxa"/>
        </w:tblCellMar>
        <w:tblLook w:val="04A0" w:firstRow="1" w:lastRow="0" w:firstColumn="1" w:lastColumn="0" w:noHBand="0" w:noVBand="1"/>
      </w:tblPr>
      <w:tblGrid>
        <w:gridCol w:w="738"/>
        <w:gridCol w:w="3638"/>
        <w:gridCol w:w="2970"/>
      </w:tblGrid>
      <w:tr w:rsidR="00270502" w14:paraId="6F4DF73B" w14:textId="77777777" w:rsidTr="00270502">
        <w:tc>
          <w:tcPr>
            <w:tcW w:w="73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0F96F" w14:textId="77777777" w:rsidR="00270502" w:rsidRDefault="00270502" w:rsidP="00270502">
            <w:pPr>
              <w:jc w:val="center"/>
              <w:rPr>
                <w:rFonts w:ascii="Times New Roman" w:hAnsi="Times New Roman"/>
                <w:b/>
                <w:bCs/>
                <w:sz w:val="18"/>
                <w:szCs w:val="18"/>
              </w:rPr>
            </w:pPr>
            <w:r>
              <w:rPr>
                <w:rFonts w:ascii="Times New Roman" w:hAnsi="Times New Roman"/>
                <w:b/>
                <w:bCs/>
                <w:sz w:val="18"/>
                <w:szCs w:val="18"/>
              </w:rPr>
              <w:t>Nursing Home CAC Visitation Teams</w:t>
            </w:r>
          </w:p>
        </w:tc>
      </w:tr>
      <w:tr w:rsidR="00270502" w14:paraId="0C68A6C5"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7F75" w14:textId="77777777" w:rsidR="00270502" w:rsidRDefault="00270502" w:rsidP="00270502">
            <w:pPr>
              <w:rPr>
                <w:rFonts w:ascii="Times New Roman" w:hAnsi="Times New Roman"/>
                <w:b/>
                <w:bCs/>
                <w:sz w:val="18"/>
                <w:szCs w:val="18"/>
              </w:rPr>
            </w:pPr>
            <w:r>
              <w:rPr>
                <w:rFonts w:ascii="Times New Roman" w:hAnsi="Times New Roman"/>
                <w:b/>
                <w:bCs/>
                <w:sz w:val="18"/>
                <w:szCs w:val="18"/>
              </w:rPr>
              <w:t>Team</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69B06A11" w14:textId="77777777" w:rsidR="00270502" w:rsidRDefault="00270502" w:rsidP="00270502">
            <w:pPr>
              <w:rPr>
                <w:rFonts w:ascii="Times New Roman" w:hAnsi="Times New Roman"/>
                <w:b/>
                <w:bCs/>
                <w:sz w:val="18"/>
                <w:szCs w:val="18"/>
              </w:rPr>
            </w:pPr>
            <w:r>
              <w:rPr>
                <w:rFonts w:ascii="Times New Roman" w:hAnsi="Times New Roman"/>
                <w:b/>
                <w:bCs/>
                <w:sz w:val="18"/>
                <w:szCs w:val="18"/>
              </w:rPr>
              <w:t>Members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FE201B7" w14:textId="77777777" w:rsidR="00270502" w:rsidRDefault="00270502" w:rsidP="00270502">
            <w:pPr>
              <w:rPr>
                <w:rFonts w:ascii="Times New Roman" w:hAnsi="Times New Roman"/>
                <w:b/>
                <w:bCs/>
                <w:sz w:val="18"/>
                <w:szCs w:val="18"/>
              </w:rPr>
            </w:pPr>
            <w:r>
              <w:rPr>
                <w:rFonts w:ascii="Times New Roman" w:hAnsi="Times New Roman"/>
                <w:b/>
                <w:bCs/>
                <w:sz w:val="18"/>
                <w:szCs w:val="18"/>
              </w:rPr>
              <w:t>Nursing Homes</w:t>
            </w:r>
          </w:p>
        </w:tc>
      </w:tr>
      <w:tr w:rsidR="00270502" w14:paraId="4F9E559E"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28C84" w14:textId="77777777" w:rsidR="00270502" w:rsidRDefault="00270502" w:rsidP="00270502">
            <w:pPr>
              <w:rPr>
                <w:rFonts w:ascii="Times New Roman" w:hAnsi="Times New Roman"/>
                <w:sz w:val="18"/>
                <w:szCs w:val="18"/>
              </w:rPr>
            </w:pPr>
            <w:r>
              <w:rPr>
                <w:rFonts w:ascii="Times New Roman" w:hAnsi="Times New Roman"/>
                <w:sz w:val="18"/>
                <w:szCs w:val="18"/>
              </w:rPr>
              <w:t>A</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1965593B" w14:textId="77777777" w:rsidR="00270502" w:rsidRDefault="00270502" w:rsidP="00270502">
            <w:pPr>
              <w:rPr>
                <w:rFonts w:ascii="Times New Roman" w:hAnsi="Times New Roman"/>
                <w:sz w:val="18"/>
                <w:szCs w:val="18"/>
              </w:rPr>
            </w:pPr>
            <w:r>
              <w:rPr>
                <w:rFonts w:ascii="Times New Roman" w:hAnsi="Times New Roman"/>
                <w:sz w:val="18"/>
                <w:szCs w:val="18"/>
              </w:rPr>
              <w:t>Marilyn Cash, Lascel Webley</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01CE587" w14:textId="77777777" w:rsidR="00270502" w:rsidRDefault="00270502" w:rsidP="00270502">
            <w:pPr>
              <w:rPr>
                <w:rFonts w:ascii="Times New Roman" w:hAnsi="Times New Roman"/>
                <w:sz w:val="18"/>
                <w:szCs w:val="18"/>
              </w:rPr>
            </w:pPr>
            <w:r>
              <w:rPr>
                <w:rFonts w:ascii="Times New Roman" w:hAnsi="Times New Roman"/>
                <w:sz w:val="18"/>
                <w:szCs w:val="18"/>
              </w:rPr>
              <w:t xml:space="preserve">Brian Center, Treyburn, Cedars </w:t>
            </w:r>
          </w:p>
        </w:tc>
      </w:tr>
      <w:tr w:rsidR="00270502" w14:paraId="1BD9F5B2"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7659E" w14:textId="77777777" w:rsidR="00270502" w:rsidRDefault="00270502" w:rsidP="00270502">
            <w:pPr>
              <w:rPr>
                <w:rFonts w:ascii="Times New Roman" w:hAnsi="Times New Roman"/>
                <w:sz w:val="18"/>
                <w:szCs w:val="18"/>
              </w:rPr>
            </w:pPr>
            <w:r>
              <w:rPr>
                <w:rFonts w:ascii="Times New Roman" w:hAnsi="Times New Roman"/>
                <w:sz w:val="18"/>
                <w:szCs w:val="18"/>
              </w:rPr>
              <w:t>B</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3612225C" w14:textId="77777777" w:rsidR="00270502" w:rsidRDefault="00270502" w:rsidP="00270502">
            <w:pPr>
              <w:rPr>
                <w:rFonts w:ascii="Times New Roman" w:hAnsi="Times New Roman"/>
                <w:sz w:val="18"/>
                <w:szCs w:val="18"/>
              </w:rPr>
            </w:pPr>
            <w:r>
              <w:rPr>
                <w:rFonts w:ascii="Times New Roman" w:hAnsi="Times New Roman"/>
                <w:sz w:val="18"/>
                <w:szCs w:val="18"/>
              </w:rPr>
              <w:t>Pam Stokes, Deirdre Thornlow</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0BCF398" w14:textId="77777777" w:rsidR="00270502" w:rsidRDefault="00270502" w:rsidP="00270502">
            <w:pPr>
              <w:rPr>
                <w:rFonts w:ascii="Times New Roman" w:hAnsi="Times New Roman"/>
                <w:sz w:val="18"/>
                <w:szCs w:val="18"/>
              </w:rPr>
            </w:pPr>
            <w:r>
              <w:rPr>
                <w:rFonts w:ascii="Times New Roman" w:hAnsi="Times New Roman"/>
                <w:sz w:val="18"/>
                <w:szCs w:val="18"/>
              </w:rPr>
              <w:t>Croasdaile, Durham Nursing</w:t>
            </w:r>
          </w:p>
        </w:tc>
      </w:tr>
      <w:tr w:rsidR="00270502" w14:paraId="349E394E"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81A9" w14:textId="77777777" w:rsidR="00270502" w:rsidRDefault="00270502" w:rsidP="00270502">
            <w:pPr>
              <w:rPr>
                <w:rFonts w:ascii="Times New Roman" w:hAnsi="Times New Roman"/>
                <w:sz w:val="18"/>
                <w:szCs w:val="18"/>
              </w:rPr>
            </w:pPr>
            <w:r>
              <w:rPr>
                <w:rFonts w:ascii="Times New Roman" w:hAnsi="Times New Roman"/>
                <w:sz w:val="18"/>
                <w:szCs w:val="18"/>
              </w:rPr>
              <w:t>C</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6881FB9F" w14:textId="77777777" w:rsidR="00270502" w:rsidRDefault="00270502" w:rsidP="00270502">
            <w:pPr>
              <w:rPr>
                <w:rFonts w:ascii="Times New Roman" w:hAnsi="Times New Roman"/>
                <w:sz w:val="18"/>
                <w:szCs w:val="18"/>
              </w:rPr>
            </w:pPr>
            <w:r>
              <w:rPr>
                <w:rFonts w:ascii="Times New Roman" w:hAnsi="Times New Roman"/>
                <w:sz w:val="18"/>
                <w:szCs w:val="18"/>
              </w:rPr>
              <w:t>Dot Justice, Janette Warsaw</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D9EEAB0" w14:textId="77777777" w:rsidR="00270502" w:rsidRDefault="00270502" w:rsidP="00270502">
            <w:pPr>
              <w:rPr>
                <w:rFonts w:ascii="Times New Roman" w:hAnsi="Times New Roman"/>
                <w:sz w:val="18"/>
                <w:szCs w:val="18"/>
              </w:rPr>
            </w:pPr>
            <w:r>
              <w:rPr>
                <w:rFonts w:ascii="Times New Roman" w:hAnsi="Times New Roman"/>
                <w:sz w:val="18"/>
                <w:szCs w:val="18"/>
              </w:rPr>
              <w:t>Carver, Forest at Duke, Rose Manor</w:t>
            </w:r>
          </w:p>
        </w:tc>
      </w:tr>
      <w:tr w:rsidR="00270502" w14:paraId="693469FC"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9373C" w14:textId="77777777" w:rsidR="00270502" w:rsidRDefault="00270502" w:rsidP="00270502">
            <w:pPr>
              <w:rPr>
                <w:rFonts w:ascii="Times New Roman" w:hAnsi="Times New Roman"/>
                <w:sz w:val="18"/>
                <w:szCs w:val="18"/>
              </w:rPr>
            </w:pPr>
            <w:r>
              <w:rPr>
                <w:rFonts w:ascii="Times New Roman" w:hAnsi="Times New Roman"/>
                <w:sz w:val="18"/>
                <w:szCs w:val="18"/>
              </w:rPr>
              <w:t>D</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3D98C0BA" w14:textId="77777777" w:rsidR="00270502" w:rsidRDefault="00270502" w:rsidP="00270502">
            <w:pPr>
              <w:rPr>
                <w:rFonts w:ascii="Times New Roman" w:hAnsi="Times New Roman"/>
                <w:sz w:val="18"/>
                <w:szCs w:val="18"/>
              </w:rPr>
            </w:pPr>
            <w:r>
              <w:rPr>
                <w:rFonts w:ascii="Times New Roman" w:hAnsi="Times New Roman"/>
                <w:sz w:val="18"/>
                <w:szCs w:val="18"/>
              </w:rPr>
              <w:t>Anne Burgess, Thomas Murphy, Dana Pearson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82687CC" w14:textId="77777777" w:rsidR="00270502" w:rsidRDefault="00270502" w:rsidP="00270502">
            <w:pPr>
              <w:rPr>
                <w:rFonts w:ascii="Times New Roman" w:hAnsi="Times New Roman"/>
                <w:sz w:val="18"/>
                <w:szCs w:val="18"/>
              </w:rPr>
            </w:pPr>
            <w:r>
              <w:rPr>
                <w:rFonts w:ascii="Times New Roman" w:hAnsi="Times New Roman"/>
                <w:sz w:val="18"/>
                <w:szCs w:val="18"/>
              </w:rPr>
              <w:t>Hillcrest, Pruitt, Pettigrew</w:t>
            </w:r>
          </w:p>
        </w:tc>
      </w:tr>
    </w:tbl>
    <w:p w14:paraId="45A933F8" w14:textId="77777777" w:rsidR="00270502" w:rsidRDefault="00270502" w:rsidP="002F76E2">
      <w:pPr>
        <w:spacing w:after="0" w:line="240" w:lineRule="auto"/>
        <w:ind w:left="2160"/>
        <w:jc w:val="both"/>
        <w:rPr>
          <w:rFonts w:ascii="Times New Roman" w:hAnsi="Times New Roman" w:cs="Times New Roman"/>
          <w:color w:val="FF0000"/>
        </w:rPr>
      </w:pPr>
    </w:p>
    <w:p w14:paraId="073B9461" w14:textId="77777777" w:rsidR="00270502" w:rsidRPr="00430439" w:rsidRDefault="00270502" w:rsidP="002F76E2">
      <w:pPr>
        <w:spacing w:after="0" w:line="240" w:lineRule="auto"/>
        <w:ind w:left="2160"/>
        <w:jc w:val="both"/>
        <w:rPr>
          <w:rFonts w:ascii="Times New Roman" w:hAnsi="Times New Roman" w:cs="Times New Roman"/>
          <w:color w:val="FF0000"/>
        </w:rPr>
      </w:pPr>
    </w:p>
    <w:p w14:paraId="0611A5F9" w14:textId="2C5E38DB" w:rsidR="002F76E2" w:rsidRPr="00430439" w:rsidRDefault="002F76E2" w:rsidP="00773AE0">
      <w:pPr>
        <w:spacing w:after="0" w:line="240" w:lineRule="auto"/>
        <w:jc w:val="both"/>
        <w:rPr>
          <w:rFonts w:ascii="Times New Roman" w:hAnsi="Times New Roman" w:cs="Times New Roman"/>
          <w:color w:val="FF0000"/>
        </w:rPr>
      </w:pPr>
    </w:p>
    <w:p w14:paraId="1AD2D053" w14:textId="77777777" w:rsidR="00270502" w:rsidRDefault="002F76E2" w:rsidP="00773AE0">
      <w:pPr>
        <w:spacing w:after="0" w:line="240" w:lineRule="auto"/>
        <w:jc w:val="both"/>
        <w:rPr>
          <w:rFonts w:ascii="Times New Roman" w:hAnsi="Times New Roman" w:cs="Times New Roman"/>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p>
    <w:p w14:paraId="14D83345" w14:textId="77777777" w:rsidR="00270502" w:rsidRDefault="00270502" w:rsidP="00773AE0">
      <w:pPr>
        <w:spacing w:after="0" w:line="240" w:lineRule="auto"/>
        <w:jc w:val="both"/>
        <w:rPr>
          <w:rFonts w:ascii="Times New Roman" w:hAnsi="Times New Roman" w:cs="Times New Roman"/>
          <w:color w:val="FF0000"/>
        </w:rPr>
      </w:pPr>
    </w:p>
    <w:p w14:paraId="4533A540" w14:textId="77777777" w:rsidR="00270502" w:rsidRDefault="00270502" w:rsidP="00773AE0">
      <w:pPr>
        <w:spacing w:after="0" w:line="240" w:lineRule="auto"/>
        <w:jc w:val="both"/>
        <w:rPr>
          <w:rFonts w:ascii="Times New Roman" w:hAnsi="Times New Roman" w:cs="Times New Roman"/>
          <w:color w:val="FF0000"/>
        </w:rPr>
      </w:pPr>
    </w:p>
    <w:p w14:paraId="69575127" w14:textId="77777777" w:rsidR="00270502" w:rsidRDefault="00270502" w:rsidP="00773AE0">
      <w:pPr>
        <w:spacing w:after="0" w:line="240" w:lineRule="auto"/>
        <w:jc w:val="both"/>
        <w:rPr>
          <w:rFonts w:ascii="Times New Roman" w:hAnsi="Times New Roman" w:cs="Times New Roman"/>
          <w:color w:val="FF0000"/>
        </w:rPr>
      </w:pPr>
    </w:p>
    <w:p w14:paraId="55D13B41" w14:textId="77777777" w:rsidR="00270502" w:rsidRDefault="00270502" w:rsidP="00773AE0">
      <w:pPr>
        <w:spacing w:after="0" w:line="240" w:lineRule="auto"/>
        <w:jc w:val="both"/>
        <w:rPr>
          <w:rFonts w:ascii="Times New Roman" w:hAnsi="Times New Roman" w:cs="Times New Roman"/>
          <w:color w:val="FF0000"/>
        </w:rPr>
      </w:pPr>
    </w:p>
    <w:p w14:paraId="56DB10A4" w14:textId="77777777" w:rsidR="00270502" w:rsidRDefault="00270502" w:rsidP="00773AE0">
      <w:pPr>
        <w:spacing w:after="0" w:line="240" w:lineRule="auto"/>
        <w:jc w:val="both"/>
        <w:rPr>
          <w:rFonts w:ascii="Times New Roman" w:hAnsi="Times New Roman" w:cs="Times New Roman"/>
          <w:color w:val="FF0000"/>
        </w:rPr>
      </w:pPr>
    </w:p>
    <w:p w14:paraId="2D1A503A" w14:textId="77777777" w:rsidR="00270502" w:rsidRDefault="00270502" w:rsidP="00773AE0">
      <w:pPr>
        <w:spacing w:after="0" w:line="240" w:lineRule="auto"/>
        <w:jc w:val="both"/>
        <w:rPr>
          <w:rFonts w:ascii="Times New Roman" w:hAnsi="Times New Roman" w:cs="Times New Roman"/>
          <w:color w:val="FF0000"/>
        </w:rPr>
      </w:pPr>
    </w:p>
    <w:p w14:paraId="65848315" w14:textId="77777777" w:rsidR="00270502" w:rsidRDefault="00270502" w:rsidP="00773AE0">
      <w:pPr>
        <w:spacing w:after="0" w:line="240" w:lineRule="auto"/>
        <w:jc w:val="both"/>
        <w:rPr>
          <w:rFonts w:ascii="Times New Roman" w:hAnsi="Times New Roman" w:cs="Times New Roman"/>
          <w:color w:val="FF0000"/>
        </w:rPr>
      </w:pPr>
    </w:p>
    <w:p w14:paraId="27A59772" w14:textId="77777777" w:rsidR="00270502" w:rsidRPr="00270502" w:rsidRDefault="00270502" w:rsidP="00773AE0">
      <w:pPr>
        <w:spacing w:after="0" w:line="240" w:lineRule="auto"/>
        <w:jc w:val="both"/>
        <w:rPr>
          <w:rFonts w:ascii="Times New Roman" w:hAnsi="Times New Roman" w:cs="Times New Roman"/>
          <w:color w:val="000000" w:themeColor="text1"/>
        </w:rPr>
      </w:pPr>
    </w:p>
    <w:p w14:paraId="50FA49A8" w14:textId="6C09A9AB" w:rsidR="002F76E2" w:rsidRPr="00270502" w:rsidRDefault="00270502" w:rsidP="00270502">
      <w:pPr>
        <w:spacing w:after="0" w:line="240" w:lineRule="auto"/>
        <w:ind w:left="1440" w:firstLine="720"/>
        <w:jc w:val="both"/>
        <w:rPr>
          <w:rFonts w:ascii="Times New Roman" w:hAnsi="Times New Roman" w:cs="Times New Roman"/>
          <w:b/>
          <w:color w:val="000000" w:themeColor="text1"/>
        </w:rPr>
      </w:pPr>
      <w:r w:rsidRPr="00270502">
        <w:rPr>
          <w:rFonts w:ascii="Times New Roman" w:hAnsi="Times New Roman" w:cs="Times New Roman"/>
          <w:b/>
          <w:color w:val="000000" w:themeColor="text1"/>
        </w:rPr>
        <w:t>Activity Reports</w:t>
      </w:r>
    </w:p>
    <w:p w14:paraId="41435E26" w14:textId="16ECA7C1" w:rsidR="002F76E2" w:rsidRPr="00270502" w:rsidRDefault="0027050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requested to submit their reports to Carmelita Karhoff by Thursday, December 22, 2016</w:t>
      </w:r>
      <w:r w:rsidR="002F76E2" w:rsidRPr="00270502">
        <w:rPr>
          <w:rFonts w:ascii="Times New Roman" w:hAnsi="Times New Roman" w:cs="Times New Roman"/>
          <w:color w:val="000000" w:themeColor="text1"/>
        </w:rPr>
        <w:t>.</w:t>
      </w:r>
    </w:p>
    <w:p w14:paraId="19782DE9" w14:textId="10F5D043" w:rsidR="002F76E2" w:rsidRPr="00270502" w:rsidRDefault="002F76E2" w:rsidP="00773AE0">
      <w:pPr>
        <w:spacing w:after="0" w:line="240" w:lineRule="auto"/>
        <w:jc w:val="both"/>
        <w:rPr>
          <w:rFonts w:ascii="Times New Roman" w:hAnsi="Times New Roman" w:cs="Times New Roman"/>
          <w:color w:val="000000" w:themeColor="text1"/>
        </w:rPr>
      </w:pPr>
    </w:p>
    <w:p w14:paraId="0CE33D7F" w14:textId="7C5DCF2F" w:rsidR="00C46F22" w:rsidRPr="00270502" w:rsidRDefault="00270502" w:rsidP="00C46F22">
      <w:pPr>
        <w:spacing w:after="0" w:line="240" w:lineRule="auto"/>
        <w:jc w:val="both"/>
        <w:rPr>
          <w:rFonts w:ascii="Times New Roman" w:hAnsi="Times New Roman" w:cs="Times New Roman"/>
          <w:b/>
          <w:color w:val="000000" w:themeColor="text1"/>
        </w:rPr>
      </w:pPr>
      <w:r w:rsidRPr="00270502">
        <w:rPr>
          <w:rFonts w:ascii="Times New Roman" w:hAnsi="Times New Roman" w:cs="Times New Roman"/>
          <w:b/>
          <w:color w:val="000000" w:themeColor="text1"/>
        </w:rPr>
        <w:t>7</w:t>
      </w:r>
      <w:r w:rsidR="002F76E2" w:rsidRPr="00270502">
        <w:rPr>
          <w:rFonts w:ascii="Times New Roman" w:hAnsi="Times New Roman" w:cs="Times New Roman"/>
          <w:b/>
          <w:color w:val="000000" w:themeColor="text1"/>
        </w:rPr>
        <w:t>:</w:t>
      </w:r>
      <w:r w:rsidRPr="00270502">
        <w:rPr>
          <w:rFonts w:ascii="Times New Roman" w:hAnsi="Times New Roman" w:cs="Times New Roman"/>
          <w:b/>
          <w:color w:val="000000" w:themeColor="text1"/>
        </w:rPr>
        <w:t>18</w:t>
      </w:r>
      <w:r w:rsidR="00C46F22" w:rsidRPr="00270502">
        <w:rPr>
          <w:rFonts w:ascii="Times New Roman" w:hAnsi="Times New Roman" w:cs="Times New Roman"/>
          <w:b/>
          <w:color w:val="000000" w:themeColor="text1"/>
        </w:rPr>
        <w:t>PM</w:t>
      </w:r>
      <w:r w:rsidR="00C46F22" w:rsidRPr="00270502">
        <w:rPr>
          <w:rFonts w:ascii="Times New Roman" w:hAnsi="Times New Roman" w:cs="Times New Roman"/>
          <w:b/>
          <w:color w:val="000000" w:themeColor="text1"/>
        </w:rPr>
        <w:tab/>
        <w:t>Announcements and Upcoming Events</w:t>
      </w:r>
    </w:p>
    <w:p w14:paraId="1F9C35E5" w14:textId="77777777" w:rsidR="00C46F22" w:rsidRPr="00270502" w:rsidRDefault="00C46F22" w:rsidP="00C46F22">
      <w:pPr>
        <w:spacing w:after="0" w:line="240" w:lineRule="auto"/>
        <w:jc w:val="both"/>
        <w:rPr>
          <w:rFonts w:ascii="Times New Roman" w:hAnsi="Times New Roman" w:cs="Times New Roman"/>
          <w:i/>
          <w:color w:val="000000" w:themeColor="text1"/>
        </w:rPr>
      </w:pPr>
      <w:r w:rsidRPr="00270502">
        <w:rPr>
          <w:rFonts w:ascii="Times New Roman" w:hAnsi="Times New Roman" w:cs="Times New Roman"/>
          <w:color w:val="000000" w:themeColor="text1"/>
        </w:rPr>
        <w:tab/>
      </w:r>
      <w:r w:rsidRPr="00270502">
        <w:rPr>
          <w:rFonts w:ascii="Times New Roman" w:hAnsi="Times New Roman" w:cs="Times New Roman"/>
          <w:color w:val="000000" w:themeColor="text1"/>
        </w:rPr>
        <w:tab/>
      </w:r>
      <w:r w:rsidRPr="00270502">
        <w:rPr>
          <w:rFonts w:ascii="Times New Roman" w:hAnsi="Times New Roman" w:cs="Times New Roman"/>
          <w:i/>
          <w:color w:val="000000" w:themeColor="text1"/>
        </w:rPr>
        <w:t>Lascel Webley, Jr.</w:t>
      </w:r>
    </w:p>
    <w:p w14:paraId="46CC5E3E" w14:textId="214C3796" w:rsidR="00C46F22" w:rsidRPr="00270502" w:rsidRDefault="00C46F22" w:rsidP="00C46F22">
      <w:pPr>
        <w:spacing w:after="0" w:line="240" w:lineRule="auto"/>
        <w:ind w:left="1440"/>
        <w:jc w:val="both"/>
        <w:rPr>
          <w:rFonts w:ascii="Times New Roman" w:hAnsi="Times New Roman" w:cs="Times New Roman"/>
          <w:color w:val="000000" w:themeColor="text1"/>
        </w:rPr>
      </w:pPr>
      <w:r w:rsidRPr="00270502">
        <w:rPr>
          <w:rFonts w:ascii="Times New Roman" w:hAnsi="Times New Roman" w:cs="Times New Roman"/>
          <w:color w:val="000000" w:themeColor="text1"/>
        </w:rPr>
        <w:t>Announcements were solicited and upcoming events were shared with committee members for discussion and/or consideration.</w:t>
      </w:r>
    </w:p>
    <w:p w14:paraId="03FD27A0" w14:textId="77777777" w:rsidR="00C46F22" w:rsidRPr="00270502" w:rsidRDefault="00C46F22" w:rsidP="00C46F22">
      <w:pPr>
        <w:spacing w:after="0" w:line="240" w:lineRule="auto"/>
        <w:ind w:left="1440"/>
        <w:jc w:val="both"/>
        <w:rPr>
          <w:rFonts w:ascii="Times New Roman" w:hAnsi="Times New Roman" w:cs="Times New Roman"/>
          <w:color w:val="000000" w:themeColor="text1"/>
        </w:rPr>
      </w:pPr>
    </w:p>
    <w:p w14:paraId="0520683D" w14:textId="41DB2E38" w:rsidR="002F76E2" w:rsidRPr="00270502" w:rsidRDefault="002F76E2" w:rsidP="002F76E2">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00270502" w:rsidRPr="00270502">
        <w:rPr>
          <w:rFonts w:ascii="Times New Roman" w:hAnsi="Times New Roman" w:cs="Times New Roman"/>
          <w:b/>
          <w:color w:val="000000" w:themeColor="text1"/>
        </w:rPr>
        <w:t>Happy Holidays</w:t>
      </w:r>
    </w:p>
    <w:p w14:paraId="474B9B97" w14:textId="6E8B7D95" w:rsidR="002F76E2" w:rsidRPr="00270502" w:rsidRDefault="002F76E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 xml:space="preserve">Members were </w:t>
      </w:r>
      <w:r w:rsidR="00270502" w:rsidRPr="00270502">
        <w:rPr>
          <w:rFonts w:ascii="Times New Roman" w:hAnsi="Times New Roman" w:cs="Times New Roman"/>
          <w:color w:val="000000" w:themeColor="text1"/>
        </w:rPr>
        <w:t>wished Happy Holidays</w:t>
      </w:r>
    </w:p>
    <w:p w14:paraId="33B24E22" w14:textId="5A6C3B00" w:rsidR="002F76E2" w:rsidRPr="00270502" w:rsidRDefault="002F76E2" w:rsidP="00C46F22">
      <w:pPr>
        <w:spacing w:after="0" w:line="240" w:lineRule="auto"/>
        <w:ind w:left="1440"/>
        <w:jc w:val="both"/>
        <w:rPr>
          <w:rFonts w:ascii="Times New Roman" w:hAnsi="Times New Roman" w:cs="Times New Roman"/>
          <w:color w:val="000000" w:themeColor="text1"/>
        </w:rPr>
      </w:pPr>
    </w:p>
    <w:p w14:paraId="04136A8A" w14:textId="61B3B333" w:rsidR="00D9690D" w:rsidRPr="00270502" w:rsidRDefault="00C46F22" w:rsidP="00C46F22">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00270502" w:rsidRPr="00270502">
        <w:rPr>
          <w:rFonts w:ascii="Times New Roman" w:hAnsi="Times New Roman" w:cs="Times New Roman"/>
          <w:b/>
          <w:color w:val="000000" w:themeColor="text1"/>
        </w:rPr>
        <w:t>January 2017</w:t>
      </w:r>
      <w:r w:rsidR="00270502">
        <w:rPr>
          <w:rFonts w:ascii="Times New Roman" w:hAnsi="Times New Roman" w:cs="Times New Roman"/>
          <w:b/>
          <w:color w:val="000000" w:themeColor="text1"/>
        </w:rPr>
        <w:t xml:space="preserve"> Meeting</w:t>
      </w:r>
    </w:p>
    <w:p w14:paraId="6A09E23A" w14:textId="0FADEC7E" w:rsidR="002F76E2" w:rsidRPr="00270502" w:rsidRDefault="002F76E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reminded</w:t>
      </w:r>
      <w:r w:rsidR="00270502" w:rsidRPr="00270502">
        <w:rPr>
          <w:rFonts w:ascii="Times New Roman" w:hAnsi="Times New Roman" w:cs="Times New Roman"/>
          <w:color w:val="000000" w:themeColor="text1"/>
        </w:rPr>
        <w:t>, per protocol,</w:t>
      </w:r>
      <w:r w:rsidRPr="00270502">
        <w:rPr>
          <w:rFonts w:ascii="Times New Roman" w:hAnsi="Times New Roman" w:cs="Times New Roman"/>
          <w:color w:val="000000" w:themeColor="text1"/>
        </w:rPr>
        <w:t xml:space="preserve"> there would not be a </w:t>
      </w:r>
      <w:r w:rsidR="00270502" w:rsidRPr="00270502">
        <w:rPr>
          <w:rFonts w:ascii="Times New Roman" w:hAnsi="Times New Roman" w:cs="Times New Roman"/>
          <w:color w:val="000000" w:themeColor="text1"/>
        </w:rPr>
        <w:t>com</w:t>
      </w:r>
      <w:r w:rsidRPr="00270502">
        <w:rPr>
          <w:rFonts w:ascii="Times New Roman" w:hAnsi="Times New Roman" w:cs="Times New Roman"/>
          <w:color w:val="000000" w:themeColor="text1"/>
        </w:rPr>
        <w:t>mittee meet</w:t>
      </w:r>
      <w:r w:rsidR="00270502" w:rsidRPr="00270502">
        <w:rPr>
          <w:rFonts w:ascii="Times New Roman" w:hAnsi="Times New Roman" w:cs="Times New Roman"/>
          <w:color w:val="000000" w:themeColor="text1"/>
        </w:rPr>
        <w:t>ing in January 2017</w:t>
      </w:r>
      <w:r w:rsidRPr="00270502">
        <w:rPr>
          <w:rFonts w:ascii="Times New Roman" w:hAnsi="Times New Roman" w:cs="Times New Roman"/>
          <w:color w:val="000000" w:themeColor="text1"/>
        </w:rPr>
        <w:t>.</w:t>
      </w:r>
    </w:p>
    <w:p w14:paraId="358F9B2D" w14:textId="77777777" w:rsidR="002F76E2" w:rsidRPr="00D5180A" w:rsidRDefault="002F76E2" w:rsidP="002F76E2">
      <w:pPr>
        <w:spacing w:after="0" w:line="240" w:lineRule="auto"/>
        <w:ind w:left="1440" w:firstLine="720"/>
        <w:jc w:val="both"/>
        <w:rPr>
          <w:rFonts w:ascii="Times New Roman" w:hAnsi="Times New Roman" w:cs="Times New Roman"/>
          <w:b/>
          <w:color w:val="000000" w:themeColor="text1"/>
        </w:rPr>
      </w:pPr>
    </w:p>
    <w:p w14:paraId="5534559A" w14:textId="45EE9267" w:rsidR="002F76E2" w:rsidRPr="00D5180A" w:rsidRDefault="00270502" w:rsidP="002F76E2">
      <w:pPr>
        <w:spacing w:after="0" w:line="240" w:lineRule="auto"/>
        <w:ind w:left="1440" w:firstLine="720"/>
        <w:jc w:val="both"/>
        <w:rPr>
          <w:rFonts w:ascii="Times New Roman" w:hAnsi="Times New Roman" w:cs="Times New Roman"/>
          <w:b/>
          <w:color w:val="000000" w:themeColor="text1"/>
        </w:rPr>
      </w:pPr>
      <w:r w:rsidRPr="00D5180A">
        <w:rPr>
          <w:rFonts w:ascii="Times New Roman" w:hAnsi="Times New Roman" w:cs="Times New Roman"/>
          <w:b/>
          <w:color w:val="000000" w:themeColor="text1"/>
        </w:rPr>
        <w:t>February 2017 Meeting</w:t>
      </w:r>
    </w:p>
    <w:p w14:paraId="53C4D72D" w14:textId="2517BEFA" w:rsidR="002F76E2" w:rsidRPr="00D5180A" w:rsidRDefault="00270502" w:rsidP="00D5180A">
      <w:pPr>
        <w:spacing w:after="0" w:line="240" w:lineRule="auto"/>
        <w:ind w:left="2160"/>
        <w:jc w:val="both"/>
        <w:rPr>
          <w:rFonts w:ascii="Times New Roman" w:hAnsi="Times New Roman" w:cs="Times New Roman"/>
          <w:color w:val="000000" w:themeColor="text1"/>
        </w:rPr>
      </w:pPr>
      <w:r w:rsidRPr="00D5180A">
        <w:rPr>
          <w:rFonts w:ascii="Times New Roman" w:hAnsi="Times New Roman" w:cs="Times New Roman"/>
          <w:color w:val="000000" w:themeColor="text1"/>
        </w:rPr>
        <w:t xml:space="preserve">As a result of the scheduled February 2017 Meeting following on </w:t>
      </w:r>
      <w:r w:rsidR="00D5180A" w:rsidRPr="00D5180A">
        <w:rPr>
          <w:rFonts w:ascii="Times New Roman" w:hAnsi="Times New Roman" w:cs="Times New Roman"/>
          <w:color w:val="000000" w:themeColor="text1"/>
        </w:rPr>
        <w:t>Valentine’s</w:t>
      </w:r>
      <w:r w:rsidRPr="00D5180A">
        <w:rPr>
          <w:rFonts w:ascii="Times New Roman" w:hAnsi="Times New Roman" w:cs="Times New Roman"/>
          <w:color w:val="000000" w:themeColor="text1"/>
        </w:rPr>
        <w:t xml:space="preserve"> Day, members were queried to determine if they’d prefer to move </w:t>
      </w:r>
      <w:r w:rsidR="00D5180A" w:rsidRPr="00D5180A">
        <w:rPr>
          <w:rFonts w:ascii="Times New Roman" w:hAnsi="Times New Roman" w:cs="Times New Roman"/>
          <w:color w:val="000000" w:themeColor="text1"/>
        </w:rPr>
        <w:t>it up one week to February 7th</w:t>
      </w:r>
      <w:r w:rsidR="002F76E2" w:rsidRPr="00D5180A">
        <w:rPr>
          <w:rFonts w:ascii="Times New Roman" w:hAnsi="Times New Roman" w:cs="Times New Roman"/>
          <w:color w:val="000000" w:themeColor="text1"/>
        </w:rPr>
        <w:t>.</w:t>
      </w:r>
      <w:r w:rsidR="00D5180A" w:rsidRPr="00D5180A">
        <w:rPr>
          <w:rFonts w:ascii="Times New Roman" w:hAnsi="Times New Roman" w:cs="Times New Roman"/>
          <w:color w:val="000000" w:themeColor="text1"/>
        </w:rPr>
        <w:t xml:space="preserve"> The committee agreed. </w:t>
      </w:r>
    </w:p>
    <w:p w14:paraId="447BBE22" w14:textId="77777777" w:rsidR="003650D9" w:rsidRPr="00D5180A" w:rsidRDefault="003650D9" w:rsidP="003650D9">
      <w:pPr>
        <w:spacing w:after="0" w:line="240" w:lineRule="auto"/>
        <w:jc w:val="both"/>
        <w:rPr>
          <w:rFonts w:ascii="Times New Roman" w:hAnsi="Times New Roman" w:cs="Times New Roman"/>
          <w:b/>
          <w:color w:val="000000" w:themeColor="text1"/>
        </w:rPr>
      </w:pPr>
    </w:p>
    <w:p w14:paraId="5A3A03E1" w14:textId="7C0E9836" w:rsidR="00BE047A" w:rsidRPr="00D5180A" w:rsidRDefault="00D5180A" w:rsidP="00A7114E">
      <w:pPr>
        <w:spacing w:after="0" w:line="240" w:lineRule="auto"/>
        <w:jc w:val="both"/>
        <w:rPr>
          <w:rFonts w:ascii="Times New Roman" w:hAnsi="Times New Roman" w:cs="Times New Roman"/>
          <w:b/>
          <w:color w:val="000000" w:themeColor="text1"/>
        </w:rPr>
      </w:pPr>
      <w:r w:rsidRPr="00D5180A">
        <w:rPr>
          <w:rFonts w:ascii="Times New Roman" w:hAnsi="Times New Roman" w:cs="Times New Roman"/>
          <w:b/>
          <w:color w:val="000000" w:themeColor="text1"/>
        </w:rPr>
        <w:t>7</w:t>
      </w:r>
      <w:r w:rsidR="00C11143" w:rsidRPr="00D5180A">
        <w:rPr>
          <w:rFonts w:ascii="Times New Roman" w:hAnsi="Times New Roman" w:cs="Times New Roman"/>
          <w:b/>
          <w:color w:val="000000" w:themeColor="text1"/>
        </w:rPr>
        <w:t>:</w:t>
      </w:r>
      <w:r w:rsidRPr="00D5180A">
        <w:rPr>
          <w:rFonts w:ascii="Times New Roman" w:hAnsi="Times New Roman" w:cs="Times New Roman"/>
          <w:b/>
          <w:color w:val="000000" w:themeColor="text1"/>
        </w:rPr>
        <w:t>2</w:t>
      </w:r>
      <w:r w:rsidR="002F76E2" w:rsidRPr="00D5180A">
        <w:rPr>
          <w:rFonts w:ascii="Times New Roman" w:hAnsi="Times New Roman" w:cs="Times New Roman"/>
          <w:b/>
          <w:color w:val="000000" w:themeColor="text1"/>
        </w:rPr>
        <w:t>4</w:t>
      </w:r>
      <w:r w:rsidR="00A7114E" w:rsidRPr="00D5180A">
        <w:rPr>
          <w:rFonts w:ascii="Times New Roman" w:hAnsi="Times New Roman" w:cs="Times New Roman"/>
          <w:b/>
          <w:color w:val="000000" w:themeColor="text1"/>
        </w:rPr>
        <w:t>PM</w:t>
      </w:r>
      <w:r w:rsidR="00A7114E" w:rsidRPr="00D5180A">
        <w:rPr>
          <w:rFonts w:ascii="Times New Roman" w:hAnsi="Times New Roman" w:cs="Times New Roman"/>
          <w:b/>
          <w:color w:val="000000" w:themeColor="text1"/>
        </w:rPr>
        <w:tab/>
        <w:t>Adjournment</w:t>
      </w:r>
    </w:p>
    <w:p w14:paraId="7EB3AD4B" w14:textId="36D800E9" w:rsidR="00A7114E" w:rsidRPr="00D5180A" w:rsidRDefault="00A7114E" w:rsidP="00A7114E">
      <w:pPr>
        <w:spacing w:after="0" w:line="240" w:lineRule="auto"/>
        <w:jc w:val="both"/>
        <w:rPr>
          <w:rFonts w:ascii="Times New Roman" w:hAnsi="Times New Roman" w:cs="Times New Roman"/>
          <w:i/>
          <w:color w:val="000000" w:themeColor="text1"/>
        </w:rPr>
      </w:pPr>
      <w:r w:rsidRPr="00D5180A">
        <w:rPr>
          <w:rFonts w:ascii="Times New Roman" w:hAnsi="Times New Roman" w:cs="Times New Roman"/>
          <w:color w:val="000000" w:themeColor="text1"/>
        </w:rPr>
        <w:tab/>
      </w:r>
      <w:r w:rsidRPr="00D5180A">
        <w:rPr>
          <w:rFonts w:ascii="Times New Roman" w:hAnsi="Times New Roman" w:cs="Times New Roman"/>
          <w:color w:val="000000" w:themeColor="text1"/>
        </w:rPr>
        <w:tab/>
      </w:r>
      <w:r w:rsidR="00104386" w:rsidRPr="00D5180A">
        <w:rPr>
          <w:rFonts w:ascii="Times New Roman" w:hAnsi="Times New Roman" w:cs="Times New Roman"/>
          <w:i/>
          <w:color w:val="000000" w:themeColor="text1"/>
        </w:rPr>
        <w:t>Lascel Webley, Jr.</w:t>
      </w:r>
    </w:p>
    <w:p w14:paraId="4E0C1F4A" w14:textId="77777777" w:rsidR="00A7114E" w:rsidRPr="00D5180A" w:rsidRDefault="00F20BB1" w:rsidP="00A7114E">
      <w:pPr>
        <w:spacing w:after="0" w:line="240" w:lineRule="auto"/>
        <w:jc w:val="both"/>
        <w:rPr>
          <w:rFonts w:ascii="Times New Roman" w:hAnsi="Times New Roman" w:cs="Times New Roman"/>
          <w:color w:val="000000" w:themeColor="text1"/>
        </w:rPr>
      </w:pPr>
      <w:r w:rsidRPr="00D5180A">
        <w:rPr>
          <w:rFonts w:ascii="Times New Roman" w:hAnsi="Times New Roman" w:cs="Times New Roman"/>
          <w:color w:val="000000" w:themeColor="text1"/>
        </w:rPr>
        <w:tab/>
      </w:r>
      <w:r w:rsidRPr="00D5180A">
        <w:rPr>
          <w:rFonts w:ascii="Times New Roman" w:hAnsi="Times New Roman" w:cs="Times New Roman"/>
          <w:color w:val="000000" w:themeColor="text1"/>
        </w:rPr>
        <w:tab/>
        <w:t>As there was no</w:t>
      </w:r>
      <w:r w:rsidR="00A7114E" w:rsidRPr="00D5180A">
        <w:rPr>
          <w:rFonts w:ascii="Times New Roman" w:hAnsi="Times New Roman" w:cs="Times New Roman"/>
          <w:color w:val="000000" w:themeColor="text1"/>
        </w:rPr>
        <w:t xml:space="preserve"> further business, the meeting was adjourned.  </w:t>
      </w:r>
    </w:p>
    <w:p w14:paraId="262FE5AA" w14:textId="689FE4FC" w:rsidR="00F70946" w:rsidRPr="00D5180A" w:rsidRDefault="00F70946" w:rsidP="00B97FDE">
      <w:pPr>
        <w:spacing w:after="0" w:line="240" w:lineRule="auto"/>
        <w:ind w:left="720" w:firstLine="720"/>
        <w:rPr>
          <w:rFonts w:ascii="Times New Roman" w:hAnsi="Times New Roman" w:cs="Times New Roman"/>
          <w:color w:val="000000" w:themeColor="text1"/>
        </w:rPr>
      </w:pPr>
      <w:r w:rsidRPr="00D5180A">
        <w:rPr>
          <w:rFonts w:ascii="Times New Roman" w:hAnsi="Times New Roman" w:cs="Times New Roman"/>
          <w:color w:val="000000" w:themeColor="text1"/>
        </w:rPr>
        <w:t xml:space="preserve"> </w:t>
      </w:r>
    </w:p>
    <w:sectPr w:rsidR="00F70946" w:rsidRPr="00D5180A"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4627"/>
    <w:rsid w:val="00094E07"/>
    <w:rsid w:val="000A0CB3"/>
    <w:rsid w:val="000A48EE"/>
    <w:rsid w:val="000A5990"/>
    <w:rsid w:val="000B1D9E"/>
    <w:rsid w:val="000D6E46"/>
    <w:rsid w:val="000E5D70"/>
    <w:rsid w:val="000F1666"/>
    <w:rsid w:val="000F3AB9"/>
    <w:rsid w:val="00102212"/>
    <w:rsid w:val="00104386"/>
    <w:rsid w:val="00107DB3"/>
    <w:rsid w:val="001150BC"/>
    <w:rsid w:val="00115CAA"/>
    <w:rsid w:val="00120F24"/>
    <w:rsid w:val="00124D7C"/>
    <w:rsid w:val="00125169"/>
    <w:rsid w:val="001417C2"/>
    <w:rsid w:val="00153D7B"/>
    <w:rsid w:val="0018054F"/>
    <w:rsid w:val="001A0F78"/>
    <w:rsid w:val="001A2529"/>
    <w:rsid w:val="001A2AB6"/>
    <w:rsid w:val="001B60A8"/>
    <w:rsid w:val="001C521E"/>
    <w:rsid w:val="001D05F6"/>
    <w:rsid w:val="001D1656"/>
    <w:rsid w:val="001D303E"/>
    <w:rsid w:val="002007A8"/>
    <w:rsid w:val="00217C6C"/>
    <w:rsid w:val="00231398"/>
    <w:rsid w:val="0024577D"/>
    <w:rsid w:val="00254198"/>
    <w:rsid w:val="00270502"/>
    <w:rsid w:val="002722EE"/>
    <w:rsid w:val="00276921"/>
    <w:rsid w:val="00283E33"/>
    <w:rsid w:val="002D0767"/>
    <w:rsid w:val="002D0FA7"/>
    <w:rsid w:val="002D408F"/>
    <w:rsid w:val="002E4D0E"/>
    <w:rsid w:val="002E695F"/>
    <w:rsid w:val="002F76E2"/>
    <w:rsid w:val="0030018E"/>
    <w:rsid w:val="00301076"/>
    <w:rsid w:val="0030588B"/>
    <w:rsid w:val="00321600"/>
    <w:rsid w:val="00337FC9"/>
    <w:rsid w:val="00363C7F"/>
    <w:rsid w:val="003650D9"/>
    <w:rsid w:val="003717F3"/>
    <w:rsid w:val="00374C82"/>
    <w:rsid w:val="003A1033"/>
    <w:rsid w:val="003B36E0"/>
    <w:rsid w:val="003C07DD"/>
    <w:rsid w:val="003E2509"/>
    <w:rsid w:val="00417D4D"/>
    <w:rsid w:val="0042035D"/>
    <w:rsid w:val="00430439"/>
    <w:rsid w:val="00434E1F"/>
    <w:rsid w:val="00445205"/>
    <w:rsid w:val="004708C7"/>
    <w:rsid w:val="00474F37"/>
    <w:rsid w:val="00485BFA"/>
    <w:rsid w:val="004903DA"/>
    <w:rsid w:val="00494F31"/>
    <w:rsid w:val="00495425"/>
    <w:rsid w:val="00495AF7"/>
    <w:rsid w:val="004C2679"/>
    <w:rsid w:val="004C63D9"/>
    <w:rsid w:val="004C74B0"/>
    <w:rsid w:val="004D4E62"/>
    <w:rsid w:val="004D57CE"/>
    <w:rsid w:val="004D5E32"/>
    <w:rsid w:val="004F46D3"/>
    <w:rsid w:val="004F4D9C"/>
    <w:rsid w:val="004F5BC9"/>
    <w:rsid w:val="005113A2"/>
    <w:rsid w:val="00514ABB"/>
    <w:rsid w:val="00520A9D"/>
    <w:rsid w:val="00520CC2"/>
    <w:rsid w:val="0053488F"/>
    <w:rsid w:val="00553D9D"/>
    <w:rsid w:val="00555F2A"/>
    <w:rsid w:val="00556304"/>
    <w:rsid w:val="00567119"/>
    <w:rsid w:val="00575DE0"/>
    <w:rsid w:val="005D10D2"/>
    <w:rsid w:val="005F22AE"/>
    <w:rsid w:val="005F4E06"/>
    <w:rsid w:val="006017C0"/>
    <w:rsid w:val="0064137F"/>
    <w:rsid w:val="006535E3"/>
    <w:rsid w:val="006703EA"/>
    <w:rsid w:val="006A4C6B"/>
    <w:rsid w:val="006B147A"/>
    <w:rsid w:val="006C3B2F"/>
    <w:rsid w:val="006D7D5D"/>
    <w:rsid w:val="006F5C3C"/>
    <w:rsid w:val="00703B8E"/>
    <w:rsid w:val="00716279"/>
    <w:rsid w:val="00717F39"/>
    <w:rsid w:val="00733824"/>
    <w:rsid w:val="007342A2"/>
    <w:rsid w:val="00752E52"/>
    <w:rsid w:val="00773AE0"/>
    <w:rsid w:val="00780FEA"/>
    <w:rsid w:val="007966DB"/>
    <w:rsid w:val="007B1A34"/>
    <w:rsid w:val="007C152E"/>
    <w:rsid w:val="007F3962"/>
    <w:rsid w:val="007F6161"/>
    <w:rsid w:val="00811893"/>
    <w:rsid w:val="008401DC"/>
    <w:rsid w:val="00861000"/>
    <w:rsid w:val="0087175E"/>
    <w:rsid w:val="00880ADD"/>
    <w:rsid w:val="00883E9C"/>
    <w:rsid w:val="008875A4"/>
    <w:rsid w:val="008921F0"/>
    <w:rsid w:val="008A3727"/>
    <w:rsid w:val="008A77AB"/>
    <w:rsid w:val="008B66E3"/>
    <w:rsid w:val="008D0D38"/>
    <w:rsid w:val="008F57C7"/>
    <w:rsid w:val="0090338A"/>
    <w:rsid w:val="009245F1"/>
    <w:rsid w:val="0093172F"/>
    <w:rsid w:val="00942561"/>
    <w:rsid w:val="009729F7"/>
    <w:rsid w:val="009736CA"/>
    <w:rsid w:val="00981CA8"/>
    <w:rsid w:val="00982D3F"/>
    <w:rsid w:val="009B636B"/>
    <w:rsid w:val="009D3C18"/>
    <w:rsid w:val="009D7B8E"/>
    <w:rsid w:val="009E5AEE"/>
    <w:rsid w:val="00A016E0"/>
    <w:rsid w:val="00A03840"/>
    <w:rsid w:val="00A2277B"/>
    <w:rsid w:val="00A37B54"/>
    <w:rsid w:val="00A41F63"/>
    <w:rsid w:val="00A52C3D"/>
    <w:rsid w:val="00A7114E"/>
    <w:rsid w:val="00AA1345"/>
    <w:rsid w:val="00AB4073"/>
    <w:rsid w:val="00AB531C"/>
    <w:rsid w:val="00AC53D7"/>
    <w:rsid w:val="00AE3977"/>
    <w:rsid w:val="00AE7C98"/>
    <w:rsid w:val="00AF5CD0"/>
    <w:rsid w:val="00B11A75"/>
    <w:rsid w:val="00B22E08"/>
    <w:rsid w:val="00B3347D"/>
    <w:rsid w:val="00B4161E"/>
    <w:rsid w:val="00B4547C"/>
    <w:rsid w:val="00B6053C"/>
    <w:rsid w:val="00B6257D"/>
    <w:rsid w:val="00B77DEB"/>
    <w:rsid w:val="00B97FDE"/>
    <w:rsid w:val="00BA3EB2"/>
    <w:rsid w:val="00BA41F7"/>
    <w:rsid w:val="00BB5713"/>
    <w:rsid w:val="00BC1398"/>
    <w:rsid w:val="00BC7A36"/>
    <w:rsid w:val="00BD4F37"/>
    <w:rsid w:val="00BD532E"/>
    <w:rsid w:val="00BE047A"/>
    <w:rsid w:val="00C04D18"/>
    <w:rsid w:val="00C06133"/>
    <w:rsid w:val="00C11143"/>
    <w:rsid w:val="00C36DF1"/>
    <w:rsid w:val="00C43165"/>
    <w:rsid w:val="00C43425"/>
    <w:rsid w:val="00C46F22"/>
    <w:rsid w:val="00C65D35"/>
    <w:rsid w:val="00C738C3"/>
    <w:rsid w:val="00C85A7F"/>
    <w:rsid w:val="00CC0EBD"/>
    <w:rsid w:val="00CD68B0"/>
    <w:rsid w:val="00CE3873"/>
    <w:rsid w:val="00CE6481"/>
    <w:rsid w:val="00D06C8C"/>
    <w:rsid w:val="00D2472B"/>
    <w:rsid w:val="00D43D0F"/>
    <w:rsid w:val="00D471E6"/>
    <w:rsid w:val="00D516A6"/>
    <w:rsid w:val="00D5180A"/>
    <w:rsid w:val="00D53ACD"/>
    <w:rsid w:val="00D8492F"/>
    <w:rsid w:val="00D9690D"/>
    <w:rsid w:val="00DA277A"/>
    <w:rsid w:val="00DB2793"/>
    <w:rsid w:val="00DE70AF"/>
    <w:rsid w:val="00DE7F0D"/>
    <w:rsid w:val="00E36519"/>
    <w:rsid w:val="00E54CFC"/>
    <w:rsid w:val="00E9079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20BB1"/>
    <w:rsid w:val="00F227D2"/>
    <w:rsid w:val="00F35E34"/>
    <w:rsid w:val="00F54CD7"/>
    <w:rsid w:val="00F70946"/>
    <w:rsid w:val="00F83E97"/>
    <w:rsid w:val="00F852AA"/>
    <w:rsid w:val="00F952AD"/>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616BCD93-3139-40AB-A2B2-266F27CD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0E7DCE98-F3C9-4059-BA98-44CFE6431FB2}">
  <ds:schemaRefs>
    <ds:schemaRef ds:uri="http://schemas.openxmlformats.org/officeDocument/2006/bibliography"/>
  </ds:schemaRefs>
</ds:datastoreItem>
</file>

<file path=customXml/itemProps2.xml><?xml version="1.0" encoding="utf-8"?>
<ds:datastoreItem xmlns:ds="http://schemas.openxmlformats.org/officeDocument/2006/customXml" ds:itemID="{9BC7EBC8-8158-4DD5-BD54-F6DAA8C7BA0B}"/>
</file>

<file path=customXml/itemProps3.xml><?xml version="1.0" encoding="utf-8"?>
<ds:datastoreItem xmlns:ds="http://schemas.openxmlformats.org/officeDocument/2006/customXml" ds:itemID="{A368C528-2FE4-443E-956F-302F46AA4C01}"/>
</file>

<file path=customXml/itemProps4.xml><?xml version="1.0" encoding="utf-8"?>
<ds:datastoreItem xmlns:ds="http://schemas.openxmlformats.org/officeDocument/2006/customXml" ds:itemID="{971F77C5-7A47-4B4D-B69A-2F38A49BA765}"/>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Pamela Palmer</cp:lastModifiedBy>
  <cp:revision>2</cp:revision>
  <cp:lastPrinted>2016-11-05T20:23:00Z</cp:lastPrinted>
  <dcterms:created xsi:type="dcterms:W3CDTF">2017-03-14T13:58:00Z</dcterms:created>
  <dcterms:modified xsi:type="dcterms:W3CDTF">2017-03-14T13:58:00Z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