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A1B07" w14:textId="52F5F7F1" w:rsidR="00975078" w:rsidRPr="00E24E2B" w:rsidRDefault="00975078" w:rsidP="00975078">
      <w:pPr>
        <w:spacing w:after="0" w:line="240" w:lineRule="auto"/>
        <w:jc w:val="center"/>
        <w:rPr>
          <w:rFonts w:ascii="Times New Roman" w:hAnsi="Times New Roman" w:cs="Times New Roman"/>
          <w:sz w:val="24"/>
          <w:szCs w:val="24"/>
        </w:rPr>
      </w:pPr>
      <w:r w:rsidRPr="00E24E2B">
        <w:rPr>
          <w:rFonts w:ascii="Times New Roman" w:hAnsi="Times New Roman" w:cs="Times New Roman"/>
          <w:b/>
          <w:sz w:val="24"/>
          <w:szCs w:val="24"/>
        </w:rPr>
        <w:t>M</w:t>
      </w:r>
      <w:r w:rsidR="00E77421" w:rsidRPr="00E24E2B">
        <w:rPr>
          <w:rFonts w:ascii="Times New Roman" w:hAnsi="Times New Roman" w:cs="Times New Roman"/>
          <w:b/>
          <w:sz w:val="24"/>
          <w:szCs w:val="24"/>
        </w:rPr>
        <w:t>EETING</w:t>
      </w:r>
      <w:r w:rsidRPr="00E24E2B">
        <w:rPr>
          <w:rFonts w:ascii="Times New Roman" w:hAnsi="Times New Roman" w:cs="Times New Roman"/>
          <w:b/>
          <w:sz w:val="24"/>
          <w:szCs w:val="24"/>
        </w:rPr>
        <w:t xml:space="preserve"> </w:t>
      </w:r>
      <w:r w:rsidR="00922A4A">
        <w:rPr>
          <w:rFonts w:ascii="Times New Roman" w:hAnsi="Times New Roman" w:cs="Times New Roman"/>
          <w:b/>
          <w:sz w:val="24"/>
          <w:szCs w:val="24"/>
        </w:rPr>
        <w:t>MINUTES</w:t>
      </w:r>
    </w:p>
    <w:p w14:paraId="0AEBC5F2" w14:textId="77777777" w:rsidR="00C26A4B" w:rsidRPr="00E24E2B" w:rsidRDefault="00C26A4B" w:rsidP="006F41FD">
      <w:pPr>
        <w:spacing w:after="0" w:line="240" w:lineRule="auto"/>
        <w:jc w:val="center"/>
        <w:rPr>
          <w:rFonts w:ascii="Times New Roman" w:hAnsi="Times New Roman" w:cs="Times New Roman"/>
          <w:sz w:val="24"/>
          <w:szCs w:val="24"/>
        </w:rPr>
      </w:pPr>
    </w:p>
    <w:p w14:paraId="121585B2" w14:textId="2B4AEDB0" w:rsidR="000F6A12" w:rsidRPr="00E24E2B" w:rsidRDefault="000F6A12" w:rsidP="006F41FD">
      <w:pPr>
        <w:spacing w:after="0" w:line="240" w:lineRule="auto"/>
        <w:jc w:val="center"/>
        <w:rPr>
          <w:rFonts w:ascii="Times New Roman" w:hAnsi="Times New Roman" w:cs="Times New Roman"/>
          <w:sz w:val="24"/>
          <w:szCs w:val="24"/>
        </w:rPr>
      </w:pPr>
      <w:r w:rsidRPr="00E24E2B">
        <w:rPr>
          <w:rFonts w:ascii="Times New Roman" w:hAnsi="Times New Roman" w:cs="Times New Roman"/>
          <w:sz w:val="24"/>
          <w:szCs w:val="24"/>
        </w:rPr>
        <w:t xml:space="preserve">Tuesday, </w:t>
      </w:r>
      <w:r w:rsidR="00706CC4">
        <w:rPr>
          <w:rFonts w:ascii="Times New Roman" w:hAnsi="Times New Roman" w:cs="Times New Roman"/>
          <w:sz w:val="24"/>
          <w:szCs w:val="24"/>
        </w:rPr>
        <w:t>September 11</w:t>
      </w:r>
      <w:r w:rsidR="001A6A95" w:rsidRPr="00E24E2B">
        <w:rPr>
          <w:rFonts w:ascii="Times New Roman" w:hAnsi="Times New Roman" w:cs="Times New Roman"/>
          <w:sz w:val="24"/>
          <w:szCs w:val="24"/>
        </w:rPr>
        <w:t>, 2018</w:t>
      </w:r>
    </w:p>
    <w:p w14:paraId="55EE4C21" w14:textId="77777777" w:rsidR="00922A4A" w:rsidRDefault="00922A4A" w:rsidP="00922A4A">
      <w:pPr>
        <w:spacing w:after="0" w:line="240" w:lineRule="auto"/>
        <w:jc w:val="both"/>
        <w:rPr>
          <w:rFonts w:ascii="Times New Roman" w:hAnsi="Times New Roman" w:cs="Times New Roman"/>
        </w:rPr>
      </w:pPr>
    </w:p>
    <w:p w14:paraId="31EB5EFB" w14:textId="77777777" w:rsidR="00922A4A" w:rsidRDefault="00922A4A" w:rsidP="00922A4A">
      <w:pPr>
        <w:spacing w:after="0" w:line="240" w:lineRule="auto"/>
        <w:jc w:val="both"/>
        <w:rPr>
          <w:rFonts w:ascii="Times New Roman" w:hAnsi="Times New Roman" w:cs="Times New Roman"/>
        </w:rPr>
      </w:pPr>
    </w:p>
    <w:tbl>
      <w:tblPr>
        <w:tblStyle w:val="TableGrid"/>
        <w:tblW w:w="7965" w:type="dxa"/>
        <w:tblInd w:w="108" w:type="dxa"/>
        <w:tblLook w:val="04A0" w:firstRow="1" w:lastRow="0" w:firstColumn="1" w:lastColumn="0" w:noHBand="0" w:noVBand="1"/>
      </w:tblPr>
      <w:tblGrid>
        <w:gridCol w:w="2341"/>
        <w:gridCol w:w="458"/>
        <w:gridCol w:w="505"/>
        <w:gridCol w:w="477"/>
        <w:gridCol w:w="459"/>
        <w:gridCol w:w="459"/>
        <w:gridCol w:w="459"/>
        <w:gridCol w:w="459"/>
        <w:gridCol w:w="459"/>
        <w:gridCol w:w="512"/>
        <w:gridCol w:w="459"/>
        <w:gridCol w:w="459"/>
        <w:gridCol w:w="459"/>
      </w:tblGrid>
      <w:tr w:rsidR="00922A4A" w:rsidRPr="00975078" w14:paraId="4DC9A735" w14:textId="77777777" w:rsidTr="006A5FA6">
        <w:trPr>
          <w:cantSplit/>
          <w:trHeight w:val="2462"/>
        </w:trPr>
        <w:tc>
          <w:tcPr>
            <w:tcW w:w="2362" w:type="dxa"/>
          </w:tcPr>
          <w:p w14:paraId="2DA7A2F2" w14:textId="77777777" w:rsidR="00922A4A" w:rsidRPr="00975078" w:rsidRDefault="00922A4A" w:rsidP="006A5FA6">
            <w:pPr>
              <w:ind w:right="-111"/>
              <w:jc w:val="center"/>
              <w:rPr>
                <w:rFonts w:ascii="Times New Roman" w:hAnsi="Times New Roman" w:cs="Times New Roman"/>
                <w:sz w:val="20"/>
                <w:szCs w:val="20"/>
              </w:rPr>
            </w:pPr>
          </w:p>
        </w:tc>
        <w:tc>
          <w:tcPr>
            <w:tcW w:w="459" w:type="dxa"/>
            <w:textDirection w:val="btLr"/>
          </w:tcPr>
          <w:p w14:paraId="1322D6A3"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January 2018</w:t>
            </w:r>
          </w:p>
        </w:tc>
        <w:tc>
          <w:tcPr>
            <w:tcW w:w="482" w:type="dxa"/>
            <w:textDirection w:val="btLr"/>
          </w:tcPr>
          <w:p w14:paraId="3A90F1F3"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February 2018</w:t>
            </w:r>
          </w:p>
        </w:tc>
        <w:tc>
          <w:tcPr>
            <w:tcW w:w="477" w:type="dxa"/>
            <w:textDirection w:val="btLr"/>
          </w:tcPr>
          <w:p w14:paraId="659EBCBC"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March 2018</w:t>
            </w:r>
          </w:p>
        </w:tc>
        <w:tc>
          <w:tcPr>
            <w:tcW w:w="459" w:type="dxa"/>
            <w:textDirection w:val="btLr"/>
          </w:tcPr>
          <w:p w14:paraId="15BB60C0"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April 2018</w:t>
            </w:r>
          </w:p>
        </w:tc>
        <w:tc>
          <w:tcPr>
            <w:tcW w:w="459" w:type="dxa"/>
            <w:textDirection w:val="btLr"/>
          </w:tcPr>
          <w:p w14:paraId="507B612B"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May 2018</w:t>
            </w:r>
          </w:p>
        </w:tc>
        <w:tc>
          <w:tcPr>
            <w:tcW w:w="459" w:type="dxa"/>
            <w:textDirection w:val="btLr"/>
          </w:tcPr>
          <w:p w14:paraId="284B8A09"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June 2018</w:t>
            </w:r>
          </w:p>
        </w:tc>
        <w:tc>
          <w:tcPr>
            <w:tcW w:w="459" w:type="dxa"/>
            <w:textDirection w:val="btLr"/>
          </w:tcPr>
          <w:p w14:paraId="74FB45D2"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July 2018</w:t>
            </w:r>
          </w:p>
        </w:tc>
        <w:tc>
          <w:tcPr>
            <w:tcW w:w="459" w:type="dxa"/>
            <w:textDirection w:val="btLr"/>
          </w:tcPr>
          <w:p w14:paraId="66B27F39" w14:textId="77777777" w:rsidR="00922A4A" w:rsidRPr="006F547C" w:rsidRDefault="00922A4A" w:rsidP="006A5FA6">
            <w:pPr>
              <w:ind w:left="113" w:right="113"/>
              <w:rPr>
                <w:rFonts w:ascii="Times New Roman" w:hAnsi="Times New Roman" w:cs="Times New Roman"/>
                <w:b/>
                <w:sz w:val="20"/>
                <w:szCs w:val="20"/>
              </w:rPr>
            </w:pPr>
            <w:r w:rsidRPr="006F547C">
              <w:rPr>
                <w:rFonts w:ascii="Times New Roman" w:hAnsi="Times New Roman" w:cs="Times New Roman"/>
                <w:b/>
                <w:sz w:val="20"/>
                <w:szCs w:val="20"/>
              </w:rPr>
              <w:t>Aug</w:t>
            </w:r>
            <w:r>
              <w:rPr>
                <w:rFonts w:ascii="Times New Roman" w:hAnsi="Times New Roman" w:cs="Times New Roman"/>
                <w:b/>
                <w:sz w:val="20"/>
                <w:szCs w:val="20"/>
              </w:rPr>
              <w:t>ust 2018</w:t>
            </w:r>
          </w:p>
        </w:tc>
        <w:tc>
          <w:tcPr>
            <w:tcW w:w="513" w:type="dxa"/>
            <w:textDirection w:val="btLr"/>
          </w:tcPr>
          <w:p w14:paraId="68C7AA50" w14:textId="77777777" w:rsidR="00922A4A" w:rsidRPr="006F547C" w:rsidRDefault="00922A4A" w:rsidP="006A5FA6">
            <w:pPr>
              <w:ind w:left="113" w:right="113"/>
              <w:rPr>
                <w:rFonts w:ascii="Times New Roman" w:hAnsi="Times New Roman" w:cs="Times New Roman"/>
                <w:b/>
                <w:sz w:val="20"/>
                <w:szCs w:val="20"/>
              </w:rPr>
            </w:pPr>
            <w:r w:rsidRPr="006F547C">
              <w:rPr>
                <w:rFonts w:ascii="Times New Roman" w:hAnsi="Times New Roman" w:cs="Times New Roman"/>
                <w:b/>
                <w:sz w:val="20"/>
                <w:szCs w:val="20"/>
              </w:rPr>
              <w:t>Sept</w:t>
            </w:r>
            <w:r>
              <w:rPr>
                <w:rFonts w:ascii="Times New Roman" w:hAnsi="Times New Roman" w:cs="Times New Roman"/>
                <w:b/>
                <w:sz w:val="20"/>
                <w:szCs w:val="20"/>
              </w:rPr>
              <w:t>ember 2018</w:t>
            </w:r>
          </w:p>
        </w:tc>
        <w:tc>
          <w:tcPr>
            <w:tcW w:w="459" w:type="dxa"/>
            <w:textDirection w:val="btLr"/>
          </w:tcPr>
          <w:p w14:paraId="4EDD9B86" w14:textId="77777777" w:rsidR="00922A4A" w:rsidRPr="006F547C" w:rsidRDefault="00922A4A" w:rsidP="006A5FA6">
            <w:pPr>
              <w:ind w:left="113" w:right="113"/>
              <w:rPr>
                <w:rFonts w:ascii="Times New Roman" w:hAnsi="Times New Roman" w:cs="Times New Roman"/>
                <w:b/>
                <w:sz w:val="20"/>
                <w:szCs w:val="20"/>
              </w:rPr>
            </w:pPr>
            <w:r w:rsidRPr="006F547C">
              <w:rPr>
                <w:rFonts w:ascii="Times New Roman" w:hAnsi="Times New Roman" w:cs="Times New Roman"/>
                <w:b/>
                <w:sz w:val="20"/>
                <w:szCs w:val="20"/>
              </w:rPr>
              <w:t>Oct</w:t>
            </w:r>
            <w:r>
              <w:rPr>
                <w:rFonts w:ascii="Times New Roman" w:hAnsi="Times New Roman" w:cs="Times New Roman"/>
                <w:b/>
                <w:sz w:val="20"/>
                <w:szCs w:val="20"/>
              </w:rPr>
              <w:t>ober 2018</w:t>
            </w:r>
          </w:p>
        </w:tc>
        <w:tc>
          <w:tcPr>
            <w:tcW w:w="459" w:type="dxa"/>
            <w:textDirection w:val="btLr"/>
          </w:tcPr>
          <w:p w14:paraId="26A44311" w14:textId="77777777" w:rsidR="00922A4A" w:rsidRPr="006F547C" w:rsidRDefault="00922A4A" w:rsidP="006A5FA6">
            <w:pPr>
              <w:ind w:left="113" w:right="113"/>
              <w:rPr>
                <w:rFonts w:ascii="Times New Roman" w:hAnsi="Times New Roman" w:cs="Times New Roman"/>
                <w:b/>
                <w:sz w:val="20"/>
                <w:szCs w:val="20"/>
              </w:rPr>
            </w:pPr>
            <w:r w:rsidRPr="006F547C">
              <w:rPr>
                <w:rFonts w:ascii="Times New Roman" w:hAnsi="Times New Roman" w:cs="Times New Roman"/>
                <w:b/>
                <w:sz w:val="20"/>
                <w:szCs w:val="20"/>
              </w:rPr>
              <w:t>No</w:t>
            </w:r>
            <w:r>
              <w:rPr>
                <w:rFonts w:ascii="Times New Roman" w:hAnsi="Times New Roman" w:cs="Times New Roman"/>
                <w:b/>
                <w:sz w:val="20"/>
                <w:szCs w:val="20"/>
              </w:rPr>
              <w:t>vember 2018</w:t>
            </w:r>
          </w:p>
        </w:tc>
        <w:tc>
          <w:tcPr>
            <w:tcW w:w="459" w:type="dxa"/>
            <w:tcBorders>
              <w:right w:val="single" w:sz="4" w:space="0" w:color="auto"/>
            </w:tcBorders>
            <w:textDirection w:val="btLr"/>
          </w:tcPr>
          <w:p w14:paraId="06AD9F6C" w14:textId="77777777" w:rsidR="00922A4A" w:rsidRPr="006F547C" w:rsidRDefault="00922A4A" w:rsidP="006A5FA6">
            <w:pPr>
              <w:ind w:left="113" w:right="113"/>
              <w:rPr>
                <w:rFonts w:ascii="Times New Roman" w:hAnsi="Times New Roman" w:cs="Times New Roman"/>
                <w:b/>
                <w:sz w:val="20"/>
                <w:szCs w:val="20"/>
              </w:rPr>
            </w:pPr>
            <w:r w:rsidRPr="006F547C">
              <w:rPr>
                <w:rFonts w:ascii="Times New Roman" w:hAnsi="Times New Roman" w:cs="Times New Roman"/>
                <w:b/>
                <w:sz w:val="20"/>
                <w:szCs w:val="20"/>
              </w:rPr>
              <w:t>Dec</w:t>
            </w:r>
            <w:r>
              <w:rPr>
                <w:rFonts w:ascii="Times New Roman" w:hAnsi="Times New Roman" w:cs="Times New Roman"/>
                <w:b/>
                <w:sz w:val="20"/>
                <w:szCs w:val="20"/>
              </w:rPr>
              <w:t>ember 2018</w:t>
            </w:r>
          </w:p>
        </w:tc>
      </w:tr>
      <w:tr w:rsidR="00922A4A" w:rsidRPr="00975078" w14:paraId="3715031C" w14:textId="77777777" w:rsidTr="006A5FA6">
        <w:tc>
          <w:tcPr>
            <w:tcW w:w="2362" w:type="dxa"/>
            <w:shd w:val="clear" w:color="auto" w:fill="auto"/>
          </w:tcPr>
          <w:p w14:paraId="4C208634" w14:textId="77777777" w:rsidR="00922A4A" w:rsidRDefault="00922A4A" w:rsidP="006A5FA6">
            <w:pPr>
              <w:ind w:right="-115"/>
              <w:rPr>
                <w:rFonts w:ascii="Times New Roman" w:hAnsi="Times New Roman" w:cs="Times New Roman"/>
                <w:sz w:val="20"/>
                <w:szCs w:val="20"/>
              </w:rPr>
            </w:pPr>
            <w:r>
              <w:rPr>
                <w:rFonts w:ascii="Times New Roman" w:hAnsi="Times New Roman" w:cs="Times New Roman"/>
                <w:sz w:val="20"/>
                <w:szCs w:val="20"/>
              </w:rPr>
              <w:t>Sylvia Alston</w:t>
            </w:r>
          </w:p>
        </w:tc>
        <w:tc>
          <w:tcPr>
            <w:tcW w:w="459" w:type="dxa"/>
            <w:shd w:val="clear" w:color="auto" w:fill="auto"/>
          </w:tcPr>
          <w:p w14:paraId="16C94C97"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438BEC36"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NA</w:t>
            </w:r>
          </w:p>
        </w:tc>
        <w:tc>
          <w:tcPr>
            <w:tcW w:w="477" w:type="dxa"/>
            <w:shd w:val="clear" w:color="auto" w:fill="auto"/>
          </w:tcPr>
          <w:p w14:paraId="69F1A5A9"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66D409F" w14:textId="77777777" w:rsidR="00922A4A" w:rsidRPr="00975078" w:rsidRDefault="00922A4A" w:rsidP="006A5FA6">
            <w:pPr>
              <w:jc w:val="center"/>
              <w:rPr>
                <w:rFonts w:ascii="Times New Roman" w:hAnsi="Times New Roman" w:cs="Times New Roman"/>
                <w:sz w:val="20"/>
                <w:szCs w:val="20"/>
              </w:rPr>
            </w:pPr>
          </w:p>
        </w:tc>
        <w:tc>
          <w:tcPr>
            <w:tcW w:w="459" w:type="dxa"/>
            <w:shd w:val="clear" w:color="auto" w:fill="auto"/>
          </w:tcPr>
          <w:p w14:paraId="58551A1B" w14:textId="77777777" w:rsidR="00922A4A" w:rsidRPr="00975078" w:rsidRDefault="00922A4A" w:rsidP="006A5FA6">
            <w:pPr>
              <w:jc w:val="center"/>
              <w:rPr>
                <w:rFonts w:ascii="Times New Roman" w:hAnsi="Times New Roman" w:cs="Times New Roman"/>
                <w:sz w:val="20"/>
                <w:szCs w:val="20"/>
              </w:rPr>
            </w:pPr>
          </w:p>
        </w:tc>
        <w:tc>
          <w:tcPr>
            <w:tcW w:w="459" w:type="dxa"/>
            <w:shd w:val="clear" w:color="auto" w:fill="auto"/>
          </w:tcPr>
          <w:p w14:paraId="53D771DF"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B385FB7"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BFBFBF" w:themeFill="background1" w:themeFillShade="BF"/>
          </w:tcPr>
          <w:p w14:paraId="0CBCB1F2" w14:textId="77777777" w:rsidR="00922A4A" w:rsidRPr="00975078" w:rsidRDefault="00922A4A" w:rsidP="006A5FA6">
            <w:pPr>
              <w:jc w:val="center"/>
              <w:rPr>
                <w:rFonts w:ascii="Times New Roman" w:hAnsi="Times New Roman" w:cs="Times New Roman"/>
                <w:sz w:val="20"/>
                <w:szCs w:val="20"/>
              </w:rPr>
            </w:pPr>
          </w:p>
        </w:tc>
        <w:tc>
          <w:tcPr>
            <w:tcW w:w="513" w:type="dxa"/>
            <w:shd w:val="clear" w:color="auto" w:fill="auto"/>
          </w:tcPr>
          <w:p w14:paraId="3E0348D0"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1F0D1A5F" w14:textId="77777777" w:rsidR="00922A4A" w:rsidRPr="00975078" w:rsidRDefault="00922A4A" w:rsidP="006A5FA6">
            <w:pPr>
              <w:jc w:val="center"/>
              <w:rPr>
                <w:rFonts w:ascii="Times New Roman" w:hAnsi="Times New Roman" w:cs="Times New Roman"/>
                <w:sz w:val="20"/>
                <w:szCs w:val="20"/>
              </w:rPr>
            </w:pPr>
          </w:p>
        </w:tc>
        <w:tc>
          <w:tcPr>
            <w:tcW w:w="459" w:type="dxa"/>
            <w:shd w:val="clear" w:color="auto" w:fill="auto"/>
          </w:tcPr>
          <w:p w14:paraId="54B97AF0" w14:textId="77777777" w:rsidR="00922A4A" w:rsidRPr="00975078"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6AAE2D84" w14:textId="77777777" w:rsidR="00922A4A" w:rsidRPr="00975078" w:rsidRDefault="00922A4A" w:rsidP="006A5FA6">
            <w:pPr>
              <w:jc w:val="center"/>
              <w:rPr>
                <w:rFonts w:ascii="Times New Roman" w:hAnsi="Times New Roman" w:cs="Times New Roman"/>
                <w:sz w:val="20"/>
                <w:szCs w:val="20"/>
              </w:rPr>
            </w:pPr>
          </w:p>
        </w:tc>
      </w:tr>
      <w:tr w:rsidR="00922A4A" w:rsidRPr="00975078" w14:paraId="208293DB" w14:textId="77777777" w:rsidTr="006A5FA6">
        <w:tc>
          <w:tcPr>
            <w:tcW w:w="2362" w:type="dxa"/>
            <w:shd w:val="clear" w:color="auto" w:fill="auto"/>
          </w:tcPr>
          <w:p w14:paraId="3C252110" w14:textId="77777777" w:rsidR="00922A4A" w:rsidRPr="00975078" w:rsidRDefault="00922A4A" w:rsidP="006A5FA6">
            <w:pPr>
              <w:ind w:right="-115"/>
              <w:rPr>
                <w:rFonts w:ascii="Times New Roman" w:hAnsi="Times New Roman" w:cs="Times New Roman"/>
                <w:sz w:val="20"/>
                <w:szCs w:val="20"/>
              </w:rPr>
            </w:pPr>
            <w:r>
              <w:rPr>
                <w:rFonts w:ascii="Times New Roman" w:hAnsi="Times New Roman" w:cs="Times New Roman"/>
                <w:sz w:val="20"/>
                <w:szCs w:val="20"/>
              </w:rPr>
              <w:t>Brenda Brown</w:t>
            </w:r>
          </w:p>
        </w:tc>
        <w:tc>
          <w:tcPr>
            <w:tcW w:w="459" w:type="dxa"/>
            <w:shd w:val="clear" w:color="auto" w:fill="auto"/>
          </w:tcPr>
          <w:p w14:paraId="77723F1F"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74EC8012"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2FFA1D77"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9491980"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46410F9" w14:textId="77777777" w:rsidR="00922A4A" w:rsidRPr="00975078" w:rsidRDefault="00922A4A" w:rsidP="006A5FA6">
            <w:pPr>
              <w:jc w:val="center"/>
              <w:rPr>
                <w:rFonts w:ascii="Times New Roman" w:hAnsi="Times New Roman" w:cs="Times New Roman"/>
                <w:sz w:val="20"/>
                <w:szCs w:val="20"/>
              </w:rPr>
            </w:pPr>
          </w:p>
        </w:tc>
        <w:tc>
          <w:tcPr>
            <w:tcW w:w="459" w:type="dxa"/>
            <w:shd w:val="clear" w:color="auto" w:fill="auto"/>
          </w:tcPr>
          <w:p w14:paraId="3DEC199E"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259F914D"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7595F4B6" w14:textId="77777777" w:rsidR="00922A4A" w:rsidRPr="00975078" w:rsidRDefault="00922A4A" w:rsidP="006A5FA6">
            <w:pPr>
              <w:jc w:val="center"/>
              <w:rPr>
                <w:rFonts w:ascii="Times New Roman" w:hAnsi="Times New Roman" w:cs="Times New Roman"/>
                <w:sz w:val="20"/>
                <w:szCs w:val="20"/>
              </w:rPr>
            </w:pPr>
          </w:p>
        </w:tc>
        <w:tc>
          <w:tcPr>
            <w:tcW w:w="513" w:type="dxa"/>
            <w:shd w:val="clear" w:color="auto" w:fill="auto"/>
          </w:tcPr>
          <w:p w14:paraId="14D9DDBC"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51C3344" w14:textId="77777777" w:rsidR="00922A4A" w:rsidRPr="00975078" w:rsidRDefault="00922A4A" w:rsidP="006A5FA6">
            <w:pPr>
              <w:jc w:val="center"/>
              <w:rPr>
                <w:rFonts w:ascii="Times New Roman" w:hAnsi="Times New Roman" w:cs="Times New Roman"/>
                <w:sz w:val="20"/>
                <w:szCs w:val="20"/>
              </w:rPr>
            </w:pPr>
          </w:p>
        </w:tc>
        <w:tc>
          <w:tcPr>
            <w:tcW w:w="459" w:type="dxa"/>
            <w:shd w:val="clear" w:color="auto" w:fill="auto"/>
          </w:tcPr>
          <w:p w14:paraId="25E7737F" w14:textId="77777777" w:rsidR="00922A4A" w:rsidRPr="00975078"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3B46A707" w14:textId="77777777" w:rsidR="00922A4A" w:rsidRPr="00975078" w:rsidRDefault="00922A4A" w:rsidP="006A5FA6">
            <w:pPr>
              <w:jc w:val="center"/>
              <w:rPr>
                <w:rFonts w:ascii="Times New Roman" w:hAnsi="Times New Roman" w:cs="Times New Roman"/>
                <w:sz w:val="20"/>
                <w:szCs w:val="20"/>
              </w:rPr>
            </w:pPr>
          </w:p>
        </w:tc>
      </w:tr>
      <w:tr w:rsidR="00922A4A" w:rsidRPr="00975078" w14:paraId="13FD5C5F" w14:textId="77777777" w:rsidTr="006A5FA6">
        <w:tc>
          <w:tcPr>
            <w:tcW w:w="2362" w:type="dxa"/>
            <w:shd w:val="clear" w:color="auto" w:fill="auto"/>
          </w:tcPr>
          <w:p w14:paraId="4C6F0A01"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Marilyn Cash</w:t>
            </w:r>
          </w:p>
        </w:tc>
        <w:tc>
          <w:tcPr>
            <w:tcW w:w="459" w:type="dxa"/>
            <w:shd w:val="clear" w:color="auto" w:fill="auto"/>
          </w:tcPr>
          <w:p w14:paraId="5ADFB336"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52EAF934"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B6730E3"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0CB24A4"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C499FE9"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F88A2E8"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7DE8277"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4E3FBD16"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7E45D51F"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580E0830"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2D5CF214"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61BFBE88" w14:textId="77777777" w:rsidR="00922A4A" w:rsidRPr="008340DD" w:rsidRDefault="00922A4A" w:rsidP="006A5FA6">
            <w:pPr>
              <w:jc w:val="center"/>
              <w:rPr>
                <w:rFonts w:ascii="Times New Roman" w:hAnsi="Times New Roman" w:cs="Times New Roman"/>
                <w:sz w:val="20"/>
                <w:szCs w:val="20"/>
              </w:rPr>
            </w:pPr>
          </w:p>
        </w:tc>
        <w:bookmarkStart w:id="0" w:name="_GoBack"/>
        <w:bookmarkEnd w:id="0"/>
      </w:tr>
      <w:tr w:rsidR="00922A4A" w:rsidRPr="00975078" w14:paraId="76FC6155" w14:textId="77777777" w:rsidTr="006A5FA6">
        <w:tc>
          <w:tcPr>
            <w:tcW w:w="2362" w:type="dxa"/>
            <w:shd w:val="clear" w:color="auto" w:fill="auto"/>
          </w:tcPr>
          <w:p w14:paraId="79CD70BD"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Dorothy Justice</w:t>
            </w:r>
          </w:p>
        </w:tc>
        <w:tc>
          <w:tcPr>
            <w:tcW w:w="459" w:type="dxa"/>
            <w:shd w:val="clear" w:color="auto" w:fill="auto"/>
          </w:tcPr>
          <w:p w14:paraId="596B06C2"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79EF234E"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662A5794"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16EA681"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CF65F42"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2B129E3"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1A0D6AC"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BFBFBF" w:themeFill="background1" w:themeFillShade="BF"/>
          </w:tcPr>
          <w:p w14:paraId="5258678A"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2488F7EB"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359BC398"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33AB742A"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53942FD8" w14:textId="77777777" w:rsidR="00922A4A" w:rsidRPr="008340DD" w:rsidRDefault="00922A4A" w:rsidP="006A5FA6">
            <w:pPr>
              <w:jc w:val="center"/>
              <w:rPr>
                <w:rFonts w:ascii="Times New Roman" w:hAnsi="Times New Roman" w:cs="Times New Roman"/>
                <w:sz w:val="20"/>
                <w:szCs w:val="20"/>
              </w:rPr>
            </w:pPr>
          </w:p>
        </w:tc>
      </w:tr>
      <w:tr w:rsidR="00922A4A" w:rsidRPr="00975078" w14:paraId="786099D8" w14:textId="77777777" w:rsidTr="006A5FA6">
        <w:tc>
          <w:tcPr>
            <w:tcW w:w="2362" w:type="dxa"/>
            <w:shd w:val="clear" w:color="auto" w:fill="auto"/>
          </w:tcPr>
          <w:p w14:paraId="4B2F0159" w14:textId="77777777" w:rsidR="00922A4A" w:rsidRPr="008340DD" w:rsidRDefault="00922A4A" w:rsidP="006A5FA6">
            <w:pPr>
              <w:ind w:right="-115"/>
              <w:rPr>
                <w:rFonts w:ascii="Times New Roman" w:hAnsi="Times New Roman" w:cs="Times New Roman"/>
                <w:sz w:val="20"/>
                <w:szCs w:val="20"/>
              </w:rPr>
            </w:pPr>
            <w:r>
              <w:rPr>
                <w:rFonts w:ascii="Times New Roman" w:hAnsi="Times New Roman" w:cs="Times New Roman"/>
                <w:sz w:val="20"/>
                <w:szCs w:val="20"/>
              </w:rPr>
              <w:t>Thomas Murphy</w:t>
            </w:r>
          </w:p>
        </w:tc>
        <w:tc>
          <w:tcPr>
            <w:tcW w:w="459" w:type="dxa"/>
            <w:shd w:val="clear" w:color="auto" w:fill="auto"/>
          </w:tcPr>
          <w:p w14:paraId="65539CC1"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53B187C1"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5CB1E9AD"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305E87A3"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3586405F"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7A605347"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5C67B1AB"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1117D619"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5A7D42EA"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27CEFF0"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5E0D975D"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A74A812" w14:textId="77777777" w:rsidR="00922A4A" w:rsidRPr="008340DD" w:rsidRDefault="00922A4A" w:rsidP="006A5FA6">
            <w:pPr>
              <w:jc w:val="center"/>
              <w:rPr>
                <w:rFonts w:ascii="Times New Roman" w:hAnsi="Times New Roman" w:cs="Times New Roman"/>
                <w:sz w:val="20"/>
                <w:szCs w:val="20"/>
              </w:rPr>
            </w:pPr>
          </w:p>
        </w:tc>
      </w:tr>
      <w:tr w:rsidR="00922A4A" w:rsidRPr="00975078" w14:paraId="7026C9E5" w14:textId="77777777" w:rsidTr="006A5FA6">
        <w:tc>
          <w:tcPr>
            <w:tcW w:w="2362" w:type="dxa"/>
            <w:shd w:val="clear" w:color="auto" w:fill="auto"/>
          </w:tcPr>
          <w:p w14:paraId="2CFAF579"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Dana Pearson</w:t>
            </w:r>
          </w:p>
        </w:tc>
        <w:tc>
          <w:tcPr>
            <w:tcW w:w="459" w:type="dxa"/>
            <w:shd w:val="clear" w:color="auto" w:fill="auto"/>
          </w:tcPr>
          <w:p w14:paraId="32A7DC21"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6CB4A82A"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69A44CB7"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F1FF340"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7C3D83B"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F4B448C"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5918506"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1AA9330A"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6817C3C6"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2BE6528"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0D3BB4C2"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6922874" w14:textId="77777777" w:rsidR="00922A4A" w:rsidRPr="008340DD" w:rsidRDefault="00922A4A" w:rsidP="006A5FA6">
            <w:pPr>
              <w:jc w:val="center"/>
              <w:rPr>
                <w:rFonts w:ascii="Times New Roman" w:hAnsi="Times New Roman" w:cs="Times New Roman"/>
                <w:sz w:val="20"/>
                <w:szCs w:val="20"/>
              </w:rPr>
            </w:pPr>
          </w:p>
        </w:tc>
      </w:tr>
      <w:tr w:rsidR="00922A4A" w:rsidRPr="00975078" w14:paraId="0752D06A" w14:textId="77777777" w:rsidTr="006A5FA6">
        <w:tc>
          <w:tcPr>
            <w:tcW w:w="2362" w:type="dxa"/>
            <w:shd w:val="clear" w:color="auto" w:fill="auto"/>
          </w:tcPr>
          <w:p w14:paraId="1B1C5BA4" w14:textId="77777777" w:rsidR="00922A4A" w:rsidRPr="008340DD" w:rsidRDefault="00922A4A" w:rsidP="006A5FA6">
            <w:pPr>
              <w:ind w:right="-115"/>
              <w:rPr>
                <w:rFonts w:ascii="Times New Roman" w:hAnsi="Times New Roman" w:cs="Times New Roman"/>
                <w:sz w:val="20"/>
                <w:szCs w:val="20"/>
              </w:rPr>
            </w:pPr>
            <w:r>
              <w:rPr>
                <w:rFonts w:ascii="Times New Roman" w:hAnsi="Times New Roman" w:cs="Times New Roman"/>
                <w:sz w:val="20"/>
                <w:szCs w:val="20"/>
              </w:rPr>
              <w:t xml:space="preserve">Shirley Gentry </w:t>
            </w:r>
          </w:p>
        </w:tc>
        <w:tc>
          <w:tcPr>
            <w:tcW w:w="459" w:type="dxa"/>
            <w:shd w:val="clear" w:color="auto" w:fill="auto"/>
          </w:tcPr>
          <w:p w14:paraId="29F46963"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207BC765"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auto"/>
          </w:tcPr>
          <w:p w14:paraId="479D2BA8"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73A0AE2F"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76473F53"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265555E7"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32CD5769"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0A9F1E7B"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1561052A"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60FE3BD"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6AA0AE70"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3150E44B" w14:textId="77777777" w:rsidR="00922A4A" w:rsidRPr="008340DD" w:rsidRDefault="00922A4A" w:rsidP="006A5FA6">
            <w:pPr>
              <w:jc w:val="center"/>
              <w:rPr>
                <w:rFonts w:ascii="Times New Roman" w:hAnsi="Times New Roman" w:cs="Times New Roman"/>
                <w:sz w:val="20"/>
                <w:szCs w:val="20"/>
              </w:rPr>
            </w:pPr>
          </w:p>
        </w:tc>
      </w:tr>
      <w:tr w:rsidR="00922A4A" w:rsidRPr="00975078" w14:paraId="7FC91019" w14:textId="77777777" w:rsidTr="006A5FA6">
        <w:tc>
          <w:tcPr>
            <w:tcW w:w="2362" w:type="dxa"/>
            <w:shd w:val="clear" w:color="auto" w:fill="auto"/>
          </w:tcPr>
          <w:p w14:paraId="0F122AB5"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Deirdre Thornlow</w:t>
            </w:r>
          </w:p>
        </w:tc>
        <w:tc>
          <w:tcPr>
            <w:tcW w:w="459" w:type="dxa"/>
            <w:shd w:val="clear" w:color="auto" w:fill="auto"/>
          </w:tcPr>
          <w:p w14:paraId="46FD1E12"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77777AD8"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3DB0964C"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3A82B5C1"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3838647"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7C3317A"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64DED71"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769AAC8A"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26DA1595"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77ABAE4"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5A60746C"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15F4AE5" w14:textId="77777777" w:rsidR="00922A4A" w:rsidRPr="008340DD" w:rsidRDefault="00922A4A" w:rsidP="006A5FA6">
            <w:pPr>
              <w:jc w:val="center"/>
              <w:rPr>
                <w:rFonts w:ascii="Times New Roman" w:hAnsi="Times New Roman" w:cs="Times New Roman"/>
                <w:sz w:val="20"/>
                <w:szCs w:val="20"/>
              </w:rPr>
            </w:pPr>
          </w:p>
        </w:tc>
      </w:tr>
      <w:tr w:rsidR="00922A4A" w:rsidRPr="00975078" w14:paraId="2399B4E7" w14:textId="77777777" w:rsidTr="006A5FA6">
        <w:tc>
          <w:tcPr>
            <w:tcW w:w="2362" w:type="dxa"/>
            <w:shd w:val="clear" w:color="auto" w:fill="auto"/>
          </w:tcPr>
          <w:p w14:paraId="5F7B9846"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Lascel Webley</w:t>
            </w:r>
          </w:p>
        </w:tc>
        <w:tc>
          <w:tcPr>
            <w:tcW w:w="459" w:type="dxa"/>
            <w:shd w:val="clear" w:color="auto" w:fill="auto"/>
          </w:tcPr>
          <w:p w14:paraId="238DA5C0"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0C1C74F2"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3ABF1240"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F2BECC7"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3276BBA"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A5CABD0"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0384452"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BFBFBF" w:themeFill="background1" w:themeFillShade="BF"/>
          </w:tcPr>
          <w:p w14:paraId="19A1DE13"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71D14209"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3DF49E3"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28222B42"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1E259BE" w14:textId="77777777" w:rsidR="00922A4A" w:rsidRPr="008340DD" w:rsidRDefault="00922A4A" w:rsidP="006A5FA6">
            <w:pPr>
              <w:jc w:val="center"/>
              <w:rPr>
                <w:rFonts w:ascii="Times New Roman" w:hAnsi="Times New Roman" w:cs="Times New Roman"/>
                <w:sz w:val="20"/>
                <w:szCs w:val="20"/>
              </w:rPr>
            </w:pPr>
          </w:p>
        </w:tc>
      </w:tr>
      <w:tr w:rsidR="00922A4A" w:rsidRPr="00975078" w14:paraId="205A3ABA" w14:textId="77777777" w:rsidTr="006A5FA6">
        <w:tc>
          <w:tcPr>
            <w:tcW w:w="2362" w:type="dxa"/>
            <w:shd w:val="clear" w:color="auto" w:fill="auto"/>
          </w:tcPr>
          <w:p w14:paraId="5ABDC474" w14:textId="77777777" w:rsidR="00922A4A" w:rsidRPr="008340DD" w:rsidRDefault="00922A4A" w:rsidP="006A5FA6">
            <w:pPr>
              <w:ind w:right="-115"/>
              <w:rPr>
                <w:rFonts w:ascii="Times New Roman" w:hAnsi="Times New Roman" w:cs="Times New Roman"/>
                <w:sz w:val="20"/>
                <w:szCs w:val="20"/>
              </w:rPr>
            </w:pPr>
            <w:r>
              <w:rPr>
                <w:rFonts w:ascii="Times New Roman" w:hAnsi="Times New Roman" w:cs="Times New Roman"/>
                <w:sz w:val="20"/>
                <w:szCs w:val="20"/>
              </w:rPr>
              <w:t>Amanda Weir-Gertzog</w:t>
            </w:r>
          </w:p>
        </w:tc>
        <w:tc>
          <w:tcPr>
            <w:tcW w:w="459" w:type="dxa"/>
            <w:shd w:val="clear" w:color="auto" w:fill="auto"/>
          </w:tcPr>
          <w:p w14:paraId="3D267B5F"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0857AE34"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auto"/>
          </w:tcPr>
          <w:p w14:paraId="26C2A755"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149A2253"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782397B3"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087FAE29"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2548FF63"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7C7A3E0C"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78AB3E54"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5C8312FA"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2B7BE168"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A830B6D" w14:textId="77777777" w:rsidR="00922A4A" w:rsidRPr="008340DD" w:rsidRDefault="00922A4A" w:rsidP="006A5FA6">
            <w:pPr>
              <w:jc w:val="center"/>
              <w:rPr>
                <w:rFonts w:ascii="Times New Roman" w:hAnsi="Times New Roman" w:cs="Times New Roman"/>
                <w:sz w:val="20"/>
                <w:szCs w:val="20"/>
              </w:rPr>
            </w:pPr>
          </w:p>
        </w:tc>
      </w:tr>
      <w:tr w:rsidR="00922A4A" w:rsidRPr="00975078" w14:paraId="35879219" w14:textId="77777777" w:rsidTr="006A5FA6">
        <w:tc>
          <w:tcPr>
            <w:tcW w:w="2362" w:type="dxa"/>
            <w:shd w:val="clear" w:color="auto" w:fill="auto"/>
          </w:tcPr>
          <w:p w14:paraId="408BBB26"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Page Wingfield</w:t>
            </w:r>
          </w:p>
        </w:tc>
        <w:tc>
          <w:tcPr>
            <w:tcW w:w="459" w:type="dxa"/>
            <w:shd w:val="clear" w:color="auto" w:fill="auto"/>
          </w:tcPr>
          <w:p w14:paraId="4B9788E1"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0F6B050B"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7AD40A7"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C960F59"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3D7AA83"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3B5540F"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E668F94"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2F9EE939"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7E65FBFB"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980C8F1"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4CA989A9"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1F12F682" w14:textId="77777777" w:rsidR="00922A4A" w:rsidRPr="008340DD" w:rsidRDefault="00922A4A" w:rsidP="006A5FA6">
            <w:pPr>
              <w:jc w:val="center"/>
              <w:rPr>
                <w:rFonts w:ascii="Times New Roman" w:hAnsi="Times New Roman" w:cs="Times New Roman"/>
                <w:sz w:val="20"/>
                <w:szCs w:val="20"/>
              </w:rPr>
            </w:pPr>
          </w:p>
        </w:tc>
      </w:tr>
      <w:tr w:rsidR="00922A4A" w:rsidRPr="00975078" w14:paraId="6E9DF169" w14:textId="77777777" w:rsidTr="006A5FA6">
        <w:tc>
          <w:tcPr>
            <w:tcW w:w="2362" w:type="dxa"/>
            <w:shd w:val="clear" w:color="auto" w:fill="auto"/>
          </w:tcPr>
          <w:p w14:paraId="2CFC9DC1" w14:textId="77777777" w:rsidR="00922A4A" w:rsidRPr="008340DD" w:rsidRDefault="00922A4A" w:rsidP="006A5FA6">
            <w:pPr>
              <w:ind w:right="-115"/>
              <w:rPr>
                <w:rFonts w:ascii="Times New Roman" w:hAnsi="Times New Roman" w:cs="Times New Roman"/>
                <w:sz w:val="20"/>
                <w:szCs w:val="20"/>
              </w:rPr>
            </w:pPr>
            <w:r>
              <w:rPr>
                <w:rFonts w:ascii="Times New Roman" w:hAnsi="Times New Roman" w:cs="Times New Roman"/>
                <w:sz w:val="20"/>
                <w:szCs w:val="20"/>
              </w:rPr>
              <w:t>Pam Palmer, Ombu</w:t>
            </w:r>
            <w:r w:rsidRPr="008340DD">
              <w:rPr>
                <w:rFonts w:ascii="Times New Roman" w:hAnsi="Times New Roman" w:cs="Times New Roman"/>
                <w:sz w:val="20"/>
                <w:szCs w:val="20"/>
              </w:rPr>
              <w:t>d</w:t>
            </w:r>
            <w:r>
              <w:rPr>
                <w:rFonts w:ascii="Times New Roman" w:hAnsi="Times New Roman" w:cs="Times New Roman"/>
                <w:sz w:val="20"/>
                <w:szCs w:val="20"/>
              </w:rPr>
              <w:t>s</w:t>
            </w:r>
            <w:r w:rsidRPr="008340DD">
              <w:rPr>
                <w:rFonts w:ascii="Times New Roman" w:hAnsi="Times New Roman" w:cs="Times New Roman"/>
                <w:sz w:val="20"/>
                <w:szCs w:val="20"/>
              </w:rPr>
              <w:t>man</w:t>
            </w:r>
          </w:p>
        </w:tc>
        <w:tc>
          <w:tcPr>
            <w:tcW w:w="459" w:type="dxa"/>
            <w:shd w:val="clear" w:color="auto" w:fill="auto"/>
          </w:tcPr>
          <w:p w14:paraId="723CB254"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D9229B8"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0B572C39"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2A4838E9"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FBC10F2"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CE2E6A2"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7B6C313"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09666ACD"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391BE51C"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7E312435"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3E46F892"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3BAC17F" w14:textId="77777777" w:rsidR="00922A4A" w:rsidRPr="008340DD" w:rsidRDefault="00922A4A" w:rsidP="006A5FA6">
            <w:pPr>
              <w:jc w:val="center"/>
              <w:rPr>
                <w:rFonts w:ascii="Times New Roman" w:hAnsi="Times New Roman" w:cs="Times New Roman"/>
                <w:sz w:val="20"/>
                <w:szCs w:val="20"/>
              </w:rPr>
            </w:pPr>
          </w:p>
        </w:tc>
      </w:tr>
    </w:tbl>
    <w:p w14:paraId="3C4345E7" w14:textId="77777777" w:rsidR="00922A4A" w:rsidRDefault="00922A4A" w:rsidP="00922A4A">
      <w:pPr>
        <w:spacing w:after="0" w:line="240" w:lineRule="auto"/>
        <w:jc w:val="both"/>
        <w:rPr>
          <w:rFonts w:ascii="Times New Roman" w:hAnsi="Times New Roman" w:cs="Times New Roman"/>
          <w:sz w:val="20"/>
          <w:szCs w:val="20"/>
        </w:rPr>
      </w:pPr>
    </w:p>
    <w:p w14:paraId="67CB9CA9" w14:textId="77777777" w:rsidR="00922A4A" w:rsidRDefault="00922A4A" w:rsidP="00922A4A">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78"/>
        <w:gridCol w:w="3312"/>
      </w:tblGrid>
      <w:tr w:rsidR="00922A4A" w:rsidRPr="00A004A6" w14:paraId="5A2CA7A1" w14:textId="77777777" w:rsidTr="006A5FA6">
        <w:tc>
          <w:tcPr>
            <w:tcW w:w="3690" w:type="dxa"/>
            <w:gridSpan w:val="2"/>
          </w:tcPr>
          <w:p w14:paraId="0945E9F2" w14:textId="77777777" w:rsidR="00922A4A" w:rsidRPr="00A004A6" w:rsidRDefault="00922A4A" w:rsidP="006A5FA6">
            <w:pPr>
              <w:rPr>
                <w:rFonts w:ascii="Times New Roman" w:hAnsi="Times New Roman" w:cs="Times New Roman"/>
                <w:b/>
                <w:sz w:val="20"/>
                <w:szCs w:val="20"/>
              </w:rPr>
            </w:pPr>
            <w:r w:rsidRPr="00A004A6">
              <w:rPr>
                <w:rFonts w:ascii="Times New Roman" w:hAnsi="Times New Roman" w:cs="Times New Roman"/>
                <w:b/>
                <w:sz w:val="20"/>
                <w:szCs w:val="20"/>
              </w:rPr>
              <w:t>Attendance Key</w:t>
            </w:r>
          </w:p>
        </w:tc>
      </w:tr>
      <w:tr w:rsidR="00922A4A" w:rsidRPr="00A004A6" w14:paraId="785D680A" w14:textId="77777777" w:rsidTr="006A5FA6">
        <w:tc>
          <w:tcPr>
            <w:tcW w:w="378" w:type="dxa"/>
          </w:tcPr>
          <w:p w14:paraId="7E27A699" w14:textId="77777777" w:rsidR="00922A4A" w:rsidRPr="00A004A6"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3312" w:type="dxa"/>
          </w:tcPr>
          <w:p w14:paraId="522F36FD" w14:textId="77777777" w:rsidR="00922A4A" w:rsidRPr="00A004A6" w:rsidRDefault="00922A4A" w:rsidP="006A5FA6">
            <w:pPr>
              <w:rPr>
                <w:rFonts w:ascii="Times New Roman" w:hAnsi="Times New Roman" w:cs="Times New Roman"/>
                <w:sz w:val="20"/>
                <w:szCs w:val="20"/>
              </w:rPr>
            </w:pPr>
            <w:r w:rsidRPr="00A004A6">
              <w:rPr>
                <w:rFonts w:ascii="Times New Roman" w:hAnsi="Times New Roman" w:cs="Times New Roman"/>
                <w:sz w:val="20"/>
                <w:szCs w:val="20"/>
              </w:rPr>
              <w:t>Present</w:t>
            </w:r>
          </w:p>
        </w:tc>
      </w:tr>
      <w:tr w:rsidR="00922A4A" w:rsidRPr="00A004A6" w14:paraId="4AAE3520" w14:textId="77777777" w:rsidTr="006A5FA6">
        <w:tc>
          <w:tcPr>
            <w:tcW w:w="378" w:type="dxa"/>
          </w:tcPr>
          <w:p w14:paraId="326D498F" w14:textId="77777777" w:rsidR="00922A4A" w:rsidRPr="00A004A6"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3312" w:type="dxa"/>
          </w:tcPr>
          <w:p w14:paraId="25ABCB97" w14:textId="77777777" w:rsidR="00922A4A" w:rsidRPr="00A004A6" w:rsidRDefault="00922A4A" w:rsidP="006A5FA6">
            <w:pPr>
              <w:rPr>
                <w:rFonts w:ascii="Times New Roman" w:hAnsi="Times New Roman" w:cs="Times New Roman"/>
                <w:sz w:val="20"/>
                <w:szCs w:val="20"/>
              </w:rPr>
            </w:pPr>
            <w:r w:rsidRPr="00A004A6">
              <w:rPr>
                <w:rFonts w:ascii="Times New Roman" w:hAnsi="Times New Roman" w:cs="Times New Roman"/>
                <w:sz w:val="20"/>
                <w:szCs w:val="20"/>
              </w:rPr>
              <w:t>Excused Absence</w:t>
            </w:r>
          </w:p>
        </w:tc>
      </w:tr>
      <w:tr w:rsidR="00922A4A" w:rsidRPr="00A004A6" w14:paraId="052E4FB6" w14:textId="77777777" w:rsidTr="006A5FA6">
        <w:tc>
          <w:tcPr>
            <w:tcW w:w="378" w:type="dxa"/>
          </w:tcPr>
          <w:p w14:paraId="1838DB3A" w14:textId="77777777" w:rsidR="00922A4A" w:rsidRPr="00A004A6" w:rsidRDefault="00922A4A" w:rsidP="006A5FA6">
            <w:pPr>
              <w:jc w:val="center"/>
              <w:rPr>
                <w:rFonts w:ascii="Times New Roman" w:hAnsi="Times New Roman" w:cs="Times New Roman"/>
                <w:sz w:val="20"/>
                <w:szCs w:val="20"/>
              </w:rPr>
            </w:pPr>
            <w:r>
              <w:rPr>
                <w:rFonts w:ascii="Times New Roman" w:hAnsi="Times New Roman" w:cs="Times New Roman"/>
                <w:sz w:val="20"/>
                <w:szCs w:val="20"/>
              </w:rPr>
              <w:t>U</w:t>
            </w:r>
          </w:p>
        </w:tc>
        <w:tc>
          <w:tcPr>
            <w:tcW w:w="3312" w:type="dxa"/>
          </w:tcPr>
          <w:p w14:paraId="583F084D" w14:textId="77777777" w:rsidR="00922A4A" w:rsidRPr="00A004A6" w:rsidRDefault="00922A4A" w:rsidP="006A5FA6">
            <w:pPr>
              <w:rPr>
                <w:rFonts w:ascii="Times New Roman" w:hAnsi="Times New Roman" w:cs="Times New Roman"/>
                <w:sz w:val="20"/>
                <w:szCs w:val="20"/>
              </w:rPr>
            </w:pPr>
            <w:r w:rsidRPr="00A004A6">
              <w:rPr>
                <w:rFonts w:ascii="Times New Roman" w:hAnsi="Times New Roman" w:cs="Times New Roman"/>
                <w:sz w:val="20"/>
                <w:szCs w:val="20"/>
              </w:rPr>
              <w:t>Unexcused Absence</w:t>
            </w:r>
          </w:p>
        </w:tc>
      </w:tr>
      <w:tr w:rsidR="00922A4A" w:rsidRPr="00A004A6" w14:paraId="033F8136" w14:textId="77777777" w:rsidTr="006A5FA6">
        <w:tc>
          <w:tcPr>
            <w:tcW w:w="378" w:type="dxa"/>
          </w:tcPr>
          <w:p w14:paraId="5CB4B582" w14:textId="77777777" w:rsidR="00922A4A" w:rsidRPr="00A004A6"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3312" w:type="dxa"/>
          </w:tcPr>
          <w:p w14:paraId="1BA42581" w14:textId="77777777" w:rsidR="00922A4A" w:rsidRPr="00A004A6" w:rsidRDefault="00922A4A" w:rsidP="006A5FA6">
            <w:pPr>
              <w:rPr>
                <w:rFonts w:ascii="Times New Roman" w:hAnsi="Times New Roman" w:cs="Times New Roman"/>
                <w:sz w:val="20"/>
                <w:szCs w:val="20"/>
              </w:rPr>
            </w:pPr>
            <w:r w:rsidRPr="00A004A6">
              <w:rPr>
                <w:rFonts w:ascii="Times New Roman" w:hAnsi="Times New Roman" w:cs="Times New Roman"/>
                <w:sz w:val="20"/>
                <w:szCs w:val="20"/>
              </w:rPr>
              <w:t>No Meeting Scheduled</w:t>
            </w:r>
            <w:r>
              <w:rPr>
                <w:rFonts w:ascii="Times New Roman" w:hAnsi="Times New Roman" w:cs="Times New Roman"/>
                <w:sz w:val="20"/>
                <w:szCs w:val="20"/>
              </w:rPr>
              <w:t xml:space="preserve"> or Meeting Prior to Membership on Committee</w:t>
            </w:r>
          </w:p>
        </w:tc>
      </w:tr>
    </w:tbl>
    <w:p w14:paraId="364CA2B3" w14:textId="77777777" w:rsidR="00922A4A" w:rsidRDefault="00922A4A" w:rsidP="00922A4A">
      <w:pPr>
        <w:spacing w:after="0" w:line="240" w:lineRule="auto"/>
        <w:jc w:val="both"/>
        <w:rPr>
          <w:rFonts w:ascii="Times New Roman" w:hAnsi="Times New Roman" w:cs="Times New Roman"/>
          <w:sz w:val="20"/>
          <w:szCs w:val="20"/>
        </w:rPr>
      </w:pPr>
    </w:p>
    <w:p w14:paraId="7FF24761" w14:textId="300DAC03" w:rsidR="00E24E2B" w:rsidRDefault="00E24E2B" w:rsidP="006F41FD">
      <w:pPr>
        <w:spacing w:after="0" w:line="240" w:lineRule="auto"/>
        <w:rPr>
          <w:rFonts w:ascii="Times New Roman" w:hAnsi="Times New Roman" w:cs="Times New Roman"/>
          <w:b/>
          <w:sz w:val="24"/>
          <w:szCs w:val="24"/>
        </w:rPr>
      </w:pPr>
    </w:p>
    <w:p w14:paraId="6DD7342F" w14:textId="77777777" w:rsidR="00922A4A" w:rsidRPr="0084359F" w:rsidRDefault="00922A4A" w:rsidP="00922A4A">
      <w:pPr>
        <w:spacing w:after="0" w:line="240" w:lineRule="auto"/>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 xml:space="preserve">Welcome </w:t>
      </w:r>
    </w:p>
    <w:p w14:paraId="73F9D187" w14:textId="77777777" w:rsidR="00922A4A" w:rsidRPr="0084359F" w:rsidRDefault="00922A4A" w:rsidP="00922A4A">
      <w:pPr>
        <w:spacing w:after="0" w:line="240" w:lineRule="auto"/>
        <w:rPr>
          <w:rFonts w:ascii="Times New Roman" w:hAnsi="Times New Roman" w:cs="Times New Roman"/>
          <w:i/>
          <w:color w:val="000000" w:themeColor="text1"/>
          <w:sz w:val="24"/>
          <w:szCs w:val="24"/>
        </w:rPr>
      </w:pPr>
      <w:r w:rsidRPr="0084359F">
        <w:rPr>
          <w:rFonts w:ascii="Times New Roman" w:hAnsi="Times New Roman" w:cs="Times New Roman"/>
          <w:i/>
          <w:color w:val="000000" w:themeColor="text1"/>
          <w:sz w:val="24"/>
          <w:szCs w:val="24"/>
        </w:rPr>
        <w:t xml:space="preserve">Deirdre Thornlow </w:t>
      </w:r>
    </w:p>
    <w:p w14:paraId="51E81BF5" w14:textId="55599FC7" w:rsidR="00922A4A" w:rsidRPr="00180295" w:rsidRDefault="00922A4A" w:rsidP="00922A4A">
      <w:pPr>
        <w:spacing w:after="0" w:line="240" w:lineRule="auto"/>
        <w:jc w:val="both"/>
        <w:rPr>
          <w:rFonts w:ascii="Times New Roman" w:hAnsi="Times New Roman" w:cs="Times New Roman"/>
          <w:sz w:val="24"/>
          <w:szCs w:val="24"/>
        </w:rPr>
      </w:pPr>
      <w:r w:rsidRPr="00180295">
        <w:rPr>
          <w:rFonts w:ascii="Times New Roman" w:hAnsi="Times New Roman" w:cs="Times New Roman"/>
          <w:color w:val="000000" w:themeColor="text1"/>
          <w:sz w:val="24"/>
          <w:szCs w:val="24"/>
        </w:rPr>
        <w:t xml:space="preserve">The committee members were welcomed to the </w:t>
      </w:r>
      <w:r>
        <w:rPr>
          <w:rFonts w:ascii="Times New Roman" w:hAnsi="Times New Roman" w:cs="Times New Roman"/>
          <w:color w:val="000000" w:themeColor="text1"/>
          <w:sz w:val="24"/>
          <w:szCs w:val="24"/>
        </w:rPr>
        <w:t>September 2</w:t>
      </w:r>
      <w:r w:rsidRPr="00180295">
        <w:rPr>
          <w:rFonts w:ascii="Times New Roman" w:hAnsi="Times New Roman" w:cs="Times New Roman"/>
          <w:color w:val="000000" w:themeColor="text1"/>
          <w:sz w:val="24"/>
          <w:szCs w:val="24"/>
        </w:rPr>
        <w:t xml:space="preserve">018 Meeting.  </w:t>
      </w:r>
    </w:p>
    <w:p w14:paraId="50855FD8" w14:textId="77777777" w:rsidR="00922A4A" w:rsidRPr="0084359F" w:rsidRDefault="00922A4A" w:rsidP="00922A4A">
      <w:pPr>
        <w:pStyle w:val="PlainText"/>
        <w:rPr>
          <w:rFonts w:ascii="Times New Roman" w:hAnsi="Times New Roman" w:cs="Times New Roman"/>
          <w:b/>
          <w:color w:val="000000" w:themeColor="text1"/>
          <w:sz w:val="24"/>
          <w:szCs w:val="24"/>
        </w:rPr>
      </w:pPr>
    </w:p>
    <w:p w14:paraId="27BAB324" w14:textId="77777777" w:rsidR="00922A4A" w:rsidRPr="0084359F" w:rsidRDefault="00922A4A" w:rsidP="00922A4A">
      <w:pPr>
        <w:spacing w:after="0" w:line="240" w:lineRule="auto"/>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Ombudsman Update</w:t>
      </w:r>
    </w:p>
    <w:p w14:paraId="40774578" w14:textId="71E4AF7E" w:rsidR="00922A4A" w:rsidRPr="0084359F" w:rsidRDefault="00922A4A" w:rsidP="00922A4A">
      <w:pPr>
        <w:spacing w:after="0" w:line="240" w:lineRule="auto"/>
        <w:rPr>
          <w:rFonts w:ascii="Times New Roman" w:hAnsi="Times New Roman" w:cs="Times New Roman"/>
          <w:i/>
          <w:color w:val="000000" w:themeColor="text1"/>
          <w:sz w:val="24"/>
          <w:szCs w:val="24"/>
        </w:rPr>
      </w:pPr>
      <w:r w:rsidRPr="00180295">
        <w:rPr>
          <w:rFonts w:ascii="Times New Roman" w:hAnsi="Times New Roman" w:cs="Times New Roman"/>
          <w:sz w:val="24"/>
          <w:szCs w:val="24"/>
        </w:rPr>
        <w:t>Pam Palmer</w:t>
      </w:r>
      <w:r>
        <w:rPr>
          <w:rFonts w:ascii="Times New Roman" w:hAnsi="Times New Roman" w:cs="Times New Roman"/>
          <w:sz w:val="24"/>
          <w:szCs w:val="24"/>
        </w:rPr>
        <w:t xml:space="preserve"> was not available for this meeting</w:t>
      </w:r>
      <w:r w:rsidRPr="00180295">
        <w:rPr>
          <w:rFonts w:ascii="Times New Roman" w:hAnsi="Times New Roman" w:cs="Times New Roman"/>
          <w:sz w:val="24"/>
          <w:szCs w:val="24"/>
        </w:rPr>
        <w:t>.</w:t>
      </w:r>
    </w:p>
    <w:p w14:paraId="3AB0DAD2" w14:textId="77777777" w:rsidR="00922A4A" w:rsidRDefault="00922A4A" w:rsidP="00922A4A">
      <w:pPr>
        <w:pStyle w:val="NoSpacing"/>
        <w:rPr>
          <w:rFonts w:ascii="Times New Roman" w:hAnsi="Times New Roman" w:cs="Times New Roman"/>
          <w:b/>
          <w:sz w:val="24"/>
          <w:szCs w:val="24"/>
        </w:rPr>
      </w:pPr>
    </w:p>
    <w:p w14:paraId="01EDC397" w14:textId="77777777" w:rsidR="00922A4A" w:rsidRDefault="00922A4A">
      <w:pPr>
        <w:rPr>
          <w:rFonts w:ascii="Times New Roman" w:hAnsi="Times New Roman" w:cs="Times New Roman"/>
          <w:b/>
          <w:sz w:val="24"/>
          <w:szCs w:val="24"/>
        </w:rPr>
      </w:pPr>
      <w:r>
        <w:rPr>
          <w:rFonts w:ascii="Times New Roman" w:hAnsi="Times New Roman" w:cs="Times New Roman"/>
          <w:b/>
          <w:sz w:val="24"/>
          <w:szCs w:val="24"/>
        </w:rPr>
        <w:br w:type="page"/>
      </w:r>
    </w:p>
    <w:p w14:paraId="2DC7760B" w14:textId="6D2D67A3" w:rsidR="00922A4A" w:rsidRPr="000E329E" w:rsidRDefault="00922A4A" w:rsidP="00922A4A">
      <w:pPr>
        <w:pStyle w:val="NoSpacing"/>
        <w:rPr>
          <w:rFonts w:ascii="Times New Roman" w:hAnsi="Times New Roman" w:cs="Times New Roman"/>
          <w:b/>
          <w:sz w:val="24"/>
          <w:szCs w:val="24"/>
        </w:rPr>
      </w:pPr>
      <w:r w:rsidRPr="000E329E">
        <w:rPr>
          <w:rFonts w:ascii="Times New Roman" w:hAnsi="Times New Roman" w:cs="Times New Roman"/>
          <w:b/>
          <w:sz w:val="24"/>
          <w:szCs w:val="24"/>
        </w:rPr>
        <w:t>Action Items</w:t>
      </w:r>
    </w:p>
    <w:p w14:paraId="58084FF9" w14:textId="77777777" w:rsidR="00922A4A" w:rsidRDefault="00922A4A" w:rsidP="00922A4A">
      <w:pPr>
        <w:pStyle w:val="NoSpacing"/>
        <w:rPr>
          <w:rFonts w:ascii="Times New Roman" w:hAnsi="Times New Roman" w:cs="Times New Roman"/>
          <w:i/>
          <w:sz w:val="24"/>
          <w:szCs w:val="24"/>
        </w:rPr>
      </w:pPr>
      <w:r w:rsidRPr="000E329E">
        <w:rPr>
          <w:rFonts w:ascii="Times New Roman" w:hAnsi="Times New Roman" w:cs="Times New Roman"/>
          <w:i/>
          <w:sz w:val="24"/>
          <w:szCs w:val="24"/>
        </w:rPr>
        <w:t>Deirdre Thornlow</w:t>
      </w:r>
    </w:p>
    <w:p w14:paraId="51F0E457" w14:textId="77777777" w:rsidR="00922A4A" w:rsidRDefault="00922A4A" w:rsidP="00922A4A">
      <w:pPr>
        <w:pStyle w:val="NoSpacing"/>
        <w:rPr>
          <w:rFonts w:ascii="Times New Roman" w:hAnsi="Times New Roman" w:cs="Times New Roman"/>
          <w:i/>
          <w:sz w:val="24"/>
          <w:szCs w:val="24"/>
        </w:rPr>
      </w:pPr>
    </w:p>
    <w:p w14:paraId="2174B220" w14:textId="3B3B0FF3" w:rsidR="00922A4A" w:rsidRDefault="00922A4A" w:rsidP="00922A4A">
      <w:pPr>
        <w:spacing w:after="0"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Approval of July 2018 Minutes</w:t>
      </w:r>
    </w:p>
    <w:p w14:paraId="14E24B45" w14:textId="0FC9A959" w:rsidR="00922A4A" w:rsidRDefault="00922A4A" w:rsidP="00922A4A">
      <w:p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Each member was provided a moment to review minutes from the July 2018 meeting and for concerns to be addressed.</w:t>
      </w:r>
    </w:p>
    <w:p w14:paraId="486E6125" w14:textId="77777777" w:rsidR="00922A4A" w:rsidRDefault="00922A4A" w:rsidP="00922A4A">
      <w:pPr>
        <w:spacing w:after="0" w:line="240" w:lineRule="auto"/>
        <w:ind w:left="1440"/>
        <w:jc w:val="both"/>
        <w:rPr>
          <w:rFonts w:ascii="Times New Roman" w:hAnsi="Times New Roman" w:cs="Times New Roman"/>
          <w:b/>
          <w:color w:val="000000" w:themeColor="text1"/>
          <w:sz w:val="24"/>
          <w:szCs w:val="24"/>
        </w:rPr>
      </w:pPr>
    </w:p>
    <w:p w14:paraId="4D91A26E" w14:textId="77777777" w:rsidR="00922A4A" w:rsidRDefault="00922A4A" w:rsidP="00922A4A">
      <w:pPr>
        <w:spacing w:after="0" w:line="240" w:lineRule="auto"/>
        <w:ind w:left="1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Motion</w:t>
      </w:r>
    </w:p>
    <w:p w14:paraId="67113591" w14:textId="2C3A822F" w:rsidR="00922A4A" w:rsidRDefault="00922A4A" w:rsidP="00922A4A">
      <w:pPr>
        <w:spacing w:after="0"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Tom Murphy motioned to accept and approve the minutes, with second by Dana Pearson. The minutes were approved by the committee. </w:t>
      </w:r>
    </w:p>
    <w:p w14:paraId="1A40F330" w14:textId="77777777" w:rsidR="00922A4A" w:rsidRDefault="00922A4A" w:rsidP="00922A4A">
      <w:pPr>
        <w:spacing w:after="0" w:line="240" w:lineRule="auto"/>
        <w:ind w:left="21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48BE4769" w14:textId="77777777" w:rsidR="00922A4A" w:rsidRDefault="00922A4A" w:rsidP="00922A4A">
      <w:pPr>
        <w:spacing w:after="0" w:line="240" w:lineRule="auto"/>
        <w:ind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Nursing Home Reports</w:t>
      </w:r>
    </w:p>
    <w:p w14:paraId="46C67238" w14:textId="77777777" w:rsidR="00922A4A" w:rsidRPr="0084359F" w:rsidRDefault="00922A4A" w:rsidP="00922A4A">
      <w:pPr>
        <w:spacing w:after="0" w:line="240" w:lineRule="auto"/>
        <w:ind w:left="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A representative of </w:t>
      </w:r>
      <w:r>
        <w:rPr>
          <w:rFonts w:ascii="Times New Roman" w:hAnsi="Times New Roman" w:cs="Times New Roman"/>
          <w:color w:val="000000" w:themeColor="text1"/>
          <w:sz w:val="24"/>
          <w:szCs w:val="24"/>
        </w:rPr>
        <w:t>the</w:t>
      </w:r>
      <w:r w:rsidRPr="0084359F">
        <w:rPr>
          <w:rFonts w:ascii="Times New Roman" w:hAnsi="Times New Roman" w:cs="Times New Roman"/>
          <w:color w:val="000000" w:themeColor="text1"/>
          <w:sz w:val="24"/>
          <w:szCs w:val="24"/>
        </w:rPr>
        <w:t xml:space="preserve"> nursing home visitation team presented details of visits to</w:t>
      </w:r>
      <w:r>
        <w:rPr>
          <w:rFonts w:ascii="Times New Roman" w:hAnsi="Times New Roman" w:cs="Times New Roman"/>
          <w:color w:val="000000" w:themeColor="text1"/>
          <w:sz w:val="24"/>
          <w:szCs w:val="24"/>
        </w:rPr>
        <w:t>:</w:t>
      </w:r>
      <w:r w:rsidRPr="0084359F">
        <w:rPr>
          <w:rFonts w:ascii="Times New Roman" w:hAnsi="Times New Roman" w:cs="Times New Roman"/>
          <w:color w:val="000000" w:themeColor="text1"/>
          <w:sz w:val="24"/>
          <w:szCs w:val="24"/>
        </w:rPr>
        <w:t xml:space="preserve">  </w:t>
      </w:r>
    </w:p>
    <w:p w14:paraId="46189779" w14:textId="77777777" w:rsidR="00922A4A" w:rsidRPr="0084359F" w:rsidRDefault="00922A4A" w:rsidP="00922A4A">
      <w:pPr>
        <w:tabs>
          <w:tab w:val="left" w:pos="720"/>
          <w:tab w:val="left" w:pos="1440"/>
          <w:tab w:val="left" w:pos="2160"/>
          <w:tab w:val="left" w:pos="4110"/>
        </w:tabs>
        <w:spacing w:after="0" w:line="240" w:lineRule="auto"/>
        <w:ind w:left="1440"/>
        <w:jc w:val="both"/>
        <w:rPr>
          <w:rFonts w:ascii="Times New Roman" w:hAnsi="Times New Roman" w:cs="Times New Roman"/>
          <w:color w:val="FF0000"/>
          <w:sz w:val="24"/>
          <w:szCs w:val="24"/>
        </w:rPr>
      </w:pPr>
      <w:r w:rsidRPr="0084359F">
        <w:rPr>
          <w:rFonts w:ascii="Times New Roman" w:hAnsi="Times New Roman" w:cs="Times New Roman"/>
          <w:color w:val="FF0000"/>
          <w:sz w:val="24"/>
          <w:szCs w:val="24"/>
        </w:rPr>
        <w:tab/>
      </w:r>
      <w:r w:rsidRPr="0084359F">
        <w:rPr>
          <w:rFonts w:ascii="Times New Roman" w:hAnsi="Times New Roman" w:cs="Times New Roman"/>
          <w:color w:val="FF0000"/>
          <w:sz w:val="24"/>
          <w:szCs w:val="24"/>
        </w:rPr>
        <w:tab/>
      </w:r>
    </w:p>
    <w:p w14:paraId="4D398B81" w14:textId="77777777" w:rsidR="00922A4A" w:rsidRDefault="00922A4A" w:rsidP="00922A4A">
      <w:pPr>
        <w:spacing w:after="0" w:line="240" w:lineRule="auto"/>
        <w:ind w:left="1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Forest at Duke </w:t>
      </w:r>
    </w:p>
    <w:p w14:paraId="0E09B49F" w14:textId="7E41CF74" w:rsidR="00922A4A" w:rsidRDefault="00922A4A" w:rsidP="00922A4A">
      <w:pPr>
        <w:spacing w:after="0"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Deirdre Thornlow presented the report (July 26, 2018) </w:t>
      </w:r>
      <w:r w:rsidRPr="0084359F">
        <w:rPr>
          <w:rFonts w:ascii="Times New Roman" w:hAnsi="Times New Roman" w:cs="Times New Roman"/>
          <w:color w:val="000000" w:themeColor="text1"/>
          <w:sz w:val="24"/>
          <w:szCs w:val="24"/>
        </w:rPr>
        <w:t xml:space="preserve">and members discussed observations. </w:t>
      </w:r>
      <w:r>
        <w:rPr>
          <w:rFonts w:ascii="Times New Roman" w:hAnsi="Times New Roman" w:cs="Times New Roman"/>
          <w:color w:val="000000" w:themeColor="text1"/>
          <w:sz w:val="24"/>
          <w:szCs w:val="24"/>
        </w:rPr>
        <w:t xml:space="preserve"> Lascel Webley motioned to accept and approve the report; Shirley Gentry seconded the motion. </w:t>
      </w:r>
      <w:r w:rsidRPr="0084359F">
        <w:rPr>
          <w:rFonts w:ascii="Times New Roman" w:hAnsi="Times New Roman" w:cs="Times New Roman"/>
          <w:color w:val="000000" w:themeColor="text1"/>
          <w:sz w:val="24"/>
          <w:szCs w:val="24"/>
        </w:rPr>
        <w:t>The report was approved by the committee.</w:t>
      </w:r>
    </w:p>
    <w:p w14:paraId="0AF0C8B8" w14:textId="77777777" w:rsidR="00922A4A" w:rsidRDefault="00922A4A" w:rsidP="00922A4A">
      <w:pPr>
        <w:spacing w:after="0" w:line="240" w:lineRule="auto"/>
        <w:ind w:left="1440"/>
        <w:jc w:val="both"/>
        <w:rPr>
          <w:rFonts w:ascii="Times New Roman" w:hAnsi="Times New Roman" w:cs="Times New Roman"/>
          <w:b/>
          <w:color w:val="000000" w:themeColor="text1"/>
          <w:sz w:val="24"/>
          <w:szCs w:val="24"/>
        </w:rPr>
      </w:pPr>
    </w:p>
    <w:p w14:paraId="3877E196" w14:textId="33A9A41D" w:rsidR="00922A4A" w:rsidRPr="0084359F" w:rsidRDefault="00922A4A" w:rsidP="00922A4A">
      <w:pPr>
        <w:spacing w:after="0" w:line="240" w:lineRule="auto"/>
        <w:ind w:left="1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Carver Nursing Home </w:t>
      </w:r>
    </w:p>
    <w:p w14:paraId="6A160F28" w14:textId="32D2DB6C" w:rsidR="00922A4A" w:rsidRDefault="00922A4A" w:rsidP="00922A4A">
      <w:pPr>
        <w:spacing w:after="0"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Tom Murphy presented the report (Sept. 10, 2018) </w:t>
      </w:r>
      <w:r w:rsidRPr="0084359F">
        <w:rPr>
          <w:rFonts w:ascii="Times New Roman" w:hAnsi="Times New Roman" w:cs="Times New Roman"/>
          <w:color w:val="000000" w:themeColor="text1"/>
          <w:sz w:val="24"/>
          <w:szCs w:val="24"/>
        </w:rPr>
        <w:t xml:space="preserve">and members discussed observations. </w:t>
      </w:r>
      <w:r>
        <w:rPr>
          <w:rFonts w:ascii="Times New Roman" w:hAnsi="Times New Roman" w:cs="Times New Roman"/>
          <w:color w:val="000000" w:themeColor="text1"/>
          <w:sz w:val="24"/>
          <w:szCs w:val="24"/>
        </w:rPr>
        <w:t xml:space="preserve">Page Wingfield motioned to accept and approve the report; Lascel Webley seconded the motion. </w:t>
      </w:r>
      <w:r w:rsidRPr="0084359F">
        <w:rPr>
          <w:rFonts w:ascii="Times New Roman" w:hAnsi="Times New Roman" w:cs="Times New Roman"/>
          <w:color w:val="000000" w:themeColor="text1"/>
          <w:sz w:val="24"/>
          <w:szCs w:val="24"/>
        </w:rPr>
        <w:t xml:space="preserve">The report was approved by the committee. </w:t>
      </w:r>
    </w:p>
    <w:p w14:paraId="55EA390C" w14:textId="159B525C" w:rsidR="00922A4A" w:rsidRDefault="00922A4A" w:rsidP="00922A4A">
      <w:pPr>
        <w:spacing w:after="0" w:line="240" w:lineRule="auto"/>
        <w:ind w:left="1440"/>
        <w:jc w:val="both"/>
        <w:rPr>
          <w:rFonts w:ascii="Times New Roman" w:hAnsi="Times New Roman" w:cs="Times New Roman"/>
          <w:color w:val="000000" w:themeColor="text1"/>
          <w:sz w:val="24"/>
          <w:szCs w:val="24"/>
        </w:rPr>
      </w:pPr>
    </w:p>
    <w:p w14:paraId="02B35477" w14:textId="7716FF6B" w:rsidR="00922A4A" w:rsidRPr="00922A4A" w:rsidRDefault="00922A4A" w:rsidP="00922A4A">
      <w:pPr>
        <w:spacing w:after="0" w:line="240" w:lineRule="auto"/>
        <w:ind w:left="1440"/>
        <w:jc w:val="both"/>
        <w:rPr>
          <w:rFonts w:ascii="Times New Roman" w:hAnsi="Times New Roman" w:cs="Times New Roman"/>
          <w:b/>
          <w:color w:val="000000" w:themeColor="text1"/>
          <w:sz w:val="24"/>
          <w:szCs w:val="24"/>
        </w:rPr>
      </w:pPr>
      <w:r w:rsidRPr="00922A4A">
        <w:rPr>
          <w:rFonts w:ascii="Times New Roman" w:hAnsi="Times New Roman" w:cs="Times New Roman"/>
          <w:b/>
          <w:color w:val="000000" w:themeColor="text1"/>
          <w:sz w:val="24"/>
          <w:szCs w:val="24"/>
        </w:rPr>
        <w:t>Rose Manor Nursing Home</w:t>
      </w:r>
    </w:p>
    <w:p w14:paraId="48519DD6" w14:textId="7AEE70A3" w:rsidR="00922A4A" w:rsidRDefault="00922A4A" w:rsidP="00922A4A">
      <w:pPr>
        <w:spacing w:after="0"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Dana Pearson presented the report (July 28, 2018) </w:t>
      </w:r>
      <w:r w:rsidRPr="0084359F">
        <w:rPr>
          <w:rFonts w:ascii="Times New Roman" w:hAnsi="Times New Roman" w:cs="Times New Roman"/>
          <w:color w:val="000000" w:themeColor="text1"/>
          <w:sz w:val="24"/>
          <w:szCs w:val="24"/>
        </w:rPr>
        <w:t xml:space="preserve">and members discussed observations. </w:t>
      </w:r>
      <w:r>
        <w:rPr>
          <w:rFonts w:ascii="Times New Roman" w:hAnsi="Times New Roman" w:cs="Times New Roman"/>
          <w:color w:val="000000" w:themeColor="text1"/>
          <w:sz w:val="24"/>
          <w:szCs w:val="24"/>
        </w:rPr>
        <w:t xml:space="preserve">Page Wingfield motioned to accept and approve the report; </w:t>
      </w:r>
      <w:r w:rsidR="00A54BF5">
        <w:rPr>
          <w:rFonts w:ascii="Times New Roman" w:hAnsi="Times New Roman" w:cs="Times New Roman"/>
          <w:color w:val="000000" w:themeColor="text1"/>
          <w:sz w:val="24"/>
          <w:szCs w:val="24"/>
        </w:rPr>
        <w:t xml:space="preserve">Shirley Gentry </w:t>
      </w:r>
      <w:r>
        <w:rPr>
          <w:rFonts w:ascii="Times New Roman" w:hAnsi="Times New Roman" w:cs="Times New Roman"/>
          <w:color w:val="000000" w:themeColor="text1"/>
          <w:sz w:val="24"/>
          <w:szCs w:val="24"/>
        </w:rPr>
        <w:t xml:space="preserve">seconded the motion. </w:t>
      </w:r>
      <w:r w:rsidRPr="0084359F">
        <w:rPr>
          <w:rFonts w:ascii="Times New Roman" w:hAnsi="Times New Roman" w:cs="Times New Roman"/>
          <w:color w:val="000000" w:themeColor="text1"/>
          <w:sz w:val="24"/>
          <w:szCs w:val="24"/>
        </w:rPr>
        <w:t>The report was approved by the committee.</w:t>
      </w:r>
    </w:p>
    <w:p w14:paraId="286424B0" w14:textId="24E03700" w:rsidR="000F280F" w:rsidRDefault="000F280F" w:rsidP="00922A4A">
      <w:pPr>
        <w:spacing w:after="0" w:line="240" w:lineRule="auto"/>
        <w:ind w:left="1440"/>
        <w:jc w:val="both"/>
        <w:rPr>
          <w:rFonts w:ascii="Times New Roman" w:hAnsi="Times New Roman" w:cs="Times New Roman"/>
          <w:color w:val="000000" w:themeColor="text1"/>
          <w:sz w:val="24"/>
          <w:szCs w:val="24"/>
        </w:rPr>
      </w:pPr>
    </w:p>
    <w:p w14:paraId="48AAC448" w14:textId="32DB1692" w:rsidR="000F280F" w:rsidRPr="000F280F" w:rsidRDefault="000F280F" w:rsidP="00922A4A">
      <w:pPr>
        <w:spacing w:after="0" w:line="240" w:lineRule="auto"/>
        <w:ind w:left="1440"/>
        <w:jc w:val="both"/>
        <w:rPr>
          <w:rFonts w:ascii="Times New Roman" w:hAnsi="Times New Roman" w:cs="Times New Roman"/>
          <w:b/>
          <w:color w:val="000000" w:themeColor="text1"/>
          <w:sz w:val="24"/>
          <w:szCs w:val="24"/>
        </w:rPr>
      </w:pPr>
      <w:r w:rsidRPr="000F280F">
        <w:rPr>
          <w:rFonts w:ascii="Times New Roman" w:hAnsi="Times New Roman" w:cs="Times New Roman"/>
          <w:b/>
          <w:color w:val="000000" w:themeColor="text1"/>
          <w:sz w:val="24"/>
          <w:szCs w:val="24"/>
        </w:rPr>
        <w:t xml:space="preserve">Durham Nursing Home </w:t>
      </w:r>
    </w:p>
    <w:p w14:paraId="653494D3" w14:textId="77777777" w:rsidR="00A54BF5" w:rsidRDefault="00A54BF5" w:rsidP="00922A4A">
      <w:pPr>
        <w:spacing w:after="0" w:line="240" w:lineRule="auto"/>
        <w:ind w:left="720"/>
        <w:jc w:val="both"/>
        <w:rPr>
          <w:rFonts w:ascii="Times New Roman" w:hAnsi="Times New Roman" w:cs="Times New Roman"/>
          <w:color w:val="000000" w:themeColor="text1"/>
          <w:sz w:val="24"/>
          <w:szCs w:val="24"/>
        </w:rPr>
      </w:pPr>
    </w:p>
    <w:p w14:paraId="6B505F4D" w14:textId="4BA18426" w:rsidR="00922A4A" w:rsidRDefault="00A54BF5" w:rsidP="00922A4A">
      <w:p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Members discussed Emergency Preparedness plans for nursing homes, especially in light of looming Hurricane Florence. Members are encouraged to ask NH Administrators if their plans are up to date and whether they have current evacuation plans and direct EMS call access (in addition to 911). </w:t>
      </w:r>
    </w:p>
    <w:p w14:paraId="57453BF0" w14:textId="77777777" w:rsidR="00A54BF5" w:rsidRDefault="00A54BF5" w:rsidP="00922A4A">
      <w:pPr>
        <w:spacing w:after="0" w:line="240" w:lineRule="auto"/>
        <w:ind w:left="720"/>
        <w:jc w:val="both"/>
        <w:rPr>
          <w:rFonts w:ascii="Times New Roman" w:hAnsi="Times New Roman" w:cs="Times New Roman"/>
          <w:color w:val="000000" w:themeColor="text1"/>
          <w:sz w:val="24"/>
          <w:szCs w:val="24"/>
        </w:rPr>
      </w:pPr>
    </w:p>
    <w:p w14:paraId="2A394265" w14:textId="77777777" w:rsidR="00922A4A" w:rsidRDefault="00922A4A" w:rsidP="00922A4A">
      <w:pPr>
        <w:pStyle w:val="NoSpacing"/>
        <w:rPr>
          <w:rFonts w:ascii="Times New Roman" w:hAnsi="Times New Roman" w:cs="Times New Roman"/>
          <w:b/>
          <w:sz w:val="24"/>
          <w:szCs w:val="24"/>
        </w:rPr>
      </w:pPr>
      <w:r>
        <w:tab/>
      </w:r>
      <w:r w:rsidRPr="006D6F58">
        <w:rPr>
          <w:rFonts w:ascii="Times New Roman" w:hAnsi="Times New Roman" w:cs="Times New Roman"/>
          <w:b/>
          <w:sz w:val="24"/>
          <w:szCs w:val="24"/>
        </w:rPr>
        <w:t xml:space="preserve">Member Contact List </w:t>
      </w:r>
    </w:p>
    <w:p w14:paraId="65FA2FF1" w14:textId="77777777" w:rsidR="00A54BF5" w:rsidRDefault="00922A4A" w:rsidP="00A54BF5">
      <w:pPr>
        <w:pStyle w:val="NoSpacing"/>
        <w:rPr>
          <w:rFonts w:ascii="Times New Roman" w:hAnsi="Times New Roman" w:cs="Times New Roman"/>
          <w:sz w:val="24"/>
          <w:szCs w:val="24"/>
        </w:rPr>
      </w:pPr>
      <w:r w:rsidRPr="006D6F58">
        <w:rPr>
          <w:rFonts w:ascii="Times New Roman" w:hAnsi="Times New Roman" w:cs="Times New Roman"/>
          <w:sz w:val="24"/>
          <w:szCs w:val="24"/>
        </w:rPr>
        <w:tab/>
      </w:r>
      <w:r w:rsidR="00A54BF5">
        <w:rPr>
          <w:rFonts w:ascii="Times New Roman" w:hAnsi="Times New Roman" w:cs="Times New Roman"/>
          <w:sz w:val="24"/>
          <w:szCs w:val="24"/>
        </w:rPr>
        <w:t xml:space="preserve">Members were asked to review and revise contact information so that </w:t>
      </w:r>
      <w:r>
        <w:rPr>
          <w:rFonts w:ascii="Times New Roman" w:hAnsi="Times New Roman" w:cs="Times New Roman"/>
          <w:sz w:val="24"/>
          <w:szCs w:val="24"/>
        </w:rPr>
        <w:t>an updated list</w:t>
      </w:r>
      <w:r w:rsidR="00A54BF5">
        <w:rPr>
          <w:rFonts w:ascii="Times New Roman" w:hAnsi="Times New Roman" w:cs="Times New Roman"/>
          <w:sz w:val="24"/>
          <w:szCs w:val="24"/>
        </w:rPr>
        <w:t xml:space="preserve"> can</w:t>
      </w:r>
    </w:p>
    <w:p w14:paraId="41DF0511" w14:textId="18789BB5" w:rsidR="00922A4A" w:rsidRPr="006D6F58" w:rsidRDefault="00A54BF5" w:rsidP="00A54BF5">
      <w:pPr>
        <w:pStyle w:val="NoSpacing"/>
        <w:ind w:firstLine="720"/>
        <w:rPr>
          <w:rFonts w:ascii="Times New Roman" w:hAnsi="Times New Roman" w:cs="Times New Roman"/>
          <w:sz w:val="24"/>
          <w:szCs w:val="24"/>
        </w:rPr>
      </w:pPr>
      <w:r>
        <w:rPr>
          <w:rFonts w:ascii="Times New Roman" w:hAnsi="Times New Roman" w:cs="Times New Roman"/>
          <w:sz w:val="24"/>
          <w:szCs w:val="24"/>
        </w:rPr>
        <w:t>be sent</w:t>
      </w:r>
      <w:r w:rsidR="00922A4A">
        <w:rPr>
          <w:rFonts w:ascii="Times New Roman" w:hAnsi="Times New Roman" w:cs="Times New Roman"/>
          <w:sz w:val="24"/>
          <w:szCs w:val="24"/>
        </w:rPr>
        <w:t xml:space="preserve"> to all members. </w:t>
      </w:r>
    </w:p>
    <w:p w14:paraId="23D23D9C" w14:textId="77777777" w:rsidR="00922A4A" w:rsidRPr="006D6F58" w:rsidRDefault="00922A4A" w:rsidP="00922A4A">
      <w:pPr>
        <w:pStyle w:val="NoSpacing"/>
      </w:pPr>
    </w:p>
    <w:p w14:paraId="53925ABE" w14:textId="77777777" w:rsidR="00922A4A" w:rsidRDefault="00922A4A" w:rsidP="00922A4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Announcements and Upcoming Events</w:t>
      </w:r>
    </w:p>
    <w:p w14:paraId="30B01965" w14:textId="77777777" w:rsidR="00922A4A" w:rsidRDefault="00922A4A" w:rsidP="00922A4A">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Deirdre Thornlow</w:t>
      </w:r>
    </w:p>
    <w:p w14:paraId="6ECB0085" w14:textId="77777777" w:rsidR="00922A4A" w:rsidRDefault="00922A4A" w:rsidP="00922A4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Announcements were solicited and upcoming events were shared with committee members for discussion and/or consideration.</w:t>
      </w:r>
    </w:p>
    <w:p w14:paraId="7CDFDD6F" w14:textId="77777777" w:rsidR="00922A4A" w:rsidRDefault="00922A4A" w:rsidP="00922A4A">
      <w:pPr>
        <w:spacing w:after="0" w:line="240" w:lineRule="auto"/>
        <w:jc w:val="both"/>
        <w:rPr>
          <w:rFonts w:ascii="Times New Roman" w:hAnsi="Times New Roman" w:cs="Times New Roman"/>
          <w:color w:val="000000" w:themeColor="text1"/>
          <w:sz w:val="24"/>
          <w:szCs w:val="24"/>
        </w:rPr>
      </w:pPr>
    </w:p>
    <w:p w14:paraId="5101A97F" w14:textId="77777777" w:rsidR="00A54BF5" w:rsidRDefault="00A54BF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7E54EE8" w14:textId="77777777" w:rsidR="00A54BF5" w:rsidRDefault="00A54BF5" w:rsidP="00922A4A">
      <w:pPr>
        <w:spacing w:after="0" w:line="240" w:lineRule="auto"/>
        <w:jc w:val="both"/>
        <w:rPr>
          <w:rFonts w:ascii="Times New Roman" w:hAnsi="Times New Roman" w:cs="Times New Roman"/>
          <w:color w:val="000000" w:themeColor="text1"/>
          <w:sz w:val="24"/>
          <w:szCs w:val="24"/>
        </w:rPr>
      </w:pPr>
    </w:p>
    <w:p w14:paraId="333ED38D" w14:textId="37905A4F" w:rsidR="00922A4A" w:rsidRPr="0084359F" w:rsidRDefault="00922A4A" w:rsidP="00922A4A">
      <w:pPr>
        <w:spacing w:after="0" w:line="240" w:lineRule="auto"/>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Upcoming Events</w:t>
      </w:r>
    </w:p>
    <w:p w14:paraId="0C46952D" w14:textId="77777777" w:rsidR="00922A4A" w:rsidRDefault="00922A4A" w:rsidP="00922A4A">
      <w:pPr>
        <w:spacing w:after="0" w:line="240" w:lineRule="auto"/>
        <w:ind w:firstLine="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DID Learning Collaborative </w:t>
      </w:r>
    </w:p>
    <w:p w14:paraId="0AD5A7BB" w14:textId="77777777" w:rsidR="00922A4A" w:rsidRDefault="00922A4A" w:rsidP="00922A4A">
      <w:pPr>
        <w:spacing w:after="0" w:line="240" w:lineRule="auto"/>
        <w:ind w:left="720" w:firstLine="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Conference call</w:t>
      </w:r>
      <w:r>
        <w:rPr>
          <w:rFonts w:ascii="Times New Roman" w:hAnsi="Times New Roman" w:cs="Times New Roman"/>
          <w:color w:val="000000" w:themeColor="text1"/>
          <w:sz w:val="24"/>
          <w:szCs w:val="24"/>
        </w:rPr>
        <w:t>s are held on the 4</w:t>
      </w:r>
      <w:r w:rsidRPr="00DC0189">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Thursday of the month. </w:t>
      </w:r>
    </w:p>
    <w:p w14:paraId="4190763E" w14:textId="452AC927" w:rsidR="00922A4A" w:rsidRDefault="00922A4A" w:rsidP="00922A4A">
      <w:pPr>
        <w:spacing w:after="0" w:line="24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Next conference call will be Thursday </w:t>
      </w:r>
      <w:r w:rsidR="00A54BF5">
        <w:rPr>
          <w:rFonts w:ascii="Times New Roman" w:hAnsi="Times New Roman" w:cs="Times New Roman"/>
          <w:color w:val="000000" w:themeColor="text1"/>
          <w:sz w:val="24"/>
          <w:szCs w:val="24"/>
        </w:rPr>
        <w:t>September 27</w:t>
      </w:r>
      <w:r>
        <w:rPr>
          <w:rFonts w:ascii="Times New Roman" w:hAnsi="Times New Roman" w:cs="Times New Roman"/>
          <w:color w:val="000000" w:themeColor="text1"/>
          <w:sz w:val="24"/>
          <w:szCs w:val="24"/>
        </w:rPr>
        <w:t xml:space="preserve">, 2018 at 12 noon. </w:t>
      </w:r>
    </w:p>
    <w:p w14:paraId="5E150309" w14:textId="77777777" w:rsidR="00922A4A" w:rsidRDefault="00922A4A" w:rsidP="00922A4A">
      <w:pPr>
        <w:spacing w:after="0" w:line="240" w:lineRule="auto"/>
        <w:ind w:left="1440" w:firstLine="6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Please remind your nursing home administrators and DONs that this monthly call is open to everyone as a way to share best practices for delivering patient-centered care for residents living with dementia.  </w:t>
      </w:r>
      <w:r>
        <w:rPr>
          <w:rFonts w:ascii="Times New Roman" w:hAnsi="Times New Roman" w:cs="Times New Roman"/>
          <w:color w:val="000000" w:themeColor="text1"/>
          <w:sz w:val="24"/>
          <w:szCs w:val="24"/>
        </w:rPr>
        <w:t xml:space="preserve">1 CEU will be offered for RNs.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149989E2" w14:textId="77777777" w:rsidR="00922A4A" w:rsidRPr="0084359F" w:rsidRDefault="00922A4A" w:rsidP="00922A4A">
      <w:pPr>
        <w:spacing w:after="0" w:line="240" w:lineRule="auto"/>
        <w:jc w:val="both"/>
        <w:rPr>
          <w:rFonts w:ascii="Times New Roman" w:hAnsi="Times New Roman" w:cs="Times New Roman"/>
          <w:b/>
          <w:color w:val="000000" w:themeColor="text1"/>
          <w:sz w:val="24"/>
          <w:szCs w:val="24"/>
        </w:rPr>
      </w:pPr>
    </w:p>
    <w:p w14:paraId="02C4C13F" w14:textId="77777777" w:rsidR="00922A4A" w:rsidRPr="0084359F" w:rsidRDefault="00922A4A" w:rsidP="00922A4A">
      <w:pPr>
        <w:spacing w:after="0" w:line="240" w:lineRule="auto"/>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Adjournment</w:t>
      </w:r>
    </w:p>
    <w:p w14:paraId="513639F2" w14:textId="77777777" w:rsidR="00922A4A" w:rsidRPr="0084359F" w:rsidRDefault="00922A4A" w:rsidP="00922A4A">
      <w:pPr>
        <w:spacing w:after="0" w:line="240" w:lineRule="auto"/>
        <w:jc w:val="both"/>
        <w:rPr>
          <w:rFonts w:ascii="Times New Roman" w:hAnsi="Times New Roman" w:cs="Times New Roman"/>
          <w:i/>
          <w:color w:val="000000" w:themeColor="text1"/>
          <w:sz w:val="24"/>
          <w:szCs w:val="24"/>
        </w:rPr>
      </w:pPr>
      <w:r w:rsidRPr="0084359F">
        <w:rPr>
          <w:rFonts w:ascii="Times New Roman" w:hAnsi="Times New Roman" w:cs="Times New Roman"/>
          <w:i/>
          <w:color w:val="000000" w:themeColor="text1"/>
          <w:sz w:val="24"/>
          <w:szCs w:val="24"/>
        </w:rPr>
        <w:t>Deirdre Thornlow</w:t>
      </w:r>
    </w:p>
    <w:p w14:paraId="17D7ABB9" w14:textId="4A0E0B70" w:rsidR="00922A4A" w:rsidRDefault="00922A4A" w:rsidP="00922A4A">
      <w:pPr>
        <w:spacing w:after="0" w:line="240" w:lineRule="auto"/>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As there was no further business, the meeting was adjourned.  </w:t>
      </w:r>
    </w:p>
    <w:p w14:paraId="47E39EA4" w14:textId="77777777" w:rsidR="00922A4A" w:rsidRDefault="00922A4A" w:rsidP="00922A4A">
      <w:pPr>
        <w:spacing w:after="0" w:line="240" w:lineRule="auto"/>
        <w:jc w:val="both"/>
        <w:rPr>
          <w:rFonts w:ascii="Times New Roman" w:hAnsi="Times New Roman" w:cs="Times New Roman"/>
          <w:color w:val="000000" w:themeColor="text1"/>
          <w:sz w:val="24"/>
          <w:szCs w:val="24"/>
        </w:rPr>
      </w:pPr>
    </w:p>
    <w:p w14:paraId="0249C988" w14:textId="49F58BCD" w:rsidR="00922A4A" w:rsidRDefault="00922A4A" w:rsidP="00922A4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Next Meeting: October 9, 2018 </w:t>
      </w:r>
    </w:p>
    <w:p w14:paraId="178CC3B0" w14:textId="77777777" w:rsidR="00922A4A" w:rsidRDefault="00922A4A" w:rsidP="006F41FD">
      <w:pPr>
        <w:spacing w:after="0" w:line="240" w:lineRule="auto"/>
        <w:rPr>
          <w:rFonts w:ascii="Times New Roman" w:hAnsi="Times New Roman" w:cs="Times New Roman"/>
          <w:b/>
          <w:sz w:val="24"/>
          <w:szCs w:val="24"/>
        </w:rPr>
      </w:pPr>
    </w:p>
    <w:p w14:paraId="4915777E" w14:textId="77777777" w:rsidR="00E24E2B" w:rsidRPr="00E24E2B" w:rsidRDefault="00E24E2B" w:rsidP="00700BEB">
      <w:pPr>
        <w:spacing w:after="0" w:line="240" w:lineRule="auto"/>
        <w:jc w:val="both"/>
        <w:rPr>
          <w:rFonts w:ascii="Times New Roman" w:hAnsi="Times New Roman" w:cs="Times New Roman"/>
          <w:sz w:val="18"/>
          <w:szCs w:val="18"/>
        </w:rPr>
      </w:pPr>
    </w:p>
    <w:p w14:paraId="2F0E979D" w14:textId="77777777" w:rsidR="00E24E2B" w:rsidRDefault="00E24E2B" w:rsidP="00700BEB">
      <w:pPr>
        <w:spacing w:after="0" w:line="240" w:lineRule="auto"/>
        <w:jc w:val="both"/>
        <w:rPr>
          <w:rFonts w:ascii="Times New Roman" w:hAnsi="Times New Roman" w:cs="Times New Roman"/>
          <w:b/>
          <w:i/>
          <w:sz w:val="18"/>
          <w:szCs w:val="18"/>
        </w:rPr>
      </w:pPr>
    </w:p>
    <w:p w14:paraId="35950E6C" w14:textId="05731CAB" w:rsidR="00B55788" w:rsidRDefault="00B55788" w:rsidP="00700BEB">
      <w:pPr>
        <w:spacing w:after="0" w:line="240" w:lineRule="auto"/>
        <w:jc w:val="both"/>
        <w:rPr>
          <w:rFonts w:ascii="Times New Roman" w:hAnsi="Times New Roman" w:cs="Times New Roman"/>
          <w:b/>
        </w:rPr>
      </w:pPr>
      <w:r>
        <w:rPr>
          <w:rFonts w:ascii="Times New Roman" w:hAnsi="Times New Roman" w:cs="Times New Roman"/>
          <w:b/>
        </w:rPr>
        <w:br w:type="page"/>
      </w:r>
    </w:p>
    <w:p w14:paraId="32570FF0" w14:textId="602E26A7" w:rsidR="00975078" w:rsidRDefault="00114D1E" w:rsidP="00975078">
      <w:pPr>
        <w:spacing w:after="0" w:line="240" w:lineRule="auto"/>
        <w:jc w:val="center"/>
        <w:rPr>
          <w:rFonts w:ascii="Times New Roman" w:hAnsi="Times New Roman" w:cs="Times New Roman"/>
          <w:b/>
        </w:rPr>
      </w:pPr>
      <w:r>
        <w:rPr>
          <w:rFonts w:ascii="Times New Roman" w:hAnsi="Times New Roman" w:cs="Times New Roman"/>
          <w:b/>
        </w:rPr>
        <w:t>201</w:t>
      </w:r>
      <w:r w:rsidR="005A4892">
        <w:rPr>
          <w:rFonts w:ascii="Times New Roman" w:hAnsi="Times New Roman" w:cs="Times New Roman"/>
          <w:b/>
        </w:rPr>
        <w:t>8</w:t>
      </w:r>
      <w:r w:rsidR="00975078">
        <w:rPr>
          <w:rFonts w:ascii="Times New Roman" w:hAnsi="Times New Roman" w:cs="Times New Roman"/>
          <w:b/>
        </w:rPr>
        <w:t xml:space="preserve"> </w:t>
      </w:r>
      <w:r w:rsidR="00975078" w:rsidRPr="003F2556">
        <w:rPr>
          <w:rFonts w:ascii="Times New Roman" w:hAnsi="Times New Roman" w:cs="Times New Roman"/>
          <w:b/>
        </w:rPr>
        <w:t>A</w:t>
      </w:r>
      <w:r w:rsidR="00E77421">
        <w:rPr>
          <w:rFonts w:ascii="Times New Roman" w:hAnsi="Times New Roman" w:cs="Times New Roman"/>
          <w:b/>
        </w:rPr>
        <w:t>TTENDANCE</w:t>
      </w:r>
      <w:r w:rsidR="00975078">
        <w:rPr>
          <w:rFonts w:ascii="Times New Roman" w:hAnsi="Times New Roman" w:cs="Times New Roman"/>
          <w:b/>
        </w:rPr>
        <w:t xml:space="preserve"> </w:t>
      </w:r>
    </w:p>
    <w:p w14:paraId="7E566109" w14:textId="52D5853D" w:rsidR="00922A4A" w:rsidRDefault="00922A4A" w:rsidP="00A004A6">
      <w:pPr>
        <w:spacing w:after="0" w:line="240" w:lineRule="auto"/>
        <w:jc w:val="both"/>
        <w:rPr>
          <w:rFonts w:ascii="Times New Roman" w:hAnsi="Times New Roman" w:cs="Times New Roman"/>
          <w:sz w:val="20"/>
          <w:szCs w:val="20"/>
        </w:rPr>
      </w:pPr>
    </w:p>
    <w:p w14:paraId="1DA5C3E6" w14:textId="77777777" w:rsidR="00922A4A" w:rsidRPr="00E24E2B" w:rsidRDefault="00922A4A" w:rsidP="00922A4A">
      <w:pPr>
        <w:spacing w:after="0" w:line="240" w:lineRule="auto"/>
        <w:rPr>
          <w:rFonts w:ascii="Times New Roman" w:hAnsi="Times New Roman" w:cs="Times New Roman"/>
          <w:b/>
          <w:sz w:val="24"/>
          <w:szCs w:val="24"/>
        </w:rPr>
      </w:pPr>
      <w:r w:rsidRPr="00E24E2B">
        <w:rPr>
          <w:rFonts w:ascii="Times New Roman" w:hAnsi="Times New Roman" w:cs="Times New Roman"/>
          <w:b/>
          <w:sz w:val="24"/>
          <w:szCs w:val="24"/>
        </w:rPr>
        <w:t xml:space="preserve">The next meeting will be held </w:t>
      </w:r>
      <w:r>
        <w:rPr>
          <w:rFonts w:ascii="Times New Roman" w:hAnsi="Times New Roman" w:cs="Times New Roman"/>
          <w:b/>
          <w:sz w:val="24"/>
          <w:szCs w:val="24"/>
          <w:u w:val="single"/>
        </w:rPr>
        <w:t>October 9</w:t>
      </w:r>
      <w:r w:rsidRPr="00E24E2B">
        <w:rPr>
          <w:rFonts w:ascii="Times New Roman" w:hAnsi="Times New Roman" w:cs="Times New Roman"/>
          <w:b/>
          <w:sz w:val="24"/>
          <w:szCs w:val="24"/>
          <w:u w:val="single"/>
        </w:rPr>
        <w:t>, 2018</w:t>
      </w:r>
      <w:r w:rsidRPr="00E24E2B">
        <w:rPr>
          <w:rFonts w:ascii="Times New Roman" w:hAnsi="Times New Roman" w:cs="Times New Roman"/>
          <w:b/>
          <w:sz w:val="24"/>
          <w:szCs w:val="24"/>
        </w:rPr>
        <w:t xml:space="preserve">.  </w:t>
      </w:r>
    </w:p>
    <w:p w14:paraId="7B590F37" w14:textId="77777777" w:rsidR="00922A4A" w:rsidRPr="00E24E2B" w:rsidRDefault="00922A4A" w:rsidP="00922A4A">
      <w:pPr>
        <w:spacing w:after="0" w:line="240" w:lineRule="auto"/>
        <w:rPr>
          <w:rFonts w:ascii="Times New Roman" w:hAnsi="Times New Roman" w:cs="Times New Roman"/>
          <w:b/>
          <w:sz w:val="24"/>
          <w:szCs w:val="24"/>
        </w:rPr>
      </w:pPr>
    </w:p>
    <w:p w14:paraId="22A9A7D2" w14:textId="77777777" w:rsidR="00922A4A" w:rsidRDefault="00922A4A" w:rsidP="00922A4A">
      <w:pPr>
        <w:spacing w:after="0" w:line="240" w:lineRule="auto"/>
        <w:rPr>
          <w:rFonts w:ascii="Times New Roman" w:hAnsi="Times New Roman" w:cs="Times New Roman"/>
          <w:b/>
        </w:rPr>
      </w:pPr>
    </w:p>
    <w:p w14:paraId="6197DA0F" w14:textId="77777777" w:rsidR="00922A4A" w:rsidRDefault="00922A4A" w:rsidP="00922A4A">
      <w:pPr>
        <w:spacing w:after="0" w:line="240" w:lineRule="auto"/>
        <w:rPr>
          <w:rFonts w:ascii="Times New Roman" w:hAnsi="Times New Roman" w:cs="Times New Roman"/>
          <w:b/>
        </w:rPr>
      </w:pPr>
    </w:p>
    <w:tbl>
      <w:tblPr>
        <w:tblStyle w:val="TableGrid"/>
        <w:tblW w:w="9473" w:type="dxa"/>
        <w:tblInd w:w="445" w:type="dxa"/>
        <w:tblLook w:val="04A0" w:firstRow="1" w:lastRow="0" w:firstColumn="1" w:lastColumn="0" w:noHBand="0" w:noVBand="1"/>
      </w:tblPr>
      <w:tblGrid>
        <w:gridCol w:w="1170"/>
        <w:gridCol w:w="3780"/>
        <w:gridCol w:w="4523"/>
      </w:tblGrid>
      <w:tr w:rsidR="00922A4A" w:rsidRPr="0086453C" w14:paraId="13F113F5" w14:textId="77777777" w:rsidTr="006A5FA6">
        <w:tc>
          <w:tcPr>
            <w:tcW w:w="9473" w:type="dxa"/>
            <w:gridSpan w:val="3"/>
            <w:tcBorders>
              <w:top w:val="single" w:sz="4" w:space="0" w:color="auto"/>
              <w:left w:val="single" w:sz="4" w:space="0" w:color="auto"/>
              <w:bottom w:val="single" w:sz="4" w:space="0" w:color="auto"/>
              <w:right w:val="single" w:sz="4" w:space="0" w:color="auto"/>
            </w:tcBorders>
            <w:hideMark/>
          </w:tcPr>
          <w:p w14:paraId="19956930" w14:textId="77777777" w:rsidR="00922A4A" w:rsidRPr="0086453C" w:rsidRDefault="00922A4A" w:rsidP="006A5FA6">
            <w:pPr>
              <w:jc w:val="center"/>
              <w:rPr>
                <w:rFonts w:ascii="Times New Roman" w:eastAsia="Calibri" w:hAnsi="Times New Roman" w:cs="Times New Roman"/>
                <w:b/>
                <w:sz w:val="24"/>
                <w:szCs w:val="24"/>
              </w:rPr>
            </w:pPr>
            <w:r w:rsidRPr="0086453C">
              <w:rPr>
                <w:rFonts w:ascii="Times New Roman" w:eastAsia="Calibri" w:hAnsi="Times New Roman" w:cs="Times New Roman"/>
                <w:b/>
                <w:sz w:val="24"/>
                <w:szCs w:val="24"/>
              </w:rPr>
              <w:t>Nursing Home CAC Visitation Teams</w:t>
            </w:r>
          </w:p>
        </w:tc>
      </w:tr>
      <w:tr w:rsidR="00922A4A" w:rsidRPr="0086453C" w14:paraId="7D8B482E" w14:textId="77777777" w:rsidTr="006A5FA6">
        <w:tc>
          <w:tcPr>
            <w:tcW w:w="1170" w:type="dxa"/>
            <w:tcBorders>
              <w:top w:val="single" w:sz="4" w:space="0" w:color="auto"/>
              <w:left w:val="single" w:sz="4" w:space="0" w:color="auto"/>
              <w:bottom w:val="single" w:sz="4" w:space="0" w:color="auto"/>
              <w:right w:val="single" w:sz="4" w:space="0" w:color="auto"/>
            </w:tcBorders>
            <w:hideMark/>
          </w:tcPr>
          <w:p w14:paraId="2297565A" w14:textId="77777777" w:rsidR="00922A4A" w:rsidRPr="0086453C" w:rsidRDefault="00922A4A" w:rsidP="006A5FA6">
            <w:pPr>
              <w:jc w:val="center"/>
              <w:rPr>
                <w:rFonts w:ascii="Times New Roman" w:eastAsia="Calibri" w:hAnsi="Times New Roman" w:cs="Times New Roman"/>
                <w:b/>
                <w:sz w:val="24"/>
                <w:szCs w:val="24"/>
              </w:rPr>
            </w:pPr>
            <w:r w:rsidRPr="0086453C">
              <w:rPr>
                <w:rFonts w:ascii="Times New Roman" w:eastAsia="Calibri" w:hAnsi="Times New Roman" w:cs="Times New Roman"/>
                <w:b/>
                <w:sz w:val="24"/>
                <w:szCs w:val="24"/>
              </w:rPr>
              <w:t>Team</w:t>
            </w:r>
          </w:p>
        </w:tc>
        <w:tc>
          <w:tcPr>
            <w:tcW w:w="3780" w:type="dxa"/>
            <w:tcBorders>
              <w:top w:val="single" w:sz="4" w:space="0" w:color="auto"/>
              <w:left w:val="single" w:sz="4" w:space="0" w:color="auto"/>
              <w:bottom w:val="single" w:sz="4" w:space="0" w:color="auto"/>
              <w:right w:val="single" w:sz="4" w:space="0" w:color="auto"/>
            </w:tcBorders>
            <w:hideMark/>
          </w:tcPr>
          <w:p w14:paraId="22D884F4" w14:textId="77777777" w:rsidR="00922A4A" w:rsidRPr="0086453C" w:rsidRDefault="00922A4A" w:rsidP="006A5FA6">
            <w:pPr>
              <w:jc w:val="center"/>
              <w:rPr>
                <w:rFonts w:ascii="Times New Roman" w:eastAsia="Calibri" w:hAnsi="Times New Roman" w:cs="Times New Roman"/>
                <w:b/>
                <w:sz w:val="24"/>
                <w:szCs w:val="24"/>
              </w:rPr>
            </w:pPr>
            <w:r w:rsidRPr="0086453C">
              <w:rPr>
                <w:rFonts w:ascii="Times New Roman" w:eastAsia="Calibri" w:hAnsi="Times New Roman" w:cs="Times New Roman"/>
                <w:b/>
                <w:sz w:val="24"/>
                <w:szCs w:val="24"/>
              </w:rPr>
              <w:t>Members</w:t>
            </w:r>
          </w:p>
        </w:tc>
        <w:tc>
          <w:tcPr>
            <w:tcW w:w="4523" w:type="dxa"/>
            <w:tcBorders>
              <w:top w:val="single" w:sz="4" w:space="0" w:color="auto"/>
              <w:left w:val="single" w:sz="4" w:space="0" w:color="auto"/>
              <w:bottom w:val="single" w:sz="4" w:space="0" w:color="auto"/>
              <w:right w:val="single" w:sz="4" w:space="0" w:color="auto"/>
            </w:tcBorders>
            <w:hideMark/>
          </w:tcPr>
          <w:p w14:paraId="67713857" w14:textId="77777777" w:rsidR="00922A4A" w:rsidRPr="0086453C" w:rsidRDefault="00922A4A" w:rsidP="006A5FA6">
            <w:pPr>
              <w:jc w:val="center"/>
              <w:rPr>
                <w:rFonts w:ascii="Times New Roman" w:eastAsia="Calibri" w:hAnsi="Times New Roman" w:cs="Times New Roman"/>
                <w:b/>
                <w:sz w:val="24"/>
                <w:szCs w:val="24"/>
              </w:rPr>
            </w:pPr>
            <w:r w:rsidRPr="0086453C">
              <w:rPr>
                <w:rFonts w:ascii="Times New Roman" w:eastAsia="Calibri" w:hAnsi="Times New Roman" w:cs="Times New Roman"/>
                <w:b/>
                <w:sz w:val="24"/>
                <w:szCs w:val="24"/>
              </w:rPr>
              <w:t>Nursing Homes</w:t>
            </w:r>
          </w:p>
        </w:tc>
      </w:tr>
      <w:tr w:rsidR="00922A4A" w:rsidRPr="0086453C" w14:paraId="082C88F0" w14:textId="77777777" w:rsidTr="006A5FA6">
        <w:tc>
          <w:tcPr>
            <w:tcW w:w="1170" w:type="dxa"/>
            <w:tcBorders>
              <w:top w:val="single" w:sz="4" w:space="0" w:color="auto"/>
              <w:left w:val="single" w:sz="4" w:space="0" w:color="auto"/>
              <w:bottom w:val="single" w:sz="4" w:space="0" w:color="auto"/>
              <w:right w:val="single" w:sz="4" w:space="0" w:color="auto"/>
            </w:tcBorders>
            <w:hideMark/>
          </w:tcPr>
          <w:p w14:paraId="635D0019" w14:textId="77777777" w:rsidR="00922A4A" w:rsidRPr="0086453C"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A</w:t>
            </w:r>
          </w:p>
        </w:tc>
        <w:tc>
          <w:tcPr>
            <w:tcW w:w="3780" w:type="dxa"/>
            <w:tcBorders>
              <w:top w:val="single" w:sz="4" w:space="0" w:color="auto"/>
              <w:left w:val="single" w:sz="4" w:space="0" w:color="auto"/>
              <w:bottom w:val="single" w:sz="4" w:space="0" w:color="auto"/>
              <w:right w:val="single" w:sz="4" w:space="0" w:color="auto"/>
            </w:tcBorders>
            <w:hideMark/>
          </w:tcPr>
          <w:p w14:paraId="01D9B4CC" w14:textId="77777777" w:rsidR="00922A4A"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Marilyn Cash, Lascel Webley</w:t>
            </w:r>
            <w:r>
              <w:rPr>
                <w:rFonts w:ascii="Times New Roman" w:eastAsia="Calibri" w:hAnsi="Times New Roman" w:cs="Times New Roman"/>
                <w:sz w:val="24"/>
                <w:szCs w:val="24"/>
              </w:rPr>
              <w:t>,</w:t>
            </w:r>
          </w:p>
          <w:p w14:paraId="17F9B74D" w14:textId="77777777" w:rsidR="00922A4A" w:rsidRPr="0086453C" w:rsidRDefault="00922A4A" w:rsidP="006A5FA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Sylvia Alston </w:t>
            </w:r>
          </w:p>
        </w:tc>
        <w:tc>
          <w:tcPr>
            <w:tcW w:w="4523" w:type="dxa"/>
            <w:tcBorders>
              <w:top w:val="single" w:sz="4" w:space="0" w:color="auto"/>
              <w:left w:val="single" w:sz="4" w:space="0" w:color="auto"/>
              <w:bottom w:val="single" w:sz="4" w:space="0" w:color="auto"/>
              <w:right w:val="single" w:sz="4" w:space="0" w:color="auto"/>
            </w:tcBorders>
            <w:hideMark/>
          </w:tcPr>
          <w:p w14:paraId="61F9B97F" w14:textId="77777777" w:rsidR="00922A4A" w:rsidRDefault="00922A4A" w:rsidP="006A5FA6">
            <w:pPr>
              <w:jc w:val="center"/>
              <w:rPr>
                <w:rFonts w:ascii="Times New Roman" w:hAnsi="Times New Roman"/>
                <w:sz w:val="24"/>
                <w:szCs w:val="24"/>
              </w:rPr>
            </w:pPr>
            <w:r w:rsidRPr="0086453C">
              <w:rPr>
                <w:rFonts w:ascii="Times New Roman" w:hAnsi="Times New Roman"/>
                <w:sz w:val="24"/>
                <w:szCs w:val="24"/>
              </w:rPr>
              <w:t>Croasdaile, Durham Nursing, Hillcrest, Pettigrew</w:t>
            </w:r>
          </w:p>
          <w:p w14:paraId="444E3AA4" w14:textId="77777777" w:rsidR="00922A4A" w:rsidRPr="0086453C" w:rsidRDefault="00922A4A" w:rsidP="006A5FA6">
            <w:pPr>
              <w:jc w:val="center"/>
              <w:rPr>
                <w:rFonts w:ascii="Times New Roman" w:eastAsia="Calibri" w:hAnsi="Times New Roman" w:cs="Times New Roman"/>
                <w:sz w:val="24"/>
                <w:szCs w:val="24"/>
              </w:rPr>
            </w:pPr>
          </w:p>
        </w:tc>
      </w:tr>
      <w:tr w:rsidR="00922A4A" w:rsidRPr="0086453C" w14:paraId="47C22983" w14:textId="77777777" w:rsidTr="006A5FA6">
        <w:tc>
          <w:tcPr>
            <w:tcW w:w="1170" w:type="dxa"/>
            <w:tcBorders>
              <w:top w:val="single" w:sz="4" w:space="0" w:color="auto"/>
              <w:left w:val="single" w:sz="4" w:space="0" w:color="auto"/>
              <w:bottom w:val="single" w:sz="4" w:space="0" w:color="auto"/>
              <w:right w:val="single" w:sz="4" w:space="0" w:color="auto"/>
            </w:tcBorders>
            <w:hideMark/>
          </w:tcPr>
          <w:p w14:paraId="2F8E0D1F" w14:textId="77777777" w:rsidR="00922A4A" w:rsidRPr="0086453C"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B</w:t>
            </w:r>
          </w:p>
        </w:tc>
        <w:tc>
          <w:tcPr>
            <w:tcW w:w="3780" w:type="dxa"/>
            <w:tcBorders>
              <w:top w:val="single" w:sz="4" w:space="0" w:color="auto"/>
              <w:left w:val="single" w:sz="4" w:space="0" w:color="auto"/>
              <w:bottom w:val="single" w:sz="4" w:space="0" w:color="auto"/>
              <w:right w:val="single" w:sz="4" w:space="0" w:color="auto"/>
            </w:tcBorders>
            <w:hideMark/>
          </w:tcPr>
          <w:p w14:paraId="779A1EFF" w14:textId="77777777" w:rsidR="00922A4A"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Deirdre Thornlow, Dana Pearson</w:t>
            </w:r>
            <w:r>
              <w:rPr>
                <w:rFonts w:ascii="Times New Roman" w:eastAsia="Calibri" w:hAnsi="Times New Roman" w:cs="Times New Roman"/>
                <w:sz w:val="24"/>
                <w:szCs w:val="24"/>
              </w:rPr>
              <w:t>,</w:t>
            </w:r>
          </w:p>
          <w:p w14:paraId="6EA41A70" w14:textId="77777777" w:rsidR="00922A4A" w:rsidRPr="0086453C" w:rsidRDefault="00922A4A" w:rsidP="006A5FA6">
            <w:pPr>
              <w:jc w:val="center"/>
              <w:rPr>
                <w:rFonts w:ascii="Times New Roman" w:eastAsia="Calibri" w:hAnsi="Times New Roman" w:cs="Times New Roman"/>
                <w:sz w:val="24"/>
                <w:szCs w:val="24"/>
              </w:rPr>
            </w:pPr>
            <w:r>
              <w:rPr>
                <w:rFonts w:ascii="Times New Roman" w:eastAsia="Calibri" w:hAnsi="Times New Roman" w:cs="Times New Roman"/>
                <w:sz w:val="24"/>
                <w:szCs w:val="24"/>
              </w:rPr>
              <w:t>Thomas Murphy</w:t>
            </w:r>
          </w:p>
        </w:tc>
        <w:tc>
          <w:tcPr>
            <w:tcW w:w="4523" w:type="dxa"/>
            <w:tcBorders>
              <w:top w:val="single" w:sz="4" w:space="0" w:color="auto"/>
              <w:left w:val="single" w:sz="4" w:space="0" w:color="auto"/>
              <w:bottom w:val="single" w:sz="4" w:space="0" w:color="auto"/>
              <w:right w:val="single" w:sz="4" w:space="0" w:color="auto"/>
            </w:tcBorders>
            <w:hideMark/>
          </w:tcPr>
          <w:p w14:paraId="289739FE" w14:textId="77777777" w:rsidR="00922A4A" w:rsidRDefault="00922A4A" w:rsidP="006A5FA6">
            <w:pPr>
              <w:jc w:val="center"/>
              <w:rPr>
                <w:rFonts w:ascii="Times New Roman" w:hAnsi="Times New Roman"/>
                <w:sz w:val="24"/>
                <w:szCs w:val="24"/>
              </w:rPr>
            </w:pPr>
            <w:r w:rsidRPr="0086453C">
              <w:rPr>
                <w:rFonts w:ascii="Times New Roman" w:hAnsi="Times New Roman"/>
                <w:sz w:val="24"/>
                <w:szCs w:val="24"/>
              </w:rPr>
              <w:t xml:space="preserve">Carver, Forest at Duke, </w:t>
            </w:r>
          </w:p>
          <w:p w14:paraId="4C989020" w14:textId="77777777" w:rsidR="00922A4A" w:rsidRDefault="00922A4A" w:rsidP="006A5FA6">
            <w:pPr>
              <w:jc w:val="center"/>
              <w:rPr>
                <w:rFonts w:ascii="Times New Roman" w:hAnsi="Times New Roman"/>
                <w:sz w:val="24"/>
                <w:szCs w:val="24"/>
              </w:rPr>
            </w:pPr>
            <w:r w:rsidRPr="0086453C">
              <w:rPr>
                <w:rFonts w:ascii="Times New Roman" w:hAnsi="Times New Roman"/>
                <w:sz w:val="24"/>
                <w:szCs w:val="24"/>
              </w:rPr>
              <w:t>Rose Manor</w:t>
            </w:r>
          </w:p>
          <w:p w14:paraId="13DE0713" w14:textId="77777777" w:rsidR="00922A4A" w:rsidRPr="0086453C" w:rsidRDefault="00922A4A" w:rsidP="006A5FA6">
            <w:pPr>
              <w:jc w:val="center"/>
              <w:rPr>
                <w:rFonts w:ascii="Times New Roman" w:eastAsia="Calibri" w:hAnsi="Times New Roman" w:cs="Times New Roman"/>
                <w:sz w:val="24"/>
                <w:szCs w:val="24"/>
              </w:rPr>
            </w:pPr>
          </w:p>
        </w:tc>
      </w:tr>
      <w:tr w:rsidR="00922A4A" w:rsidRPr="0086453C" w14:paraId="39167F0E" w14:textId="77777777" w:rsidTr="006A5FA6">
        <w:tc>
          <w:tcPr>
            <w:tcW w:w="1170" w:type="dxa"/>
            <w:tcBorders>
              <w:top w:val="single" w:sz="4" w:space="0" w:color="auto"/>
              <w:left w:val="single" w:sz="4" w:space="0" w:color="auto"/>
              <w:bottom w:val="single" w:sz="4" w:space="0" w:color="auto"/>
              <w:right w:val="single" w:sz="4" w:space="0" w:color="auto"/>
            </w:tcBorders>
            <w:hideMark/>
          </w:tcPr>
          <w:p w14:paraId="7EBF569C" w14:textId="77777777" w:rsidR="00922A4A" w:rsidRPr="0086453C"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C</w:t>
            </w:r>
          </w:p>
        </w:tc>
        <w:tc>
          <w:tcPr>
            <w:tcW w:w="3780" w:type="dxa"/>
            <w:tcBorders>
              <w:top w:val="single" w:sz="4" w:space="0" w:color="auto"/>
              <w:left w:val="single" w:sz="4" w:space="0" w:color="auto"/>
              <w:bottom w:val="single" w:sz="4" w:space="0" w:color="auto"/>
              <w:right w:val="single" w:sz="4" w:space="0" w:color="auto"/>
            </w:tcBorders>
            <w:hideMark/>
          </w:tcPr>
          <w:p w14:paraId="0D6A9E94" w14:textId="77777777" w:rsidR="00922A4A"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Dot Justice, Page Wingfield</w:t>
            </w:r>
            <w:r>
              <w:rPr>
                <w:rFonts w:ascii="Times New Roman" w:eastAsia="Calibri" w:hAnsi="Times New Roman" w:cs="Times New Roman"/>
                <w:sz w:val="24"/>
                <w:szCs w:val="24"/>
              </w:rPr>
              <w:t>,</w:t>
            </w:r>
          </w:p>
          <w:p w14:paraId="4E5249A3" w14:textId="77777777" w:rsidR="00922A4A" w:rsidRPr="0086453C" w:rsidRDefault="00922A4A" w:rsidP="006A5FA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Brenda Brown </w:t>
            </w:r>
          </w:p>
        </w:tc>
        <w:tc>
          <w:tcPr>
            <w:tcW w:w="4523" w:type="dxa"/>
            <w:tcBorders>
              <w:top w:val="single" w:sz="4" w:space="0" w:color="auto"/>
              <w:left w:val="single" w:sz="4" w:space="0" w:color="auto"/>
              <w:bottom w:val="single" w:sz="4" w:space="0" w:color="auto"/>
              <w:right w:val="single" w:sz="4" w:space="0" w:color="auto"/>
            </w:tcBorders>
            <w:hideMark/>
          </w:tcPr>
          <w:p w14:paraId="45DFE30F" w14:textId="77777777" w:rsidR="00922A4A" w:rsidRPr="0086453C" w:rsidRDefault="00922A4A" w:rsidP="006A5FA6">
            <w:pPr>
              <w:jc w:val="center"/>
              <w:rPr>
                <w:rFonts w:ascii="Times New Roman" w:eastAsia="Calibri" w:hAnsi="Times New Roman" w:cs="Times New Roman"/>
                <w:sz w:val="24"/>
                <w:szCs w:val="24"/>
              </w:rPr>
            </w:pPr>
            <w:r w:rsidRPr="0086453C">
              <w:rPr>
                <w:rFonts w:ascii="Times New Roman" w:hAnsi="Times New Roman"/>
                <w:sz w:val="24"/>
                <w:szCs w:val="24"/>
              </w:rPr>
              <w:t>Brian Center, Treyburn, Cedars, Pruitt</w:t>
            </w:r>
          </w:p>
        </w:tc>
      </w:tr>
    </w:tbl>
    <w:p w14:paraId="2F15164D" w14:textId="77777777" w:rsidR="00922A4A" w:rsidRPr="0086453C" w:rsidRDefault="00922A4A" w:rsidP="00922A4A">
      <w:pPr>
        <w:spacing w:after="0" w:line="240" w:lineRule="auto"/>
        <w:jc w:val="center"/>
        <w:rPr>
          <w:rFonts w:ascii="Times New Roman" w:hAnsi="Times New Roman" w:cs="Times New Roman"/>
          <w:b/>
          <w:color w:val="00B0F0"/>
          <w:sz w:val="24"/>
          <w:szCs w:val="24"/>
        </w:rPr>
      </w:pPr>
    </w:p>
    <w:p w14:paraId="21369071" w14:textId="77777777" w:rsidR="00922A4A" w:rsidRDefault="00922A4A" w:rsidP="00A004A6">
      <w:pPr>
        <w:spacing w:after="0" w:line="240" w:lineRule="auto"/>
        <w:jc w:val="both"/>
        <w:rPr>
          <w:rFonts w:ascii="Times New Roman" w:hAnsi="Times New Roman" w:cs="Times New Roman"/>
          <w:b/>
          <w:i/>
          <w:sz w:val="18"/>
          <w:szCs w:val="18"/>
        </w:rPr>
      </w:pPr>
    </w:p>
    <w:p w14:paraId="2748D485" w14:textId="77777777" w:rsidR="00922A4A" w:rsidRDefault="00922A4A" w:rsidP="00A004A6">
      <w:pPr>
        <w:spacing w:after="0" w:line="240" w:lineRule="auto"/>
        <w:jc w:val="both"/>
        <w:rPr>
          <w:rFonts w:ascii="Times New Roman" w:hAnsi="Times New Roman" w:cs="Times New Roman"/>
          <w:b/>
          <w:i/>
          <w:sz w:val="18"/>
          <w:szCs w:val="18"/>
        </w:rPr>
      </w:pPr>
    </w:p>
    <w:p w14:paraId="64654F72" w14:textId="454FF3CD" w:rsidR="00922A4A" w:rsidRPr="0094595D" w:rsidRDefault="00922A4A" w:rsidP="00A004A6">
      <w:pPr>
        <w:spacing w:after="0" w:line="240" w:lineRule="auto"/>
        <w:jc w:val="both"/>
        <w:rPr>
          <w:rFonts w:ascii="Times New Roman" w:hAnsi="Times New Roman" w:cs="Times New Roman"/>
          <w:sz w:val="20"/>
          <w:szCs w:val="20"/>
        </w:rPr>
      </w:pPr>
      <w:r w:rsidRPr="0056170E">
        <w:rPr>
          <w:rFonts w:ascii="Times New Roman" w:hAnsi="Times New Roman" w:cs="Times New Roman"/>
          <w:b/>
          <w:i/>
          <w:sz w:val="18"/>
          <w:szCs w:val="18"/>
        </w:rPr>
        <w:t>Information presented at Durham County (NC) Nursing Home Community Advisory Committee Meetings is privileged and not to be distributed to person(s) who are not members of the Committee</w:t>
      </w:r>
      <w:r w:rsidRPr="0056170E">
        <w:rPr>
          <w:rFonts w:ascii="Times New Roman" w:hAnsi="Times New Roman" w:cs="Times New Roman"/>
          <w:i/>
          <w:sz w:val="18"/>
          <w:szCs w:val="18"/>
        </w:rPr>
        <w:t>.</w:t>
      </w:r>
    </w:p>
    <w:sectPr w:rsidR="00922A4A" w:rsidRPr="0094595D" w:rsidSect="00355E3C">
      <w:headerReference w:type="default" r:id="rId8"/>
      <w:footerReference w:type="default" r:id="rId9"/>
      <w:pgSz w:w="12240" w:h="15840"/>
      <w:pgMar w:top="1830" w:right="1440" w:bottom="810" w:left="1440" w:header="900" w:footer="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3E8B0" w14:textId="77777777" w:rsidR="005A15AF" w:rsidRDefault="005A15AF" w:rsidP="003F2556">
      <w:pPr>
        <w:spacing w:after="0" w:line="240" w:lineRule="auto"/>
      </w:pPr>
      <w:r>
        <w:separator/>
      </w:r>
    </w:p>
  </w:endnote>
  <w:endnote w:type="continuationSeparator" w:id="0">
    <w:p w14:paraId="27AF0ACC" w14:textId="77777777" w:rsidR="005A15AF" w:rsidRDefault="005A15AF" w:rsidP="003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B4A8" w14:textId="77777777" w:rsidR="005A15AF" w:rsidRPr="00C26A4B" w:rsidRDefault="005A15AF" w:rsidP="003F2556">
    <w:pPr>
      <w:spacing w:after="0" w:line="240" w:lineRule="auto"/>
      <w:jc w:val="center"/>
      <w:rPr>
        <w:rFonts w:ascii="Times New Roman" w:hAnsi="Times New Roman" w:cs="Times New Roman"/>
        <w:b/>
      </w:rPr>
    </w:pPr>
    <w:r w:rsidRPr="00C26A4B">
      <w:rPr>
        <w:rFonts w:ascii="Times New Roman" w:hAnsi="Times New Roman" w:cs="Times New Roman"/>
        <w:b/>
      </w:rPr>
      <w:t>Durham Center for Senior Life</w:t>
    </w:r>
  </w:p>
  <w:p w14:paraId="5F0E8159" w14:textId="77777777" w:rsidR="005A15AF" w:rsidRPr="00C26A4B" w:rsidRDefault="005A15AF" w:rsidP="003F2556">
    <w:pPr>
      <w:spacing w:after="0" w:line="240" w:lineRule="auto"/>
      <w:jc w:val="center"/>
      <w:rPr>
        <w:rFonts w:ascii="Times New Roman" w:hAnsi="Times New Roman" w:cs="Times New Roman"/>
      </w:rPr>
    </w:pPr>
    <w:r w:rsidRPr="00C26A4B">
      <w:rPr>
        <w:rFonts w:ascii="Times New Roman" w:hAnsi="Times New Roman" w:cs="Times New Roman"/>
      </w:rPr>
      <w:t>406 Rigsbee Avenue</w:t>
    </w:r>
    <w:r>
      <w:rPr>
        <w:rFonts w:ascii="Times New Roman" w:hAnsi="Times New Roman" w:cs="Times New Roman"/>
      </w:rPr>
      <w:t>,</w:t>
    </w:r>
    <w:r w:rsidRPr="00C26A4B">
      <w:rPr>
        <w:rFonts w:ascii="Times New Roman" w:hAnsi="Times New Roman" w:cs="Times New Roman"/>
      </w:rPr>
      <w:t xml:space="preserve"> Suite 202, </w:t>
    </w:r>
    <w:r>
      <w:rPr>
        <w:rFonts w:ascii="Times New Roman" w:hAnsi="Times New Roman" w:cs="Times New Roman"/>
      </w:rPr>
      <w:t>Durham, NC  27701</w:t>
    </w:r>
  </w:p>
  <w:p w14:paraId="4A8517F6" w14:textId="77777777" w:rsidR="005A15AF" w:rsidRDefault="005A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2B7E5" w14:textId="77777777" w:rsidR="005A15AF" w:rsidRDefault="005A15AF" w:rsidP="003F2556">
      <w:pPr>
        <w:spacing w:after="0" w:line="240" w:lineRule="auto"/>
      </w:pPr>
      <w:r>
        <w:separator/>
      </w:r>
    </w:p>
  </w:footnote>
  <w:footnote w:type="continuationSeparator" w:id="0">
    <w:p w14:paraId="3167B1E0" w14:textId="77777777" w:rsidR="005A15AF" w:rsidRDefault="005A15AF" w:rsidP="003F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2CD1" w14:textId="77777777" w:rsidR="005A15AF" w:rsidRPr="003F2556" w:rsidRDefault="005A15AF" w:rsidP="003F2556">
    <w:pPr>
      <w:spacing w:after="0" w:line="240" w:lineRule="auto"/>
      <w:ind w:firstLine="720"/>
      <w:rPr>
        <w:rFonts w:ascii="Times New Roman" w:hAnsi="Times New Roman" w:cs="Times New Roman"/>
        <w:b/>
        <w:sz w:val="28"/>
        <w:szCs w:val="28"/>
      </w:rPr>
    </w:pPr>
    <w:r>
      <w:rPr>
        <w:noProof/>
        <w:color w:val="49809F"/>
      </w:rPr>
      <w:drawing>
        <wp:anchor distT="0" distB="0" distL="114300" distR="114300" simplePos="0" relativeHeight="251658240" behindDoc="0" locked="0" layoutInCell="1" allowOverlap="1" wp14:anchorId="0341FABD" wp14:editId="153CC8A1">
          <wp:simplePos x="0" y="0"/>
          <wp:positionH relativeFrom="margin">
            <wp:posOffset>-371475</wp:posOffset>
          </wp:positionH>
          <wp:positionV relativeFrom="margin">
            <wp:posOffset>-749300</wp:posOffset>
          </wp:positionV>
          <wp:extent cx="800100" cy="714375"/>
          <wp:effectExtent l="0" t="0" r="0" b="9525"/>
          <wp:wrapSquare wrapText="bothSides"/>
          <wp:docPr id="2" name="Picture 2" descr="DCo - Shiel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 - Shiel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DURHAM COUNTY NC</w:t>
    </w:r>
  </w:p>
  <w:p w14:paraId="305436E7" w14:textId="77777777" w:rsidR="005A15AF" w:rsidRDefault="005A15AF" w:rsidP="003F2556">
    <w:pPr>
      <w:spacing w:after="0" w:line="240" w:lineRule="auto"/>
      <w:ind w:firstLine="720"/>
      <w:rPr>
        <w:rFonts w:ascii="Times New Roman" w:hAnsi="Times New Roman" w:cs="Times New Roman"/>
        <w:b/>
        <w:sz w:val="28"/>
        <w:szCs w:val="28"/>
      </w:rPr>
    </w:pPr>
    <w:r w:rsidRPr="003F2556">
      <w:rPr>
        <w:rFonts w:ascii="Times New Roman" w:hAnsi="Times New Roman" w:cs="Times New Roman"/>
        <w:b/>
        <w:sz w:val="28"/>
        <w:szCs w:val="28"/>
      </w:rPr>
      <w:t>NURSING HOME COMMUNITY ADVISORY COMMITTEE</w:t>
    </w:r>
  </w:p>
  <w:p w14:paraId="29CB0D38" w14:textId="77777777" w:rsidR="005A15AF" w:rsidRDefault="005A15AF" w:rsidP="00C26A4B">
    <w:pPr>
      <w:spacing w:after="0" w:line="240" w:lineRule="aut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52E"/>
    <w:multiLevelType w:val="hybridMultilevel"/>
    <w:tmpl w:val="F708A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4302"/>
    <w:multiLevelType w:val="hybridMultilevel"/>
    <w:tmpl w:val="9656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741A1"/>
    <w:multiLevelType w:val="hybridMultilevel"/>
    <w:tmpl w:val="F7AA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76D1E"/>
    <w:multiLevelType w:val="hybridMultilevel"/>
    <w:tmpl w:val="A826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365C8"/>
    <w:multiLevelType w:val="hybridMultilevel"/>
    <w:tmpl w:val="36E2C8A0"/>
    <w:lvl w:ilvl="0" w:tplc="AF3E8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A1589E"/>
    <w:multiLevelType w:val="hybridMultilevel"/>
    <w:tmpl w:val="80909484"/>
    <w:lvl w:ilvl="0" w:tplc="50AE8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3071B4"/>
    <w:multiLevelType w:val="hybridMultilevel"/>
    <w:tmpl w:val="0AB0783E"/>
    <w:lvl w:ilvl="0" w:tplc="404C1B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E136B"/>
    <w:multiLevelType w:val="hybridMultilevel"/>
    <w:tmpl w:val="645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B0BBD"/>
    <w:multiLevelType w:val="hybridMultilevel"/>
    <w:tmpl w:val="59C44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61446"/>
    <w:multiLevelType w:val="hybridMultilevel"/>
    <w:tmpl w:val="D7268CB8"/>
    <w:lvl w:ilvl="0" w:tplc="CA12A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043EF3"/>
    <w:multiLevelType w:val="hybridMultilevel"/>
    <w:tmpl w:val="EEE2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61F53"/>
    <w:multiLevelType w:val="hybridMultilevel"/>
    <w:tmpl w:val="E0A4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D3373"/>
    <w:multiLevelType w:val="hybridMultilevel"/>
    <w:tmpl w:val="B46C3AA0"/>
    <w:lvl w:ilvl="0" w:tplc="5220E5B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10D53"/>
    <w:multiLevelType w:val="hybridMultilevel"/>
    <w:tmpl w:val="12FEF7C6"/>
    <w:lvl w:ilvl="0" w:tplc="516CE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CD0D60"/>
    <w:multiLevelType w:val="hybridMultilevel"/>
    <w:tmpl w:val="F0C07BC4"/>
    <w:lvl w:ilvl="0" w:tplc="5220E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BD0A32"/>
    <w:multiLevelType w:val="hybridMultilevel"/>
    <w:tmpl w:val="61D4981C"/>
    <w:lvl w:ilvl="0" w:tplc="3664F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B7AD1"/>
    <w:multiLevelType w:val="hybridMultilevel"/>
    <w:tmpl w:val="CD5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D3394"/>
    <w:multiLevelType w:val="hybridMultilevel"/>
    <w:tmpl w:val="177C67A6"/>
    <w:lvl w:ilvl="0" w:tplc="B7B4F4B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E758DE"/>
    <w:multiLevelType w:val="hybridMultilevel"/>
    <w:tmpl w:val="42589A66"/>
    <w:lvl w:ilvl="0" w:tplc="E5385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3"/>
  </w:num>
  <w:num w:numId="4">
    <w:abstractNumId w:val="17"/>
  </w:num>
  <w:num w:numId="5">
    <w:abstractNumId w:val="18"/>
  </w:num>
  <w:num w:numId="6">
    <w:abstractNumId w:val="8"/>
  </w:num>
  <w:num w:numId="7">
    <w:abstractNumId w:val="10"/>
  </w:num>
  <w:num w:numId="8">
    <w:abstractNumId w:val="6"/>
  </w:num>
  <w:num w:numId="9">
    <w:abstractNumId w:val="12"/>
  </w:num>
  <w:num w:numId="10">
    <w:abstractNumId w:val="14"/>
  </w:num>
  <w:num w:numId="11">
    <w:abstractNumId w:val="15"/>
  </w:num>
  <w:num w:numId="12">
    <w:abstractNumId w:val="4"/>
  </w:num>
  <w:num w:numId="13">
    <w:abstractNumId w:val="9"/>
  </w:num>
  <w:num w:numId="14">
    <w:abstractNumId w:val="1"/>
  </w:num>
  <w:num w:numId="15">
    <w:abstractNumId w:val="2"/>
  </w:num>
  <w:num w:numId="16">
    <w:abstractNumId w:val="11"/>
  </w:num>
  <w:num w:numId="17">
    <w:abstractNumId w:val="16"/>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20"/>
  <w:characterSpacingControl w:val="doNotCompress"/>
  <w:hdrShapeDefaults>
    <o:shapedefaults v:ext="edit" spidmax="28673">
      <o:colormenu v:ext="edit" fill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12"/>
    <w:rsid w:val="0002244B"/>
    <w:rsid w:val="00061C2E"/>
    <w:rsid w:val="00070390"/>
    <w:rsid w:val="000749AC"/>
    <w:rsid w:val="00082C98"/>
    <w:rsid w:val="000A0F8E"/>
    <w:rsid w:val="000E27CF"/>
    <w:rsid w:val="000F280F"/>
    <w:rsid w:val="000F6A12"/>
    <w:rsid w:val="00114D1E"/>
    <w:rsid w:val="00116276"/>
    <w:rsid w:val="001656C0"/>
    <w:rsid w:val="00167A94"/>
    <w:rsid w:val="00185948"/>
    <w:rsid w:val="001A6A95"/>
    <w:rsid w:val="00217C70"/>
    <w:rsid w:val="002216B9"/>
    <w:rsid w:val="00241083"/>
    <w:rsid w:val="00241E92"/>
    <w:rsid w:val="00260BA7"/>
    <w:rsid w:val="0027422B"/>
    <w:rsid w:val="0028432B"/>
    <w:rsid w:val="00296B09"/>
    <w:rsid w:val="002F3A8B"/>
    <w:rsid w:val="003177AF"/>
    <w:rsid w:val="003322FF"/>
    <w:rsid w:val="00355E3C"/>
    <w:rsid w:val="00360F15"/>
    <w:rsid w:val="00372BAF"/>
    <w:rsid w:val="003B0747"/>
    <w:rsid w:val="003B4114"/>
    <w:rsid w:val="003D0BDB"/>
    <w:rsid w:val="003E5C63"/>
    <w:rsid w:val="003F2556"/>
    <w:rsid w:val="003F7206"/>
    <w:rsid w:val="004066D1"/>
    <w:rsid w:val="0045510C"/>
    <w:rsid w:val="00466F3C"/>
    <w:rsid w:val="00467096"/>
    <w:rsid w:val="00480FDD"/>
    <w:rsid w:val="00484F21"/>
    <w:rsid w:val="004D4A37"/>
    <w:rsid w:val="004F3B76"/>
    <w:rsid w:val="0056170E"/>
    <w:rsid w:val="005763DD"/>
    <w:rsid w:val="005A15AF"/>
    <w:rsid w:val="005A4892"/>
    <w:rsid w:val="005B4474"/>
    <w:rsid w:val="005C6AE7"/>
    <w:rsid w:val="005F086A"/>
    <w:rsid w:val="0060607B"/>
    <w:rsid w:val="00621237"/>
    <w:rsid w:val="00633749"/>
    <w:rsid w:val="00657B6E"/>
    <w:rsid w:val="00681B9B"/>
    <w:rsid w:val="006C7B5B"/>
    <w:rsid w:val="006D3A60"/>
    <w:rsid w:val="006D65E3"/>
    <w:rsid w:val="006E0B37"/>
    <w:rsid w:val="006F41FD"/>
    <w:rsid w:val="006F547C"/>
    <w:rsid w:val="006F746C"/>
    <w:rsid w:val="00700BEB"/>
    <w:rsid w:val="00706CC4"/>
    <w:rsid w:val="00772EE9"/>
    <w:rsid w:val="00792CCE"/>
    <w:rsid w:val="007C0983"/>
    <w:rsid w:val="00853CD2"/>
    <w:rsid w:val="0088221F"/>
    <w:rsid w:val="008945F5"/>
    <w:rsid w:val="008964A0"/>
    <w:rsid w:val="00922A4A"/>
    <w:rsid w:val="009240C5"/>
    <w:rsid w:val="0093294C"/>
    <w:rsid w:val="0094595D"/>
    <w:rsid w:val="00946894"/>
    <w:rsid w:val="00954E70"/>
    <w:rsid w:val="00975078"/>
    <w:rsid w:val="00994E68"/>
    <w:rsid w:val="00A004A6"/>
    <w:rsid w:val="00A057FA"/>
    <w:rsid w:val="00A4072B"/>
    <w:rsid w:val="00A53EE9"/>
    <w:rsid w:val="00A54BF5"/>
    <w:rsid w:val="00A74EB3"/>
    <w:rsid w:val="00A85AE5"/>
    <w:rsid w:val="00A925F4"/>
    <w:rsid w:val="00A93CBE"/>
    <w:rsid w:val="00AB2306"/>
    <w:rsid w:val="00AE33F3"/>
    <w:rsid w:val="00AF47F3"/>
    <w:rsid w:val="00B17BA3"/>
    <w:rsid w:val="00B20A86"/>
    <w:rsid w:val="00B263A5"/>
    <w:rsid w:val="00B37883"/>
    <w:rsid w:val="00B5195D"/>
    <w:rsid w:val="00B55788"/>
    <w:rsid w:val="00BB0B19"/>
    <w:rsid w:val="00BF0526"/>
    <w:rsid w:val="00C26A4B"/>
    <w:rsid w:val="00C55CEC"/>
    <w:rsid w:val="00C624F8"/>
    <w:rsid w:val="00C660BD"/>
    <w:rsid w:val="00D215F3"/>
    <w:rsid w:val="00D31378"/>
    <w:rsid w:val="00D820A0"/>
    <w:rsid w:val="00D85843"/>
    <w:rsid w:val="00DC1539"/>
    <w:rsid w:val="00DE2C65"/>
    <w:rsid w:val="00E24E2B"/>
    <w:rsid w:val="00E63DB1"/>
    <w:rsid w:val="00E71E5D"/>
    <w:rsid w:val="00E77421"/>
    <w:rsid w:val="00EA29ED"/>
    <w:rsid w:val="00EF4FDC"/>
    <w:rsid w:val="00F03C94"/>
    <w:rsid w:val="00F17B36"/>
    <w:rsid w:val="00F35152"/>
    <w:rsid w:val="00F42F47"/>
    <w:rsid w:val="00F556FB"/>
    <w:rsid w:val="00F97352"/>
    <w:rsid w:val="00FB7BCD"/>
    <w:rsid w:val="00FC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enu v:ext="edit" fillcolor="none [3213]"/>
    </o:shapedefaults>
    <o:shapelayout v:ext="edit">
      <o:idmap v:ext="edit" data="1"/>
    </o:shapelayout>
  </w:shapeDefaults>
  <w:decimalSymbol w:val="."/>
  <w:listSeparator w:val=","/>
  <w14:docId w14:val="34598EFE"/>
  <w15:docId w15:val="{55C738A7-38A7-41C7-B710-C5F247A6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12"/>
    <w:pPr>
      <w:ind w:left="720"/>
      <w:contextualSpacing/>
    </w:pPr>
  </w:style>
  <w:style w:type="table" w:styleId="TableGrid">
    <w:name w:val="Table Grid"/>
    <w:basedOn w:val="TableNormal"/>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556"/>
  </w:style>
  <w:style w:type="paragraph" w:styleId="Footer">
    <w:name w:val="footer"/>
    <w:basedOn w:val="Normal"/>
    <w:link w:val="FooterChar"/>
    <w:uiPriority w:val="99"/>
    <w:unhideWhenUsed/>
    <w:rsid w:val="003F2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56"/>
  </w:style>
  <w:style w:type="paragraph" w:styleId="BalloonText">
    <w:name w:val="Balloon Text"/>
    <w:basedOn w:val="Normal"/>
    <w:link w:val="BalloonTextChar"/>
    <w:uiPriority w:val="99"/>
    <w:semiHidden/>
    <w:unhideWhenUsed/>
    <w:rsid w:val="003F2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56"/>
    <w:rPr>
      <w:rFonts w:ascii="Tahoma" w:hAnsi="Tahoma" w:cs="Tahoma"/>
      <w:sz w:val="16"/>
      <w:szCs w:val="16"/>
    </w:rPr>
  </w:style>
  <w:style w:type="paragraph" w:styleId="NoSpacing">
    <w:name w:val="No Spacing"/>
    <w:uiPriority w:val="1"/>
    <w:qFormat/>
    <w:rsid w:val="00922A4A"/>
    <w:pPr>
      <w:spacing w:after="0" w:line="240" w:lineRule="auto"/>
    </w:pPr>
  </w:style>
  <w:style w:type="paragraph" w:styleId="PlainText">
    <w:name w:val="Plain Text"/>
    <w:basedOn w:val="Normal"/>
    <w:link w:val="PlainTextChar"/>
    <w:uiPriority w:val="99"/>
    <w:unhideWhenUsed/>
    <w:rsid w:val="00922A4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22A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dconc.gov/Home/Components/News/News/2541/31?backlis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B0C95C72-7668-4B77-967E-2604BA50F7E3}">
  <ds:schemaRefs>
    <ds:schemaRef ds:uri="http://schemas.openxmlformats.org/officeDocument/2006/bibliography"/>
  </ds:schemaRefs>
</ds:datastoreItem>
</file>

<file path=customXml/itemProps2.xml><?xml version="1.0" encoding="utf-8"?>
<ds:datastoreItem xmlns:ds="http://schemas.openxmlformats.org/officeDocument/2006/customXml" ds:itemID="{CC6ECFBC-E191-465E-BFBA-6AB6A1B81FBD}"/>
</file>

<file path=customXml/itemProps3.xml><?xml version="1.0" encoding="utf-8"?>
<ds:datastoreItem xmlns:ds="http://schemas.openxmlformats.org/officeDocument/2006/customXml" ds:itemID="{240DA964-DD0C-45C2-9F66-709BAEF50E65}"/>
</file>

<file path=customXml/itemProps4.xml><?xml version="1.0" encoding="utf-8"?>
<ds:datastoreItem xmlns:ds="http://schemas.openxmlformats.org/officeDocument/2006/customXml" ds:itemID="{10DF89F9-8C2B-4E0D-82B5-A02BA81DB97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3279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LCA</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Dalisay Quiambao</dc:creator>
  <cp:lastModifiedBy>Pam Palmer</cp:lastModifiedBy>
  <cp:revision>2</cp:revision>
  <cp:lastPrinted>2018-09-11T13:02:00Z</cp:lastPrinted>
  <dcterms:created xsi:type="dcterms:W3CDTF">2018-10-09T20:13:00Z</dcterms:created>
  <dcterms:modified xsi:type="dcterms:W3CDTF">2018-10-09T20:13:00Z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