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1B07" w14:textId="77777777" w:rsidR="00975078" w:rsidRPr="00E24E2B" w:rsidRDefault="00975078" w:rsidP="0097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GENDA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7ADAE4CC" w:rsidR="000F6A12" w:rsidRPr="00E24E2B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DB026C">
        <w:rPr>
          <w:rFonts w:ascii="Times New Roman" w:hAnsi="Times New Roman" w:cs="Times New Roman"/>
          <w:sz w:val="24"/>
          <w:szCs w:val="24"/>
        </w:rPr>
        <w:t>January 8, 2019</w:t>
      </w:r>
    </w:p>
    <w:p w14:paraId="5EB6BAA7" w14:textId="391E1842" w:rsidR="000F6A12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>5:30 PM – 7:00 PM</w:t>
      </w:r>
    </w:p>
    <w:p w14:paraId="52956A47" w14:textId="491AF883" w:rsidR="001F0DC0" w:rsidRDefault="001F0DC0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CA7D0" w14:textId="77777777" w:rsidR="001F0DC0" w:rsidRDefault="001F0DC0" w:rsidP="001F0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388C" w14:textId="77777777" w:rsidR="005A081C" w:rsidRPr="00E24E2B" w:rsidRDefault="005A081C" w:rsidP="001F0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239354" w14:textId="60702844" w:rsidR="00C26A4B" w:rsidRPr="00B55788" w:rsidRDefault="005A081C" w:rsidP="006F41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Absent: Pam Palmer; Marilyn Cash</w:t>
      </w:r>
      <w:r w:rsidR="00CC4B73">
        <w:rPr>
          <w:rFonts w:ascii="Times New Roman" w:hAnsi="Times New Roman" w:cs="Times New Roman"/>
          <w:color w:val="000000" w:themeColor="text1"/>
        </w:rPr>
        <w:t xml:space="preserve"> (</w:t>
      </w:r>
      <w:r w:rsidR="001F0DC0">
        <w:rPr>
          <w:rFonts w:ascii="Times New Roman" w:hAnsi="Times New Roman" w:cs="Times New Roman"/>
          <w:color w:val="000000" w:themeColor="text1"/>
        </w:rPr>
        <w:t>on leave</w:t>
      </w:r>
      <w:r w:rsidR="00CC4B7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</w:rPr>
        <w:t>Lascel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Webley; Dana </w:t>
      </w:r>
      <w:r w:rsidR="001F0DC0">
        <w:rPr>
          <w:rFonts w:ascii="Times New Roman" w:hAnsi="Times New Roman" w:cs="Times New Roman"/>
          <w:color w:val="000000" w:themeColor="text1"/>
        </w:rPr>
        <w:t>Pearson</w:t>
      </w:r>
    </w:p>
    <w:p w14:paraId="3078366F" w14:textId="77777777" w:rsidR="005A081C" w:rsidRDefault="005A081C" w:rsidP="006F41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7BE41" w14:textId="1BE4B81F" w:rsidR="00C26A4B" w:rsidRPr="00E24E2B" w:rsidRDefault="00C26A4B" w:rsidP="006F41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 </w:t>
      </w:r>
      <w:r w:rsidR="002F3A8B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="003177AF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Deirdre </w:t>
      </w:r>
      <w:proofErr w:type="spellStart"/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482C65D2" w14:textId="77777777" w:rsidR="00114D1E" w:rsidRPr="00E24E2B" w:rsidRDefault="00114D1E" w:rsidP="00114D1E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94335" w14:textId="77777777" w:rsidR="005A081C" w:rsidRDefault="003B0747" w:rsidP="003B07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Ombudsman Update…………………………………………………...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="00B55788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 Palmer </w:t>
      </w:r>
    </w:p>
    <w:p w14:paraId="5CA877F4" w14:textId="7D51647C" w:rsidR="005A081C" w:rsidRDefault="005A081C" w:rsidP="005A08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1C">
        <w:rPr>
          <w:rFonts w:ascii="Times New Roman" w:hAnsi="Times New Roman" w:cs="Times New Roman"/>
          <w:color w:val="000000" w:themeColor="text1"/>
          <w:sz w:val="24"/>
          <w:szCs w:val="24"/>
        </w:rPr>
        <w:t>please forward Activity 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cords</w:t>
      </w:r>
      <w:r w:rsidRPr="005A0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10/1/18-12/31/18 if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 completed</w:t>
      </w:r>
    </w:p>
    <w:p w14:paraId="2C008C64" w14:textId="72D479DB" w:rsidR="003B0747" w:rsidRDefault="005A081C" w:rsidP="005A08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send Visitation Reports as close to the actual visit date as possible</w:t>
      </w:r>
    </w:p>
    <w:p w14:paraId="5C53CD0E" w14:textId="024A9B10" w:rsid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EF541" w14:textId="77777777" w:rsid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Announcements and Upcoming Events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…………………………………………Deirdre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5B0396F4" w14:textId="77777777" w:rsidR="00AA52B1" w:rsidRDefault="00AA52B1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Dementia Action Team Meeting (Dementia Inclusion Durham) Friday, January 11</w:t>
      </w:r>
      <w:r w:rsidRPr="005A08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</w:p>
    <w:p w14:paraId="032B764E" w14:textId="77777777" w:rsidR="00AA52B1" w:rsidRP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C872E" w14:textId="76D1553F" w:rsidR="004066D1" w:rsidRPr="00E24E2B" w:rsidRDefault="004066D1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ABB17" w14:textId="6D62B7B5" w:rsidR="00C26A4B" w:rsidRPr="00E24E2B" w:rsidRDefault="003B0747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Action Items…………………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  <w:r w:rsidR="00DB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Deirdre </w:t>
      </w:r>
      <w:proofErr w:type="spellStart"/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45C53F0E" w14:textId="621E4EC0" w:rsidR="006F746C" w:rsidRDefault="00DB026C" w:rsidP="006F74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Novemb</w:t>
      </w:r>
      <w:r w:rsidR="0071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E24E2B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6F746C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Minutes</w:t>
      </w:r>
    </w:p>
    <w:p w14:paraId="3FC0185B" w14:textId="2D6742DD" w:rsidR="005A081C" w:rsidRPr="00E24E2B" w:rsidRDefault="005A081C" w:rsidP="005A081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Sylvia Alston motioned to approve minutes; 2nd by Page Wingfield</w:t>
      </w:r>
    </w:p>
    <w:p w14:paraId="3B466B5A" w14:textId="7CF6A1A1" w:rsidR="001F0DC0" w:rsidRPr="00AA52B1" w:rsidRDefault="003B0747" w:rsidP="005A08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Nursing Home Reports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(brief notes</w:t>
      </w:r>
      <w:r w:rsidR="00720D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4C11DF" w14:textId="1A3E7CD3" w:rsidR="005A081C" w:rsidRPr="001F0DC0" w:rsidRDefault="00EF35E7" w:rsidP="00AA52B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DC0">
        <w:rPr>
          <w:rFonts w:ascii="Times New Roman" w:hAnsi="Times New Roman" w:cs="Times New Roman"/>
          <w:color w:val="000000" w:themeColor="text1"/>
          <w:sz w:val="24"/>
          <w:szCs w:val="24"/>
        </w:rPr>
        <w:t>Deirdre recommends looking at Nursing Home Compare sites before visits</w:t>
      </w:r>
    </w:p>
    <w:p w14:paraId="707F2182" w14:textId="583563BF" w:rsidR="00E82226" w:rsidRDefault="00E82226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08968" w14:textId="73645958" w:rsidR="00E82226" w:rsidRDefault="00E82226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Pruitt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>Shirley Gentry and Amanda Weir-</w:t>
      </w:r>
      <w:proofErr w:type="spellStart"/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>Gertzog</w:t>
      </w:r>
      <w:proofErr w:type="spellEnd"/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visited on 11/15/18; strong, pungent odor upon exiting 2</w:t>
      </w:r>
      <w:r w:rsidR="001F0DC0" w:rsidRPr="001F0D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front elevator (Admin states that they are trying charcoal to clean this room and tend to the scent); call bell delays, particularly at night; Amanda W-G motioned to approve, 2</w:t>
      </w:r>
      <w:r w:rsidR="001F0DC0" w:rsidRPr="001F0D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Brenda</w:t>
      </w:r>
    </w:p>
    <w:p w14:paraId="0DCDC13A" w14:textId="77777777" w:rsidR="00E82226" w:rsidRDefault="00E82226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071BC" w14:textId="42823DB3" w:rsidR="00EF35E7" w:rsidRDefault="00E82226" w:rsidP="00AA52B1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Hillcrest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Shirley Gentry and Amanda Weir-</w:t>
      </w:r>
      <w:proofErr w:type="spellStart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Gertzog</w:t>
      </w:r>
      <w:proofErr w:type="spellEnd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11/15/18;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visited 7 people; delay on evening shift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/call bells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mentioned in exit interview;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progressive call bell system in use; Sylvia motioned, 2</w:t>
      </w:r>
      <w:r w:rsidR="00AA52B1" w:rsidRP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Deirdre</w:t>
      </w:r>
      <w:r w:rsidR="00EF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314D94" w14:textId="77777777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FD37D" w14:textId="66946558" w:rsidR="00E82226" w:rsidRDefault="00C40D9D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F35E7"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Croasdaile</w:t>
      </w:r>
      <w:proofErr w:type="spellEnd"/>
      <w:r w:rsidR="00EF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11/29 Shirley/Amanda/Deirdre; </w:t>
      </w:r>
      <w:r w:rsidR="00E82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residents fairly pleased with care, staff, food; Deirdre spoke with a client w/ a Foley who felt they missed out on activities; Amanda motioned, Sylvia 2nd</w:t>
      </w:r>
    </w:p>
    <w:p w14:paraId="743A2144" w14:textId="751B2536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F7E08" w14:textId="779A183A" w:rsidR="00EF35E7" w:rsidRDefault="00EF35E7" w:rsidP="00C40D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12/27 Deirdre/Page: Xmas party for dementia care unit (Serenity Place); odor in one room; smoke smell; family members can recognize employees with a “pat on the back”</w:t>
      </w:r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program; 1</w:t>
      </w:r>
      <w:r w:rsidRPr="00EF35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Amanda; 2</w:t>
      </w:r>
      <w:r w:rsidRPr="00EF35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</w:t>
      </w:r>
    </w:p>
    <w:p w14:paraId="7CD654DE" w14:textId="4582BE83" w:rsidR="00CC4B73" w:rsidRDefault="00CC4B73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376CA" w14:textId="5A27498D" w:rsidR="00CC4B73" w:rsidRDefault="00CC4B73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 at Duke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Brenda/Dot 11/28; 5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visits; wrist bracelet call system; 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2457"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Amanda; 2</w:t>
      </w:r>
      <w:r w:rsidR="00872457"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Shirley</w:t>
      </w:r>
    </w:p>
    <w:p w14:paraId="74354BB8" w14:textId="3BA6B739" w:rsidR="00CC4B73" w:rsidRDefault="00CC4B73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FD669" w14:textId="5A535E48" w:rsidR="00CC4B73" w:rsidRDefault="00C40D9D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Pettigrew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: Brenda/Dot 11/28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foul odor; 6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resident 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visits; 2 residents/call bell issues/staff with attitude; food service needs to be revamped (bologna as a replacement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, but there may have been confusion since that isn’t offered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); DON 13 months--Stephanie; Admin there 2 weeks; 1</w:t>
      </w:r>
      <w:r w:rsidR="00CC4B73" w:rsidRPr="00CC4B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Page; 2</w:t>
      </w:r>
      <w:r w:rsidR="00CC4B73" w:rsidRPr="00CC4B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Sylvia</w:t>
      </w:r>
    </w:p>
    <w:p w14:paraId="7AFC000C" w14:textId="71C84926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B2B65" w14:textId="032FCA8B" w:rsidR="00872457" w:rsidRDefault="00872457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Durham Nursing</w:t>
      </w:r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Sylvia; </w:t>
      </w:r>
      <w:proofErr w:type="spellStart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Lasce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12/5; concern w length of calls bells; unable to reach the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bells either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alternate meals; inconsistency with meals (hot, cold, early, late); recovery team (for trouble swallowing) used to be there </w:t>
      </w:r>
      <w:proofErr w:type="spellStart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til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7pm; now they are not there for evening meal (Pam is following up)</w:t>
      </w:r>
    </w:p>
    <w:p w14:paraId="78ECF2EF" w14:textId="1CC35338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 patients with missing items (already reported); exit interview with Lola the charge nurse;  Shirley 1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Dot 2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</w:p>
    <w:p w14:paraId="216D2F57" w14:textId="4E1453AC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98462" w14:textId="7C9BF4F8" w:rsidR="00872457" w:rsidRDefault="00872457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Treyburn</w:t>
      </w:r>
      <w:proofErr w:type="spellEnd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: 11/28 Sylvia/</w:t>
      </w:r>
      <w:proofErr w:type="spellStart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Lasce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odor in back hallway; resident was yelling; call bells not answered in a timely manner; noise level/response time (working on it; witnessed lack of response) difficulties finding folks for them to talk to 1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Page; 2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</w:t>
      </w:r>
    </w:p>
    <w:p w14:paraId="3CD681F7" w14:textId="098BA778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5030B" w14:textId="0362927B" w:rsidR="00C40D9D" w:rsidRDefault="00E664E8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Other Announc</w:t>
      </w:r>
      <w:r w:rsidR="00C40D9D">
        <w:rPr>
          <w:rFonts w:ascii="Times New Roman" w:hAnsi="Times New Roman" w:cs="Times New Roman"/>
          <w:color w:val="000000" w:themeColor="text1"/>
          <w:sz w:val="24"/>
          <w:szCs w:val="24"/>
        </w:rPr>
        <w:t>ements:</w:t>
      </w:r>
    </w:p>
    <w:p w14:paraId="4DA456C6" w14:textId="473EC87F" w:rsidR="00C777CF" w:rsidRPr="00AA52B1" w:rsidRDefault="00C777CF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>Page: knee replacement (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#1F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>eb 19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or earlier with cancellation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in May) </w:t>
      </w:r>
    </w:p>
    <w:p w14:paraId="3A848553" w14:textId="536E3284" w:rsidR="005A081C" w:rsidRPr="00AA52B1" w:rsidRDefault="00C777CF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Herald Sun: Why people in Chatham live longer </w:t>
      </w:r>
    </w:p>
    <w:p w14:paraId="0B49D0E9" w14:textId="77777777" w:rsidR="005C6AE7" w:rsidRPr="00E24E2B" w:rsidRDefault="005C6AE7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07D9F" w14:textId="4E797A27" w:rsidR="002F3A8B" w:rsidRPr="00E24E2B" w:rsidRDefault="00633749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Adjournment</w:t>
      </w:r>
      <w:r w:rsidR="00B55788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14:paraId="0BE9F90E" w14:textId="77777777" w:rsid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24761" w14:textId="77777777" w:rsid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E1033" w14:textId="089E8478" w:rsidR="00E24E2B" w:rsidRPr="00E24E2B" w:rsidRDefault="006F41FD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 xml:space="preserve">NOTE: The next meeting will be held </w:t>
      </w:r>
      <w:r w:rsidR="00DB026C" w:rsidRPr="00DB026C">
        <w:rPr>
          <w:rFonts w:ascii="Times New Roman" w:hAnsi="Times New Roman" w:cs="Times New Roman"/>
          <w:b/>
          <w:sz w:val="24"/>
          <w:szCs w:val="24"/>
          <w:u w:val="single"/>
        </w:rPr>
        <w:t>February 12</w:t>
      </w:r>
      <w:r w:rsidR="00F97352" w:rsidRPr="00DB026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97352" w:rsidRPr="00E24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4E2B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B026C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</w:p>
    <w:p w14:paraId="1F71365D" w14:textId="790E5194" w:rsidR="00E24E2B" w:rsidRP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E732D" w14:textId="77777777" w:rsidR="00717406" w:rsidRDefault="00717406" w:rsidP="0071740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717406" w14:paraId="2AD87F13" w14:textId="77777777" w:rsidTr="00EF5B1F">
        <w:tc>
          <w:tcPr>
            <w:tcW w:w="9350" w:type="dxa"/>
            <w:gridSpan w:val="3"/>
          </w:tcPr>
          <w:p w14:paraId="329575E4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717406" w14:paraId="047733D6" w14:textId="77777777" w:rsidTr="00EF5B1F">
        <w:tc>
          <w:tcPr>
            <w:tcW w:w="1525" w:type="dxa"/>
          </w:tcPr>
          <w:p w14:paraId="4E8FCE2C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4708" w:type="dxa"/>
          </w:tcPr>
          <w:p w14:paraId="7DE558C1" w14:textId="77777777" w:rsidR="00717406" w:rsidRPr="00357700" w:rsidRDefault="00717406" w:rsidP="00EF5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3117" w:type="dxa"/>
          </w:tcPr>
          <w:p w14:paraId="628ADE18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717406" w14:paraId="67B40983" w14:textId="77777777" w:rsidTr="00EF5B1F">
        <w:tc>
          <w:tcPr>
            <w:tcW w:w="1525" w:type="dxa"/>
          </w:tcPr>
          <w:p w14:paraId="6C0C488B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08" w:type="dxa"/>
          </w:tcPr>
          <w:p w14:paraId="2E47F85B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Marilyn Cash, </w:t>
            </w:r>
            <w:proofErr w:type="spellStart"/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Lascel</w:t>
            </w:r>
            <w:proofErr w:type="spellEnd"/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0F7847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Sylvia Alston</w:t>
            </w:r>
          </w:p>
        </w:tc>
        <w:tc>
          <w:tcPr>
            <w:tcW w:w="3117" w:type="dxa"/>
          </w:tcPr>
          <w:p w14:paraId="5E85FEA1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Durham Nursing, </w:t>
            </w:r>
          </w:p>
          <w:p w14:paraId="5586413A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Brian Center,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Treyburn</w:t>
            </w:r>
            <w:proofErr w:type="spellEnd"/>
          </w:p>
          <w:p w14:paraId="1A8126A3" w14:textId="77777777" w:rsidR="00717406" w:rsidRDefault="00717406" w:rsidP="00EF5B1F">
            <w:pPr>
              <w:rPr>
                <w:sz w:val="24"/>
                <w:szCs w:val="24"/>
              </w:rPr>
            </w:pPr>
          </w:p>
        </w:tc>
      </w:tr>
      <w:tr w:rsidR="00717406" w14:paraId="0463226C" w14:textId="77777777" w:rsidTr="00EF5B1F">
        <w:tc>
          <w:tcPr>
            <w:tcW w:w="1525" w:type="dxa"/>
          </w:tcPr>
          <w:p w14:paraId="00DDDFAE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08" w:type="dxa"/>
          </w:tcPr>
          <w:p w14:paraId="5ADAB7B4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3C655A7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Brenda Brown</w:t>
            </w:r>
          </w:p>
        </w:tc>
        <w:tc>
          <w:tcPr>
            <w:tcW w:w="3117" w:type="dxa"/>
          </w:tcPr>
          <w:p w14:paraId="3AD09DC4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Carver, Forest at Duke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414796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Pettigrew</w:t>
            </w:r>
          </w:p>
          <w:p w14:paraId="1364281A" w14:textId="77777777" w:rsidR="00717406" w:rsidRDefault="00717406" w:rsidP="00EF5B1F">
            <w:pPr>
              <w:rPr>
                <w:sz w:val="24"/>
                <w:szCs w:val="24"/>
              </w:rPr>
            </w:pPr>
          </w:p>
        </w:tc>
      </w:tr>
      <w:tr w:rsidR="00717406" w14:paraId="6C7C0261" w14:textId="77777777" w:rsidTr="00EF5B1F">
        <w:tc>
          <w:tcPr>
            <w:tcW w:w="1525" w:type="dxa"/>
          </w:tcPr>
          <w:p w14:paraId="6A2C4CD1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8" w:type="dxa"/>
          </w:tcPr>
          <w:p w14:paraId="408BE7FC" w14:textId="77777777" w:rsidR="00717406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Gentry</w:t>
            </w: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Deirdre </w:t>
            </w:r>
            <w:proofErr w:type="spellStart"/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Thornlow</w:t>
            </w:r>
            <w:proofErr w:type="spellEnd"/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4F8444" w14:textId="77777777" w:rsidR="00717406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Weir-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Gertzog</w:t>
            </w:r>
            <w:proofErr w:type="spellEnd"/>
          </w:p>
          <w:p w14:paraId="4F91F6C0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B3F99F" w14:textId="77777777" w:rsidR="00717406" w:rsidRDefault="00717406" w:rsidP="00EF5B1F">
            <w:pPr>
              <w:rPr>
                <w:sz w:val="24"/>
                <w:szCs w:val="24"/>
              </w:rPr>
            </w:pPr>
            <w:proofErr w:type="spellStart"/>
            <w:r w:rsidRPr="0086453C">
              <w:rPr>
                <w:rFonts w:ascii="Times New Roman" w:hAnsi="Times New Roman"/>
                <w:sz w:val="24"/>
                <w:szCs w:val="24"/>
              </w:rPr>
              <w:t>Croasdaile</w:t>
            </w:r>
            <w:proofErr w:type="spellEnd"/>
            <w:r w:rsidRPr="008645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Pruitt</w:t>
            </w:r>
            <w:r w:rsidRPr="0086453C">
              <w:rPr>
                <w:rFonts w:ascii="Times New Roman" w:hAnsi="Times New Roman"/>
                <w:sz w:val="24"/>
                <w:szCs w:val="24"/>
              </w:rPr>
              <w:t>, Hillcrest</w:t>
            </w:r>
          </w:p>
        </w:tc>
      </w:tr>
      <w:tr w:rsidR="00717406" w14:paraId="66DF1DB2" w14:textId="77777777" w:rsidTr="00EF5B1F">
        <w:tc>
          <w:tcPr>
            <w:tcW w:w="1525" w:type="dxa"/>
          </w:tcPr>
          <w:p w14:paraId="6C74373A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08" w:type="dxa"/>
          </w:tcPr>
          <w:p w14:paraId="41778CCE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F34BD1D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  <w:p w14:paraId="2261817F" w14:textId="7818EC78" w:rsidR="00717406" w:rsidRDefault="00717406" w:rsidP="00EF5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1B1A3A1" w14:textId="77777777" w:rsidR="00717406" w:rsidRPr="00357700" w:rsidRDefault="00717406" w:rsidP="00EF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Cedars, Rose Manor </w:t>
            </w:r>
          </w:p>
        </w:tc>
      </w:tr>
    </w:tbl>
    <w:p w14:paraId="18831713" w14:textId="77777777" w:rsidR="00717406" w:rsidRPr="0086453C" w:rsidRDefault="00717406" w:rsidP="00717406">
      <w:pPr>
        <w:rPr>
          <w:sz w:val="24"/>
          <w:szCs w:val="24"/>
        </w:rPr>
      </w:pPr>
    </w:p>
    <w:p w14:paraId="4915777E" w14:textId="77777777" w:rsidR="00E24E2B" w:rsidRPr="00E24E2B" w:rsidRDefault="00E24E2B" w:rsidP="00700B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0E979D" w14:textId="77777777" w:rsidR="00E24E2B" w:rsidRDefault="00E24E2B" w:rsidP="00700B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738020A" w14:textId="28A654FC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17090A" w14:textId="77777777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86B3C29" w14:textId="44EFF511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E733AB5" w14:textId="77777777" w:rsidR="001C5259" w:rsidRPr="00CB7D36" w:rsidRDefault="001C5259" w:rsidP="001C52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D36">
        <w:rPr>
          <w:rFonts w:ascii="Times New Roman" w:hAnsi="Times New Roman" w:cs="Times New Roman"/>
          <w:b/>
        </w:rPr>
        <w:lastRenderedPageBreak/>
        <w:t>Durham County Nursing Home Community Advisory Committee</w:t>
      </w:r>
    </w:p>
    <w:p w14:paraId="35A013D6" w14:textId="77777777" w:rsidR="001C5259" w:rsidRPr="00CB7D36" w:rsidRDefault="001C5259" w:rsidP="001C52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D36">
        <w:rPr>
          <w:rFonts w:ascii="Times New Roman" w:hAnsi="Times New Roman" w:cs="Times New Roman"/>
          <w:b/>
        </w:rPr>
        <w:t>2019 Attendance</w:t>
      </w:r>
    </w:p>
    <w:p w14:paraId="5925C9AA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</w:tblGrid>
      <w:tr w:rsidR="001C5259" w14:paraId="61E77260" w14:textId="77777777" w:rsidTr="001B66C1">
        <w:trPr>
          <w:cantSplit/>
          <w:trHeight w:val="246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F31" w14:textId="77777777" w:rsidR="001C5259" w:rsidRDefault="001C5259" w:rsidP="001B66C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6EABE1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C47862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4B106F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C23B1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1566B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3D0CEF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5D9EE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666A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 2019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C59A0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4723DE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October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7E632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November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86F16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December 2019</w:t>
            </w:r>
          </w:p>
        </w:tc>
      </w:tr>
      <w:tr w:rsidR="001C5259" w14:paraId="15587613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C00B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207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C9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9B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5D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6E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43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0D5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BBD6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41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27E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AE3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44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20898AA0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38E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8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C0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4E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0A3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48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50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A15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5073E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57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FC1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624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97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B88E1FE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A46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A9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FD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1D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0B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930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F5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5B3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EEE9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F2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D24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4A4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BE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5FA431BE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8E89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F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7FA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46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B2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DDF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6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CE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148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DC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E4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59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32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370D32C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028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B3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14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A5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53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52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14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F9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300A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9F6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BD4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59F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DE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F24409A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7CE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0E76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8BD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804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D8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A0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B27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2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670F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4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73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35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46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0C2F2A8F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BBA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Shirley Gentry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8D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350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7A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ED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7A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BA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B6E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4D28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93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9C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775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9D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B1AB9FD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7A0F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Deirdre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Thornlow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373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17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F1F7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71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AA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FC8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71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95AE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078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96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E6FE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F6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D6316FC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8A3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Lascel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Webley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AB3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AD3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BA1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D0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E12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C9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DD9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5F6C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D23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71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85D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2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014CCC00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DF9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Amanda Weir-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Gertzog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6A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195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8DC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B30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DF7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86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BD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68D8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4D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6FA5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13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1E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36995C4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E80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EE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30B3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24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48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A9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F5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2E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8DCB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426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F75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A8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E3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266CC02D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37B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 Palmer, Ombudsman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595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7CBD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F7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1F0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D4B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A6F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8F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20AC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381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61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39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08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15435C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C5DF11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B3CF5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1C5259" w14:paraId="7892BD4D" w14:textId="77777777" w:rsidTr="001B66C1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5C2B" w14:textId="77777777" w:rsidR="001C5259" w:rsidRDefault="001C5259" w:rsidP="001B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1C5259" w14:paraId="0FE170B9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17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9F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1C5259" w14:paraId="7FD75ED0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ED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7F2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1C5259" w14:paraId="46839023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542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99D1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1C5259" w14:paraId="5A6DCBD5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4C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27BA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 Scheduled or Meeting Prior to Membership on Committee</w:t>
            </w:r>
          </w:p>
        </w:tc>
      </w:tr>
    </w:tbl>
    <w:p w14:paraId="41318C3C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DBC2E" w14:textId="77777777" w:rsidR="001C5259" w:rsidRDefault="001C5259" w:rsidP="001C5259"/>
    <w:p w14:paraId="5EC26EAB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p w14:paraId="449976E6" w14:textId="77777777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C5259" w:rsidSect="005046A4">
      <w:headerReference w:type="default" r:id="rId8"/>
      <w:footerReference w:type="default" r:id="rId9"/>
      <w:pgSz w:w="12240" w:h="15840" w:code="1"/>
      <w:pgMar w:top="1829" w:right="1440" w:bottom="806" w:left="1440" w:header="907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9AE7" w14:textId="77777777" w:rsidR="008D232B" w:rsidRDefault="008D232B" w:rsidP="003F2556">
      <w:pPr>
        <w:spacing w:after="0" w:line="240" w:lineRule="auto"/>
      </w:pPr>
      <w:r>
        <w:separator/>
      </w:r>
    </w:p>
  </w:endnote>
  <w:endnote w:type="continuationSeparator" w:id="0">
    <w:p w14:paraId="41223E15" w14:textId="77777777" w:rsidR="008D232B" w:rsidRDefault="008D232B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>406 Rigsbee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6518" w14:textId="77777777" w:rsidR="008D232B" w:rsidRDefault="008D232B" w:rsidP="003F2556">
      <w:pPr>
        <w:spacing w:after="0" w:line="240" w:lineRule="auto"/>
      </w:pPr>
      <w:r>
        <w:separator/>
      </w:r>
    </w:p>
  </w:footnote>
  <w:footnote w:type="continuationSeparator" w:id="0">
    <w:p w14:paraId="14E4BEB3" w14:textId="77777777" w:rsidR="008D232B" w:rsidRDefault="008D232B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1DF"/>
    <w:multiLevelType w:val="hybridMultilevel"/>
    <w:tmpl w:val="495E0D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D3428"/>
    <w:multiLevelType w:val="hybridMultilevel"/>
    <w:tmpl w:val="2200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1B39"/>
    <w:multiLevelType w:val="hybridMultilevel"/>
    <w:tmpl w:val="DAB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9733A9"/>
    <w:multiLevelType w:val="hybridMultilevel"/>
    <w:tmpl w:val="544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0"/>
  </w:num>
  <w:num w:numId="5">
    <w:abstractNumId w:val="22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8"/>
  </w:num>
  <w:num w:numId="18">
    <w:abstractNumId w:val="7"/>
  </w:num>
  <w:num w:numId="19">
    <w:abstractNumId w:val="3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F6A12"/>
    <w:rsid w:val="00114D1E"/>
    <w:rsid w:val="00116276"/>
    <w:rsid w:val="001656C0"/>
    <w:rsid w:val="00167A94"/>
    <w:rsid w:val="00185948"/>
    <w:rsid w:val="001A6A95"/>
    <w:rsid w:val="001C5259"/>
    <w:rsid w:val="001F0DC0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D4A37"/>
    <w:rsid w:val="004F3B76"/>
    <w:rsid w:val="005046A4"/>
    <w:rsid w:val="0056170E"/>
    <w:rsid w:val="005763DD"/>
    <w:rsid w:val="005A081C"/>
    <w:rsid w:val="005A15AF"/>
    <w:rsid w:val="005A4892"/>
    <w:rsid w:val="005B4474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17406"/>
    <w:rsid w:val="00720DAD"/>
    <w:rsid w:val="00772EE9"/>
    <w:rsid w:val="00776FA1"/>
    <w:rsid w:val="00792CCE"/>
    <w:rsid w:val="007C0983"/>
    <w:rsid w:val="00853CD2"/>
    <w:rsid w:val="00872457"/>
    <w:rsid w:val="0088221F"/>
    <w:rsid w:val="008945F5"/>
    <w:rsid w:val="008964A0"/>
    <w:rsid w:val="008D232B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4072B"/>
    <w:rsid w:val="00A53EE9"/>
    <w:rsid w:val="00A74EB3"/>
    <w:rsid w:val="00A85AE5"/>
    <w:rsid w:val="00A925F4"/>
    <w:rsid w:val="00A93CBE"/>
    <w:rsid w:val="00AA52B1"/>
    <w:rsid w:val="00AB2306"/>
    <w:rsid w:val="00AE33F3"/>
    <w:rsid w:val="00AF47F3"/>
    <w:rsid w:val="00B17BA3"/>
    <w:rsid w:val="00B20A86"/>
    <w:rsid w:val="00B263A5"/>
    <w:rsid w:val="00B37883"/>
    <w:rsid w:val="00B5195D"/>
    <w:rsid w:val="00B55788"/>
    <w:rsid w:val="00BB0B19"/>
    <w:rsid w:val="00BF0526"/>
    <w:rsid w:val="00C26A4B"/>
    <w:rsid w:val="00C40D9D"/>
    <w:rsid w:val="00C55CEC"/>
    <w:rsid w:val="00C624F8"/>
    <w:rsid w:val="00C660BD"/>
    <w:rsid w:val="00C74CE7"/>
    <w:rsid w:val="00C777CF"/>
    <w:rsid w:val="00CC4B73"/>
    <w:rsid w:val="00CE5C9D"/>
    <w:rsid w:val="00D215F3"/>
    <w:rsid w:val="00D31378"/>
    <w:rsid w:val="00D820A0"/>
    <w:rsid w:val="00D85843"/>
    <w:rsid w:val="00DB026C"/>
    <w:rsid w:val="00DC1539"/>
    <w:rsid w:val="00DE2C65"/>
    <w:rsid w:val="00DE6000"/>
    <w:rsid w:val="00E24E2B"/>
    <w:rsid w:val="00E63DB1"/>
    <w:rsid w:val="00E664E8"/>
    <w:rsid w:val="00E71E5D"/>
    <w:rsid w:val="00E77421"/>
    <w:rsid w:val="00E82226"/>
    <w:rsid w:val="00E90107"/>
    <w:rsid w:val="00EA29ED"/>
    <w:rsid w:val="00EF35E7"/>
    <w:rsid w:val="00EF4FDC"/>
    <w:rsid w:val="00EF5B1F"/>
    <w:rsid w:val="00F03C94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598EFE"/>
  <w15:docId w15:val="{104A1F43-182B-4C08-BB46-C8BD2F1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08A29FCB-DDFE-4C4E-BC20-E1925F620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A8D41-7CE2-4C96-82A7-CFA8BFA78164}"/>
</file>

<file path=customXml/itemProps3.xml><?xml version="1.0" encoding="utf-8"?>
<ds:datastoreItem xmlns:ds="http://schemas.openxmlformats.org/officeDocument/2006/customXml" ds:itemID="{AD11C8C9-995F-4117-8A60-CD7D1A243F52}"/>
</file>

<file path=customXml/itemProps4.xml><?xml version="1.0" encoding="utf-8"?>
<ds:datastoreItem xmlns:ds="http://schemas.openxmlformats.org/officeDocument/2006/customXml" ds:itemID="{9554EF87-C5E5-4992-AEB6-CF02A6E08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Dalisay Quiambao</dc:creator>
  <cp:keywords/>
  <dc:description/>
  <cp:lastModifiedBy>De Los Santos, Tania V.</cp:lastModifiedBy>
  <cp:revision>3</cp:revision>
  <cp:lastPrinted>2019-01-23T20:22:00Z</cp:lastPrinted>
  <dcterms:created xsi:type="dcterms:W3CDTF">2019-04-30T14:27:00Z</dcterms:created>
  <dcterms:modified xsi:type="dcterms:W3CDTF">2019-05-07T18:54:00Z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